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17D2E3F5"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FF0000"/>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Pr>
              <w:rFonts w:ascii="Arial" w:eastAsia="Arial" w:hAnsi="Arial" w:cs="Arial"/>
              <w:bCs/>
              <w:color w:val="FF0000"/>
              <w:spacing w:val="-1"/>
            </w:rPr>
            <w:t>L</w:t>
          </w:r>
          <w:r w:rsidR="006E6CC9">
            <w:rPr>
              <w:rFonts w:ascii="Arial" w:eastAsia="Arial" w:hAnsi="Arial" w:cs="Arial"/>
              <w:bCs/>
              <w:color w:val="FF0000"/>
              <w:spacing w:val="-1"/>
            </w:rPr>
            <w:t>ynne Nazer</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72D0E64" w14:textId="6C01A922" w:rsidR="0098289C" w:rsidRDefault="00A27E3B" w:rsidP="0098289C">
      <w:pPr>
        <w:spacing w:after="0" w:line="252" w:lineRule="exact"/>
        <w:ind w:right="127"/>
        <w:jc w:val="right"/>
        <w:rPr>
          <w:rFonts w:ascii="Arial" w:eastAsia="Arial" w:hAnsi="Arial" w:cs="Arial"/>
        </w:rPr>
      </w:pPr>
      <w:bookmarkStart w:id="0" w:name="_Hlk52662513"/>
      <w:r>
        <w:rPr>
          <w:rFonts w:ascii="Arial" w:eastAsia="Arial" w:hAnsi="Arial" w:cs="Arial"/>
          <w:spacing w:val="-1"/>
        </w:rPr>
        <w:t>MP1.1</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06F66410"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6E6CC9" w:rsidRPr="006E6CC9">
            <w:rPr>
              <w:rFonts w:ascii="Arial" w:eastAsia="Arial" w:hAnsi="Arial" w:cs="Arial"/>
              <w:color w:val="000000" w:themeColor="text1"/>
            </w:rPr>
            <w:t>0300 163 4347</w:t>
          </w:r>
        </w:sdtContent>
      </w:sdt>
    </w:p>
    <w:p w14:paraId="46F0B9EF" w14:textId="41C93C0D"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sdt>
        <w:sdtPr>
          <w:rPr>
            <w:rFonts w:ascii="Arial" w:eastAsia="Arial" w:hAnsi="Arial" w:cs="Arial"/>
            <w:color w:val="FF0000"/>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D129B7">
            <w:rPr>
              <w:rFonts w:ascii="Arial" w:eastAsia="Arial" w:hAnsi="Arial" w:cs="Arial"/>
              <w:color w:val="FF0000"/>
              <w:spacing w:val="2"/>
            </w:rPr>
            <w:t>l</w:t>
          </w:r>
          <w:r w:rsidR="006E6CC9">
            <w:rPr>
              <w:rFonts w:ascii="Arial" w:eastAsia="Arial" w:hAnsi="Arial" w:cs="Arial"/>
              <w:color w:val="FF0000"/>
              <w:spacing w:val="2"/>
            </w:rPr>
            <w:t>ynne.nazer</w:t>
          </w:r>
          <w:r w:rsidR="00D129B7" w:rsidRPr="00D129B7">
            <w:rPr>
              <w:rFonts w:ascii="Arial" w:eastAsia="Arial" w:hAnsi="Arial" w:cs="Arial"/>
              <w:color w:val="FF0000"/>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4A560F0C" w:rsidR="0098289C" w:rsidRDefault="001B4E36" w:rsidP="00E36E13">
      <w:pPr>
        <w:tabs>
          <w:tab w:val="left" w:pos="7522"/>
        </w:tabs>
        <w:spacing w:after="0" w:line="200" w:lineRule="exact"/>
        <w:rPr>
          <w:rFonts w:ascii="Arial" w:eastAsia="Arial" w:hAnsi="Arial" w:cs="Arial"/>
          <w:color w:val="FF0000"/>
        </w:rPr>
      </w:pPr>
      <w:r>
        <w:rPr>
          <w:sz w:val="20"/>
          <w:szCs w:val="20"/>
        </w:rPr>
        <w:tab/>
      </w:r>
      <w:sdt>
        <w:sdtPr>
          <w:rPr>
            <w:rFonts w:ascii="Arial" w:eastAsia="Arial" w:hAnsi="Arial" w:cs="Arial"/>
            <w:color w:val="FF0000"/>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6E6CC9">
            <w:rPr>
              <w:rFonts w:ascii="Arial" w:eastAsia="Arial" w:hAnsi="Arial" w:cs="Arial"/>
              <w:color w:val="FF0000"/>
              <w:spacing w:val="-4"/>
              <w:position w:val="-1"/>
            </w:rPr>
            <w:t>26 January 21</w:t>
          </w:r>
        </w:sdtContent>
      </w:sdt>
    </w:p>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554B97B8"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color w:val="FF0000"/>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6E6CC9">
            <w:rPr>
              <w:rFonts w:ascii="Arial" w:eastAsia="Arial" w:hAnsi="Arial" w:cs="Arial"/>
              <w:b/>
              <w:bCs/>
              <w:color w:val="FF0000"/>
            </w:rPr>
            <w:t>701455374</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62073992"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color w:val="FF0000"/>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13F6D">
            <w:rPr>
              <w:rFonts w:ascii="Arial" w:eastAsia="Arial" w:hAnsi="Arial" w:cs="Arial"/>
              <w:color w:val="FF0000"/>
              <w:spacing w:val="-1"/>
            </w:rPr>
            <w:t>D</w:t>
          </w:r>
          <w:r w:rsidR="00A06CD5">
            <w:rPr>
              <w:rFonts w:ascii="Arial" w:eastAsia="Arial" w:hAnsi="Arial" w:cs="Arial"/>
              <w:color w:val="FF0000"/>
              <w:spacing w:val="-1"/>
            </w:rPr>
            <w:t xml:space="preserve">evelopment and </w:t>
          </w:r>
          <w:r w:rsidR="00B13F6D">
            <w:rPr>
              <w:rFonts w:ascii="Arial" w:eastAsia="Arial" w:hAnsi="Arial" w:cs="Arial"/>
              <w:color w:val="FF0000"/>
              <w:spacing w:val="-1"/>
            </w:rPr>
            <w:t>I</w:t>
          </w:r>
          <w:r w:rsidR="00A06CD5">
            <w:rPr>
              <w:rFonts w:ascii="Arial" w:eastAsia="Arial" w:hAnsi="Arial" w:cs="Arial"/>
              <w:color w:val="FF0000"/>
              <w:spacing w:val="-1"/>
            </w:rPr>
            <w:t>mplementation of L4UCT</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453BC155"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A06CD5">
        <w:rPr>
          <w:rFonts w:ascii="Arial" w:eastAsia="Arial" w:hAnsi="Arial" w:cs="Arial"/>
          <w:color w:val="FF0000"/>
        </w:rPr>
        <w:t>98</w:t>
      </w:r>
      <w:r>
        <w:rPr>
          <w:rFonts w:ascii="Arial" w:eastAsia="Arial" w:hAnsi="Arial" w:cs="Arial"/>
          <w:color w:val="FF0000"/>
          <w:spacing w:val="1"/>
        </w:rPr>
        <w:t>,</w:t>
      </w:r>
      <w:r>
        <w:rPr>
          <w:rFonts w:ascii="Arial" w:eastAsia="Arial" w:hAnsi="Arial" w:cs="Arial"/>
          <w:color w:val="FF0000"/>
        </w:rPr>
        <w:t>000</w:t>
      </w:r>
      <w:r>
        <w:rPr>
          <w:rFonts w:ascii="Arial" w:eastAsia="Arial" w:hAnsi="Arial" w:cs="Arial"/>
          <w:color w:val="FF0000"/>
          <w:spacing w:val="1"/>
        </w:rPr>
        <w:t>.</w:t>
      </w:r>
      <w:r>
        <w:rPr>
          <w:rFonts w:ascii="Arial" w:eastAsia="Arial" w:hAnsi="Arial" w:cs="Arial"/>
          <w:color w:val="FF0000"/>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sidR="00A06CD5">
        <w:rPr>
          <w:rFonts w:ascii="Arial" w:eastAsia="Arial" w:hAnsi="Arial" w:cs="Arial"/>
          <w:color w:val="FF0000"/>
          <w:spacing w:val="-3"/>
        </w:rPr>
        <w:t>with an option of an additional year. £50,000 for year 1 and £12,000 for subsequent years.</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3CF27286" w:rsidR="00B3224B"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A06CD5">
        <w:rPr>
          <w:rFonts w:ascii="Arial" w:eastAsia="Arial" w:hAnsi="Arial" w:cs="Arial"/>
          <w:color w:val="FF0000"/>
          <w:spacing w:val="-1"/>
        </w:rPr>
        <w:t>9</w:t>
      </w:r>
      <w:r w:rsidR="00A06CD5">
        <w:rPr>
          <w:rFonts w:ascii="Arial" w:eastAsia="Arial" w:hAnsi="Arial" w:cs="Arial"/>
          <w:color w:val="FF0000"/>
          <w:spacing w:val="-1"/>
          <w:vertAlign w:val="superscript"/>
        </w:rPr>
        <w:t xml:space="preserve"> </w:t>
      </w:r>
      <w:r w:rsidR="00A06CD5">
        <w:rPr>
          <w:rFonts w:ascii="Arial" w:eastAsia="Arial" w:hAnsi="Arial" w:cs="Arial"/>
          <w:color w:val="FF0000"/>
          <w:spacing w:val="-1"/>
        </w:rPr>
        <w:t>February 2021</w:t>
      </w:r>
      <w:r>
        <w:rPr>
          <w:rFonts w:ascii="Arial" w:hAnsi="Arial" w:cs="Arial"/>
        </w:rPr>
        <w:t xml:space="preserve">. Please note that any questions raised, and the answers provided, may be shared with other interested suppliers. </w:t>
      </w:r>
    </w:p>
    <w:p w14:paraId="528F3BE4" w14:textId="77777777" w:rsidR="0091043F"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0332A232" w:rsidR="0091043F" w:rsidRDefault="0091043F" w:rsidP="0091043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0C7B3B">
        <w:rPr>
          <w:rFonts w:ascii="Arial" w:hAnsi="Arial" w:cs="Arial"/>
          <w:color w:val="FF0000"/>
        </w:rPr>
        <w:t>10</w:t>
      </w:r>
      <w:r w:rsidRPr="000C7B3B">
        <w:rPr>
          <w:rFonts w:ascii="Arial" w:hAnsi="Arial" w:cs="Arial"/>
          <w:color w:val="FF0000"/>
          <w:spacing w:val="1"/>
        </w:rPr>
        <w:t>:</w:t>
      </w:r>
      <w:r w:rsidRPr="000C7B3B">
        <w:rPr>
          <w:rFonts w:ascii="Arial" w:hAnsi="Arial" w:cs="Arial"/>
          <w:color w:val="FF0000"/>
        </w:rPr>
        <w:t>00</w:t>
      </w:r>
      <w:r w:rsidRPr="000C7B3B">
        <w:rPr>
          <w:rFonts w:ascii="Arial" w:hAnsi="Arial" w:cs="Arial"/>
          <w:color w:val="FF0000"/>
          <w:spacing w:val="-2"/>
        </w:rPr>
        <w:t xml:space="preserve"> </w:t>
      </w:r>
      <w:r w:rsidRPr="000C7B3B">
        <w:rPr>
          <w:rFonts w:ascii="Arial" w:hAnsi="Arial" w:cs="Arial"/>
          <w:color w:val="FF0000"/>
        </w:rPr>
        <w:t>on</w:t>
      </w:r>
      <w:r w:rsidRPr="000C7B3B">
        <w:rPr>
          <w:rFonts w:ascii="Arial" w:hAnsi="Arial" w:cs="Arial"/>
          <w:color w:val="FF0000"/>
          <w:spacing w:val="1"/>
        </w:rPr>
        <w:t xml:space="preserve"> </w:t>
      </w:r>
      <w:bookmarkStart w:id="9" w:name="_Hlk38029413"/>
      <w:r w:rsidR="00A06CD5">
        <w:rPr>
          <w:rFonts w:ascii="Arial" w:eastAsia="Arial" w:hAnsi="Arial" w:cs="Arial"/>
          <w:color w:val="FF0000"/>
          <w:spacing w:val="-1"/>
        </w:rPr>
        <w:t>16</w:t>
      </w:r>
      <w:r w:rsidRPr="000C7B3B">
        <w:rPr>
          <w:rFonts w:ascii="Arial" w:eastAsia="Arial" w:hAnsi="Arial" w:cs="Arial"/>
          <w:color w:val="FF0000"/>
          <w:spacing w:val="-1"/>
        </w:rPr>
        <w:t xml:space="preserve"> </w:t>
      </w:r>
      <w:r w:rsidR="00A06CD5">
        <w:rPr>
          <w:rFonts w:ascii="Arial" w:eastAsia="Arial" w:hAnsi="Arial" w:cs="Arial"/>
          <w:color w:val="FF0000"/>
          <w:spacing w:val="-1"/>
        </w:rPr>
        <w:t>February</w:t>
      </w:r>
      <w:r>
        <w:rPr>
          <w:rFonts w:ascii="Arial" w:eastAsia="Arial" w:hAnsi="Arial" w:cs="Arial"/>
          <w:color w:val="FF0000"/>
          <w:spacing w:val="-1"/>
        </w:rPr>
        <w:t xml:space="preserve"> </w:t>
      </w:r>
      <w:r>
        <w:rPr>
          <w:rFonts w:ascii="Arial" w:eastAsia="Arial" w:hAnsi="Arial" w:cs="Arial"/>
          <w:color w:val="FF0000"/>
          <w:position w:val="-1"/>
        </w:rPr>
        <w:t>202</w:t>
      </w:r>
      <w:bookmarkEnd w:id="9"/>
      <w:r w:rsidR="00A06CD5">
        <w:rPr>
          <w:rFonts w:ascii="Arial" w:eastAsia="Arial" w:hAnsi="Arial" w:cs="Arial"/>
          <w:color w:val="FF0000"/>
          <w:position w:val="-1"/>
        </w:rPr>
        <w:t>1</w:t>
      </w:r>
      <w:r>
        <w:rPr>
          <w:rFonts w:ascii="Arial" w:hAnsi="Arial" w:cs="Arial"/>
        </w:rPr>
        <w:t>.</w:t>
      </w:r>
      <w:r>
        <w:rPr>
          <w:rFonts w:ascii="Arial" w:hAnsi="Arial" w:cs="Arial"/>
          <w:color w:val="FF0000"/>
          <w:spacing w:val="3"/>
        </w:rPr>
        <w:t xml:space="preserve"> </w:t>
      </w:r>
      <w:r w:rsidR="004C486B">
        <w:rPr>
          <w:rFonts w:ascii="Arial" w:hAnsi="Arial" w:cs="Arial"/>
        </w:rPr>
        <w:t>You should allow sufficient time for submission as late tenders will not be accepted.</w:t>
      </w:r>
      <w:r w:rsidR="002B4CE9">
        <w:rPr>
          <w:rFonts w:ascii="Arial" w:hAnsi="Arial" w:cs="Arial"/>
        </w:rPr>
        <w:t xml:space="preserve"> </w:t>
      </w:r>
    </w:p>
    <w:p w14:paraId="0B7B3CEF" w14:textId="77777777" w:rsidR="0091043F" w:rsidRDefault="0091043F" w:rsidP="000C7B3B">
      <w:pPr>
        <w:spacing w:after="0" w:line="240" w:lineRule="auto"/>
        <w:ind w:left="113" w:right="210"/>
        <w:rPr>
          <w:rFonts w:ascii="Arial" w:hAnsi="Arial" w:cs="Arial"/>
          <w:color w:val="FF0000"/>
          <w:spacing w:val="3"/>
        </w:rPr>
      </w:pPr>
      <w:bookmarkStart w:id="10" w:name="_Hlk47298841"/>
    </w:p>
    <w:bookmarkEnd w:id="7"/>
    <w:p w14:paraId="32BE05C0" w14:textId="074E4C25" w:rsidR="000C7B3B" w:rsidRDefault="000C7B3B" w:rsidP="000C7B3B">
      <w:pPr>
        <w:spacing w:after="0" w:line="240" w:lineRule="auto"/>
        <w:ind w:left="113" w:right="210"/>
        <w:rPr>
          <w:rFonts w:ascii="Arial" w:hAnsi="Arial" w:cs="Arial"/>
          <w:spacing w:val="-1"/>
        </w:rPr>
      </w:pPr>
      <w:r>
        <w:rPr>
          <w:rFonts w:ascii="Arial" w:hAnsi="Arial" w:cs="Arial"/>
          <w:spacing w:val="3"/>
        </w:rPr>
        <w:t>6.    </w:t>
      </w:r>
      <w:r w:rsidR="00096D4C"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00096D4C">
        <w:rPr>
          <w:rFonts w:ascii="Arial" w:hAnsi="Arial" w:cs="Arial"/>
          <w:spacing w:val="1"/>
        </w:rPr>
        <w:t xml:space="preserve">AWARD® </w:t>
      </w:r>
      <w:r w:rsidR="00096D4C" w:rsidRPr="00096D4C">
        <w:rPr>
          <w:rFonts w:ascii="Arial" w:hAnsi="Arial" w:cs="Arial"/>
        </w:rPr>
        <w:t xml:space="preserve">and should be sent no later than </w:t>
      </w:r>
      <w:r w:rsidR="00096D4C" w:rsidRPr="00096D4C">
        <w:rPr>
          <w:rFonts w:ascii="Arial" w:hAnsi="Arial" w:cs="Arial"/>
          <w:color w:val="FF0000"/>
        </w:rPr>
        <w:t xml:space="preserve">10:00 on </w:t>
      </w:r>
      <w:r w:rsidR="00A06CD5">
        <w:rPr>
          <w:rFonts w:ascii="Arial" w:hAnsi="Arial" w:cs="Arial"/>
          <w:color w:val="FF0000"/>
        </w:rPr>
        <w:t>9</w:t>
      </w:r>
      <w:r w:rsidR="00096D4C" w:rsidRPr="00096D4C">
        <w:rPr>
          <w:rFonts w:ascii="Arial" w:hAnsi="Arial" w:cs="Arial"/>
          <w:color w:val="FF0000"/>
        </w:rPr>
        <w:t xml:space="preserve"> </w:t>
      </w:r>
      <w:r w:rsidR="00A06CD5">
        <w:rPr>
          <w:rFonts w:ascii="Arial" w:hAnsi="Arial" w:cs="Arial"/>
          <w:color w:val="FF0000"/>
        </w:rPr>
        <w:t>February</w:t>
      </w:r>
      <w:r w:rsidR="00096D4C" w:rsidRPr="00096D4C">
        <w:rPr>
          <w:rFonts w:ascii="Arial" w:hAnsi="Arial" w:cs="Arial"/>
          <w:color w:val="FF0000"/>
        </w:rPr>
        <w:t xml:space="preserve"> 202</w:t>
      </w:r>
      <w:r w:rsidR="00A06CD5">
        <w:rPr>
          <w:rFonts w:ascii="Arial" w:hAnsi="Arial" w:cs="Arial"/>
          <w:color w:val="FF0000"/>
        </w:rPr>
        <w:t>1</w:t>
      </w:r>
      <w:r w:rsidR="00096D4C" w:rsidRPr="00096D4C">
        <w:rPr>
          <w:rFonts w:ascii="Arial" w:hAnsi="Arial" w:cs="Arial"/>
        </w:rPr>
        <w:t xml:space="preserve"> (5 working days before the tender return date). Details of how to submit your tender in AWARD® will be issued on </w:t>
      </w:r>
      <w:r w:rsidR="00A06CD5">
        <w:rPr>
          <w:rFonts w:ascii="Arial" w:hAnsi="Arial" w:cs="Arial"/>
          <w:color w:val="FF0000"/>
        </w:rPr>
        <w:t>9</w:t>
      </w:r>
      <w:r w:rsidR="00096D4C" w:rsidRPr="00096D4C">
        <w:rPr>
          <w:rFonts w:ascii="Arial" w:hAnsi="Arial" w:cs="Arial"/>
          <w:color w:val="FF0000"/>
        </w:rPr>
        <w:t xml:space="preserve"> </w:t>
      </w:r>
      <w:r w:rsidR="00A06CD5">
        <w:rPr>
          <w:rFonts w:ascii="Arial" w:hAnsi="Arial" w:cs="Arial"/>
          <w:color w:val="FF0000"/>
        </w:rPr>
        <w:t>February</w:t>
      </w:r>
      <w:r w:rsidR="00096D4C" w:rsidRPr="00096D4C">
        <w:rPr>
          <w:rFonts w:ascii="Arial" w:hAnsi="Arial" w:cs="Arial"/>
          <w:color w:val="FF0000"/>
        </w:rPr>
        <w:t xml:space="preserve"> 202</w:t>
      </w:r>
      <w:r w:rsidR="00A06CD5">
        <w:rPr>
          <w:rFonts w:ascii="Arial" w:hAnsi="Arial" w:cs="Arial"/>
          <w:color w:val="FF0000"/>
        </w:rPr>
        <w:t>1</w:t>
      </w:r>
      <w:r w:rsidR="00096D4C" w:rsidRPr="00096D4C">
        <w:rPr>
          <w:rFonts w:ascii="Arial" w:hAnsi="Arial" w:cs="Arial"/>
        </w:rPr>
        <w:t xml:space="preserve">. You should prepare your tender in advance so that you are able to upload all relevant information before the tender return date.     </w:t>
      </w:r>
    </w:p>
    <w:p w14:paraId="5A7368DD" w14:textId="77777777" w:rsidR="000C7B3B" w:rsidRDefault="000C7B3B" w:rsidP="000C7B3B">
      <w:pPr>
        <w:spacing w:after="0" w:line="240" w:lineRule="auto"/>
        <w:ind w:left="113" w:right="210"/>
        <w:rPr>
          <w:rFonts w:ascii="Arial" w:hAnsi="Arial" w:cs="Arial"/>
          <w:lang w:val="en-GB"/>
        </w:rPr>
      </w:pPr>
    </w:p>
    <w:p w14:paraId="134A9E80" w14:textId="3B7F2F63" w:rsidR="0091043F" w:rsidRDefault="0091043F" w:rsidP="000C7B3B">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color w:val="FF0000"/>
        </w:rPr>
        <w:t>2</w:t>
      </w:r>
      <w:r w:rsidR="00A06CD5">
        <w:rPr>
          <w:rFonts w:ascii="Arial" w:eastAsia="Arial" w:hAnsi="Arial" w:cs="Arial"/>
          <w:color w:val="FF0000"/>
        </w:rPr>
        <w:t>8</w:t>
      </w:r>
      <w:r>
        <w:rPr>
          <w:rFonts w:ascii="Arial" w:eastAsia="Arial" w:hAnsi="Arial" w:cs="Arial"/>
          <w:color w:val="FF0000"/>
          <w:spacing w:val="1"/>
        </w:rPr>
        <w:t xml:space="preserve"> </w:t>
      </w:r>
      <w:r w:rsidR="00A06CD5">
        <w:rPr>
          <w:rFonts w:ascii="Arial" w:eastAsia="Arial" w:hAnsi="Arial" w:cs="Arial"/>
          <w:color w:val="FF0000"/>
          <w:spacing w:val="-4"/>
        </w:rPr>
        <w:t>February</w:t>
      </w:r>
      <w:r>
        <w:rPr>
          <w:rFonts w:ascii="Arial" w:eastAsia="Arial" w:hAnsi="Arial" w:cs="Arial"/>
          <w:color w:val="FF0000"/>
          <w:spacing w:val="-1"/>
        </w:rPr>
        <w:t xml:space="preserve"> </w:t>
      </w:r>
      <w:r>
        <w:rPr>
          <w:rFonts w:ascii="Arial" w:eastAsia="Arial" w:hAnsi="Arial" w:cs="Arial"/>
          <w:color w:val="FF0000"/>
          <w:position w:val="-1"/>
        </w:rPr>
        <w:t>202</w:t>
      </w:r>
      <w:r w:rsidR="00A06CD5">
        <w:rPr>
          <w:rFonts w:ascii="Arial" w:eastAsia="Arial" w:hAnsi="Arial" w:cs="Arial"/>
          <w:color w:val="FF0000"/>
          <w:position w:val="-1"/>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77777777" w:rsidR="0091043F" w:rsidRDefault="0091043F" w:rsidP="001710B2">
      <w:pPr>
        <w:widowControl/>
        <w:numPr>
          <w:ilvl w:val="0"/>
          <w:numId w:val="21"/>
        </w:numPr>
        <w:tabs>
          <w:tab w:val="clear" w:pos="405"/>
          <w:tab w:val="num" w:pos="631"/>
        </w:tabs>
        <w:spacing w:after="0" w:line="240" w:lineRule="auto"/>
        <w:ind w:left="113" w:firstLine="0"/>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bookmarkEnd w:id="8"/>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21721295" w:rsidR="00084CFD" w:rsidRDefault="00084CFD" w:rsidP="00084CFD">
      <w:pPr>
        <w:spacing w:after="0" w:line="240" w:lineRule="auto"/>
        <w:rPr>
          <w:sz w:val="15"/>
          <w:szCs w:val="15"/>
        </w:rPr>
      </w:pPr>
    </w:p>
    <w:p w14:paraId="7B102827" w14:textId="77777777" w:rsidR="002B4CE9" w:rsidRDefault="002B4CE9" w:rsidP="00084CFD">
      <w:pPr>
        <w:spacing w:after="0" w:line="240" w:lineRule="auto"/>
        <w:rPr>
          <w:sz w:val="15"/>
          <w:szCs w:val="15"/>
        </w:rPr>
      </w:pPr>
    </w:p>
    <w:p w14:paraId="112F9BD2" w14:textId="25BBB4F6" w:rsidR="00084CFD" w:rsidRDefault="00EB6003" w:rsidP="00084CFD">
      <w:pPr>
        <w:spacing w:after="0" w:line="240" w:lineRule="auto"/>
        <w:ind w:left="113" w:right="-20"/>
        <w:rPr>
          <w:rFonts w:ascii="Arial" w:eastAsia="Arial" w:hAnsi="Arial" w:cs="Arial"/>
          <w:b/>
          <w:bCs/>
          <w:color w:val="FF0000"/>
        </w:rPr>
      </w:pPr>
      <w:sdt>
        <w:sdtPr>
          <w:rPr>
            <w:rFonts w:ascii="Arial" w:eastAsia="Arial" w:hAnsi="Arial" w:cs="Arial"/>
            <w:b/>
            <w:bCs/>
            <w:color w:val="FF0000"/>
          </w:rPr>
          <w:alias w:val="Manager"/>
          <w:tag w:val=""/>
          <w:id w:val="1461458952"/>
          <w:placeholder>
            <w:docPart w:val="447E5C36E21640BDBCB2BA903674E2EB"/>
          </w:placeholder>
          <w:dataBinding w:prefixMappings="xmlns:ns0='http://schemas.openxmlformats.org/officeDocument/2006/extended-properties' " w:xpath="/ns0:Properties[1]/ns0:Manager[1]" w:storeItemID="{6668398D-A668-4E3E-A5EB-62B293D839F1}"/>
          <w:text/>
        </w:sdtPr>
        <w:sdtEndPr/>
        <w:sdtContent>
          <w:r w:rsidR="006E6CC9">
            <w:rPr>
              <w:rFonts w:ascii="Arial" w:eastAsia="Arial" w:hAnsi="Arial" w:cs="Arial"/>
              <w:b/>
              <w:bCs/>
              <w:color w:val="FF0000"/>
            </w:rPr>
            <w:t>Lynne Nazer</w:t>
          </w:r>
        </w:sdtContent>
      </w:sdt>
    </w:p>
    <w:p w14:paraId="6A7982A2" w14:textId="0D4404D9" w:rsidR="00084CFD" w:rsidRDefault="00084CFD" w:rsidP="00084CFD">
      <w:pPr>
        <w:spacing w:after="0" w:line="240" w:lineRule="auto"/>
        <w:ind w:left="113" w:right="-20"/>
        <w:rPr>
          <w:rFonts w:ascii="Arial" w:eastAsia="Arial" w:hAnsi="Arial" w:cs="Arial"/>
          <w:bCs/>
          <w:color w:val="FF0000"/>
        </w:rPr>
      </w:pPr>
      <w:r>
        <w:rPr>
          <w:rFonts w:ascii="Arial" w:eastAsia="Arial" w:hAnsi="Arial" w:cs="Arial"/>
          <w:bCs/>
          <w:color w:val="FF0000"/>
        </w:rPr>
        <w:t xml:space="preserve">Commercial </w:t>
      </w:r>
      <w:r w:rsidR="00A06CD5">
        <w:rPr>
          <w:rFonts w:ascii="Arial" w:eastAsia="Arial" w:hAnsi="Arial" w:cs="Arial"/>
          <w:bCs/>
          <w:color w:val="FF0000"/>
        </w:rPr>
        <w:t>Manager</w:t>
      </w: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1" w:name="_Hlk38035048"/>
      <w:bookmarkEnd w:id="10"/>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7417E1">
        <w:tc>
          <w:tcPr>
            <w:tcW w:w="982"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7417E1">
        <w:tc>
          <w:tcPr>
            <w:tcW w:w="982"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7417E1">
        <w:tc>
          <w:tcPr>
            <w:tcW w:w="982"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7417E1">
        <w:tc>
          <w:tcPr>
            <w:tcW w:w="982"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7417E1">
        <w:tc>
          <w:tcPr>
            <w:tcW w:w="982"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7417E1">
        <w:tc>
          <w:tcPr>
            <w:tcW w:w="982"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7417E1">
        <w:tc>
          <w:tcPr>
            <w:tcW w:w="982"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7417E1">
        <w:tc>
          <w:tcPr>
            <w:tcW w:w="982"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5EEEFA2" w14:textId="77777777" w:rsidR="00AD0953" w:rsidRDefault="00AD0953" w:rsidP="00AD095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7417E1">
        <w:tc>
          <w:tcPr>
            <w:tcW w:w="982"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7417E1">
        <w:tc>
          <w:tcPr>
            <w:tcW w:w="982"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r w:rsidR="00BD7AAE" w14:paraId="78644D7D" w14:textId="77777777" w:rsidTr="007417E1">
        <w:tc>
          <w:tcPr>
            <w:tcW w:w="982" w:type="dxa"/>
            <w:tcBorders>
              <w:top w:val="single" w:sz="4" w:space="0" w:color="auto"/>
              <w:left w:val="single" w:sz="4" w:space="0" w:color="auto"/>
              <w:bottom w:val="single" w:sz="4" w:space="0" w:color="auto"/>
              <w:right w:val="single" w:sz="4" w:space="0" w:color="auto"/>
            </w:tcBorders>
          </w:tcPr>
          <w:p w14:paraId="32577BF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613AB40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Supplier Assurance Questionnaire has been submitted online and copy of response included in tender. A Cyber Implementation Plan has also been completed if you do not meet the Cyber Risk level</w:t>
            </w:r>
          </w:p>
          <w:p w14:paraId="24194477" w14:textId="01B22547" w:rsidR="00BD7AAE" w:rsidRPr="00A06230" w:rsidRDefault="00BD7AAE" w:rsidP="007417E1">
            <w:pPr>
              <w:spacing w:after="0" w:line="252" w:lineRule="exact"/>
              <w:ind w:right="-20"/>
              <w:rPr>
                <w:rFonts w:ascii="Arial" w:eastAsia="Arial" w:hAnsi="Arial" w:cs="Arial"/>
                <w:color w:val="FF0000"/>
                <w:szCs w:val="20"/>
                <w:lang w:val="en-GB" w:eastAsia="en-GB"/>
              </w:rPr>
            </w:pP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1"/>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2"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39C05" w14:textId="77777777" w:rsidR="00D55462" w:rsidRDefault="00D55462" w:rsidP="00D55462">
      <w:pPr>
        <w:spacing w:after="0" w:line="252" w:lineRule="exact"/>
        <w:ind w:left="113" w:right="-20"/>
        <w:rPr>
          <w:rFonts w:ascii="Arial" w:eastAsia="Arial" w:hAnsi="Arial" w:cs="Arial"/>
          <w:b/>
          <w:bCs/>
        </w:rPr>
      </w:pP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3"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2"/>
    <w:bookmarkEnd w:id="13"/>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A8A221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4" w:name="_Hlk97613"/>
            <w:sdt>
              <w:sdtPr>
                <w:rPr>
                  <w:rFonts w:ascii="Arial" w:eastAsia="Arial" w:hAnsi="Arial" w:cs="Arial"/>
                  <w:bCs/>
                  <w:color w:val="FF0000"/>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6E6CC9">
                  <w:rPr>
                    <w:rFonts w:ascii="Arial" w:eastAsia="Arial" w:hAnsi="Arial" w:cs="Arial"/>
                    <w:bCs/>
                    <w:color w:val="FF0000"/>
                  </w:rPr>
                  <w:t>701455374</w:t>
                </w:r>
              </w:sdtContent>
            </w:sdt>
            <w:bookmarkEnd w:id="14"/>
            <w:r w:rsidRPr="00105F48">
              <w:rPr>
                <w:rFonts w:ascii="Arial" w:eastAsia="Times New Roman" w:hAnsi="Arial" w:cs="Times New Roman"/>
                <w:color w:val="FF0000"/>
                <w:spacing w:val="-2"/>
                <w:lang w:val="en-GB" w:eastAsia="en-GB"/>
              </w:rPr>
              <w:br/>
            </w:r>
          </w:p>
          <w:p w14:paraId="5CCFE7C1" w14:textId="31C4015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FF0000"/>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E6CC9">
                  <w:rPr>
                    <w:rFonts w:ascii="Arial" w:eastAsia="Times New Roman" w:hAnsi="Arial" w:cs="Times New Roman"/>
                    <w:color w:val="FF0000"/>
                    <w:spacing w:val="-2"/>
                    <w:lang w:val="en-GB" w:eastAsia="en-GB"/>
                  </w:rPr>
                  <w:t>26 January 21</w:t>
                </w:r>
              </w:sdtContent>
            </w:sdt>
            <w:r w:rsidRPr="00105F48">
              <w:rPr>
                <w:rFonts w:ascii="Arial" w:eastAsia="Times New Roman" w:hAnsi="Arial" w:cs="Times New Roman"/>
                <w:color w:val="FF0000"/>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FAFEC5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7A5381">
              <w:rPr>
                <w:rFonts w:ascii="Arial" w:eastAsia="Times New Roman" w:hAnsi="Arial" w:cs="Times New Roman"/>
                <w:color w:val="FF0000"/>
                <w:spacing w:val="-2"/>
                <w:lang w:val="en-GB" w:eastAsia="en-GB"/>
              </w:rPr>
              <w:t>16 February</w:t>
            </w:r>
            <w:r w:rsidRPr="00105F48">
              <w:rPr>
                <w:rFonts w:ascii="Arial" w:eastAsia="Times New Roman" w:hAnsi="Arial" w:cs="Times New Roman"/>
                <w:color w:val="FF0000"/>
                <w:spacing w:val="-2"/>
                <w:lang w:val="en-GB" w:eastAsia="en-GB"/>
              </w:rPr>
              <w:t xml:space="preserve"> </w:t>
            </w:r>
            <w:r w:rsidR="00D55462">
              <w:rPr>
                <w:rFonts w:ascii="Arial" w:eastAsia="Times New Roman" w:hAnsi="Arial" w:cs="Times New Roman"/>
                <w:color w:val="FF0000"/>
                <w:spacing w:val="-2"/>
                <w:lang w:val="en-GB" w:eastAsia="en-GB"/>
              </w:rPr>
              <w:t>202</w:t>
            </w:r>
            <w:r w:rsidR="007A5381">
              <w:rPr>
                <w:rFonts w:ascii="Arial" w:eastAsia="Times New Roman" w:hAnsi="Arial" w:cs="Times New Roman"/>
                <w:color w:val="FF0000"/>
                <w:spacing w:val="-2"/>
                <w:lang w:val="en-GB" w:eastAsia="en-GB"/>
              </w:rPr>
              <w:t>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5" w:name="dir_short"/>
            <w:bookmarkEnd w:id="15"/>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6" w:name="user_address"/>
            <w:bookmarkEnd w:id="16"/>
            <w:r>
              <w:rPr>
                <w:rFonts w:ascii="Arial" w:eastAsia="Times New Roman" w:hAnsi="Arial" w:cs="Times New Roman"/>
                <w:spacing w:val="-2"/>
                <w:lang w:val="en-GB" w:eastAsia="en-GB"/>
              </w:rPr>
              <w:t>MP1.1, NCHQ, Leach Building, Whale Island, Portsmouth, PO2 8BY</w:t>
            </w:r>
          </w:p>
          <w:p w14:paraId="399DE9F9" w14:textId="72A17F9C"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color w:val="FF0000"/>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6E6CC9">
                  <w:rPr>
                    <w:rFonts w:ascii="Arial" w:eastAsia="Times New Roman" w:hAnsi="Arial" w:cs="Times New Roman"/>
                    <w:color w:val="FF0000"/>
                    <w:spacing w:val="-2"/>
                    <w:lang w:val="en-GB" w:eastAsia="en-GB"/>
                  </w:rPr>
                  <w:t>Lynne Nazer</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59C7237A"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color w:val="FF0000"/>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6E6CC9">
                  <w:rPr>
                    <w:rFonts w:ascii="Arial" w:eastAsia="Times New Roman" w:hAnsi="Arial" w:cs="Arial"/>
                    <w:noProof/>
                    <w:color w:val="FF0000"/>
                    <w:lang w:val="en-GB" w:eastAsia="en-GB"/>
                  </w:rPr>
                  <w:t>0300 163 4347</w:t>
                </w:r>
              </w:sdtContent>
            </w:sdt>
          </w:p>
          <w:p w14:paraId="41DA1350" w14:textId="1EA097C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color w:val="FF0000"/>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6E6CC9">
                  <w:rPr>
                    <w:rFonts w:ascii="Arial" w:eastAsia="Times New Roman" w:hAnsi="Arial" w:cs="Arial"/>
                    <w:noProof/>
                    <w:color w:val="FF0000"/>
                    <w:lang w:val="en-GB" w:eastAsia="en-GB"/>
                  </w:rPr>
                  <w:t>lynne.nazer100@mod.gov.uk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D02D061" w:rsidR="00B3224B" w:rsidRPr="007A5381" w:rsidRDefault="00B3224B" w:rsidP="00483D14">
      <w:pPr>
        <w:numPr>
          <w:ilvl w:val="0"/>
          <w:numId w:val="7"/>
        </w:numPr>
        <w:spacing w:after="0" w:line="240" w:lineRule="auto"/>
        <w:ind w:left="567" w:hanging="567"/>
        <w:rPr>
          <w:rFonts w:ascii="Arial" w:eastAsia="Times New Roman" w:hAnsi="Arial" w:cs="Times New Roman"/>
          <w:spacing w:val="-2"/>
          <w:szCs w:val="20"/>
          <w:lang w:val="en-GB" w:eastAsia="en-GB"/>
        </w:rPr>
      </w:pPr>
      <w:r w:rsidRPr="007A5381">
        <w:rPr>
          <w:rFonts w:ascii="Arial" w:eastAsia="Times New Roman" w:hAnsi="Arial" w:cs="Times New Roman"/>
          <w:color w:val="000000"/>
          <w:spacing w:val="-2"/>
          <w:szCs w:val="20"/>
          <w:lang w:val="en-GB" w:eastAsia="en-GB"/>
        </w:rPr>
        <w:t xml:space="preserve">Cyber Risk Assessment </w:t>
      </w:r>
    </w:p>
    <w:p w14:paraId="70010728" w14:textId="77777777" w:rsidR="007A5381" w:rsidRPr="007A5381" w:rsidRDefault="007A5381" w:rsidP="007A5381">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1710B2">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1710B2">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1710B2">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3"/>
          <w:footerReference w:type="default" r:id="rId14"/>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1710B2">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1710B2">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1710B2">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1710B2">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1710B2">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1710B2">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1710B2">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07C8F0DB"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bookmarkStart w:id="19" w:name="_Hlk45613474"/>
      <w:r w:rsidRPr="009B4FCE">
        <w:rPr>
          <w:rFonts w:ascii="Arial" w:eastAsia="Times New Roman" w:hAnsi="Arial" w:cs="Times New Roman"/>
          <w:b/>
          <w:kern w:val="22"/>
          <w:lang w:val="en-GB" w:eastAsia="en-GB"/>
        </w:rPr>
        <w:t>Submission of Tender</w:t>
      </w:r>
    </w:p>
    <w:p w14:paraId="7FD9E2FC" w14:textId="77777777" w:rsidR="00A62BC3" w:rsidRPr="009B4FCE" w:rsidRDefault="00A62BC3" w:rsidP="001710B2">
      <w:pPr>
        <w:numPr>
          <w:ilvl w:val="0"/>
          <w:numId w:val="11"/>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4E5E192" w14:textId="77777777" w:rsidR="00A62BC3" w:rsidRPr="009B4FCE" w:rsidRDefault="00A62BC3" w:rsidP="001710B2">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20B79F9" w14:textId="77777777" w:rsidR="00A62BC3" w:rsidRPr="009B4FCE" w:rsidRDefault="00A62BC3" w:rsidP="001710B2">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6D5340C9" w14:textId="77777777" w:rsidR="00A62BC3" w:rsidRPr="009B4FCE" w:rsidRDefault="00A62BC3" w:rsidP="001710B2">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2DE95E79" w14:textId="77777777" w:rsidR="00A62BC3" w:rsidRPr="009B4FCE" w:rsidRDefault="00A62BC3" w:rsidP="001710B2">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6CDA20BF" w14:textId="77777777" w:rsidR="00A62BC3" w:rsidRPr="009B4FCE" w:rsidRDefault="00A62BC3" w:rsidP="001710B2">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350F1E67" w14:textId="7EB34058" w:rsidR="007201A0"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bookmarkStart w:id="20" w:name="_Hlk45613506"/>
      <w:bookmarkEnd w:id="19"/>
      <w:r w:rsidRPr="00A62BC3">
        <w:rPr>
          <w:rFonts w:ascii="Arial" w:hAnsi="Arial" w:cs="Arial"/>
          <w:spacing w:val="-2"/>
          <w:lang w:eastAsia="en-GB"/>
        </w:rPr>
        <w:t>Your Tender must be submitted electronically via the AWARD® Virtual Tender Board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0044430F" w:rsidRPr="007201A0">
        <w:rPr>
          <w:rFonts w:ascii="Arial" w:eastAsia="Times New Roman" w:hAnsi="Arial" w:cs="Arial"/>
          <w:szCs w:val="20"/>
          <w:lang w:val="en-GB" w:eastAsia="en-GB"/>
        </w:rPr>
        <w:t>.</w:t>
      </w:r>
    </w:p>
    <w:p w14:paraId="3DB87471" w14:textId="002E7B5B" w:rsidR="00A62BC3"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bookmarkStart w:id="21" w:name="_Hlk45613522"/>
      <w:bookmarkEnd w:id="20"/>
      <w:r w:rsidRPr="00A62BC3">
        <w:rPr>
          <w:rFonts w:ascii="Arial" w:eastAsia="Times New Roman" w:hAnsi="Arial" w:cs="Arial"/>
          <w:szCs w:val="20"/>
          <w:lang w:val="en-GB" w:eastAsia="en-GB"/>
        </w:rPr>
        <w:t>You must ensure that your completed SC1A ITT Comp Annex A is signed, scanned and uploaded to AWARD®, with the SC1A Purchase Order and Schedule of Requirements as a PDF. Your Tender must be compatible with MSWord and other MSOffice applications.</w:t>
      </w:r>
    </w:p>
    <w:p w14:paraId="123F09CF" w14:textId="6F331CD6" w:rsidR="00A62BC3"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bookmarkStart w:id="22" w:name="_Hlk45613582"/>
      <w:bookmarkEnd w:id="21"/>
      <w:r w:rsidRPr="00A62BC3">
        <w:rPr>
          <w:rFonts w:ascii="Arial" w:eastAsia="Times New Roman" w:hAnsi="Arial" w:cs="Arial"/>
          <w:szCs w:val="20"/>
          <w:lang w:val="en-GB" w:eastAsia="en-GB"/>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16E62E83" w14:textId="341DC10D" w:rsidR="00A62BC3"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bookmarkStart w:id="23" w:name="_Hlk45613615"/>
      <w:bookmarkEnd w:id="22"/>
      <w:r w:rsidRPr="00A62BC3">
        <w:rPr>
          <w:rFonts w:ascii="Arial" w:eastAsia="Times New Roman" w:hAnsi="Arial" w:cs="Arial"/>
          <w:szCs w:val="20"/>
          <w:lang w:val="en-GB" w:eastAsia="en-GB"/>
        </w:rPr>
        <w:t>AWARD® is security accredited to OFFICIAL-SENSITIVE. Material that is protectively marked above this classification must not be uploaded.</w:t>
      </w:r>
    </w:p>
    <w:p w14:paraId="7483E331" w14:textId="601BE4C7" w:rsidR="00A62BC3"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intend to upload any ITAR or Export Controlled information as part of your Tender, you must notify the Commercial Officer before you upload your Tender to AWARD®.</w:t>
      </w:r>
    </w:p>
    <w:p w14:paraId="29248EAB" w14:textId="0E070CA5" w:rsidR="00A62BC3" w:rsidRDefault="00A62BC3" w:rsidP="001710B2">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have any difficulty accessing the AWARD® service or if you have any questions with regards to the tendering exercise itself, please contact the MOD Commercial Officer named above.</w:t>
      </w:r>
    </w:p>
    <w:bookmarkEnd w:id="23"/>
    <w:p w14:paraId="3AF9FD39" w14:textId="77777777" w:rsidR="00B3224B" w:rsidRPr="009B4FCE" w:rsidRDefault="00B3224B" w:rsidP="001710B2">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1710B2">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lastRenderedPageBreak/>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059DC15F" w14:textId="77777777" w:rsidR="00B3224B" w:rsidRPr="009B4FCE" w:rsidRDefault="00B3224B" w:rsidP="001710B2">
      <w:pPr>
        <w:widowControl/>
        <w:numPr>
          <w:ilvl w:val="0"/>
          <w:numId w:val="11"/>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4"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4"/>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5"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5"/>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lastRenderedPageBreak/>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6" w:name="_Ref302551398"/>
      <w:r w:rsidRPr="00105F48">
        <w:rPr>
          <w:rFonts w:ascii="Arial" w:eastAsia="Times New Roman" w:hAnsi="Arial" w:cs="Times New Roman"/>
          <w:b/>
          <w:szCs w:val="20"/>
          <w:lang w:val="en-GB" w:eastAsia="en-GB"/>
        </w:rPr>
        <w:t>Notification of Inventions etc.</w:t>
      </w:r>
      <w:bookmarkEnd w:id="26"/>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7"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7"/>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8"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8"/>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EB6003" w:rsidP="00B3224B">
      <w:pPr>
        <w:spacing w:after="0" w:line="240" w:lineRule="auto"/>
        <w:rPr>
          <w:rFonts w:ascii="Arial" w:eastAsia="Times New Roman" w:hAnsi="Arial" w:cs="Times New Roman"/>
          <w:szCs w:val="20"/>
          <w:lang w:val="en-GB" w:eastAsia="en-GB"/>
        </w:rPr>
      </w:pPr>
      <w:hyperlink r:id="rId16"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 xml:space="preserve">The Information will not be disclosed outside Government.  Contractors taking part in this competition must identify any sensitive material in the DEFFORM 539A and </w:t>
      </w:r>
      <w:r w:rsidRPr="00105F48">
        <w:rPr>
          <w:rFonts w:ascii="Arial" w:eastAsia="Times New Roman" w:hAnsi="Arial" w:cs="Arial"/>
          <w:szCs w:val="20"/>
          <w:lang w:val="en-GB" w:eastAsia="en-GB"/>
        </w:rPr>
        <w:lastRenderedPageBreak/>
        <w:t>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3E88A4FC" w:rsidR="007201A0"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b/>
      </w:r>
      <w:r>
        <w:rPr>
          <w:rFonts w:ascii="Arial" w:eastAsia="Times New Roman" w:hAnsi="Arial" w:cs="Times New Roman"/>
          <w:spacing w:val="-2"/>
          <w:szCs w:val="20"/>
          <w:lang w:val="en-GB" w:eastAsia="en-GB"/>
        </w:rPr>
        <w:tab/>
      </w:r>
    </w:p>
    <w:p w14:paraId="1B2E3968" w14:textId="575D06C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6DAACE8" w14:textId="2E28103B"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2037A01" w14:textId="6A6C58A5"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9919B70" w14:textId="42050E4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702680D" w14:textId="125EB0E3"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5B4B919" w14:textId="112DDC9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7750F0F" w14:textId="50CF89B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44E408F4" w14:textId="7B3844B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38B02227" w14:textId="581B02B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F440A70" w14:textId="10512A0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4C52E80" w14:textId="7777777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60576DE3"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color w:val="FF0000"/>
            <w:spacing w:val="-2"/>
          </w:rPr>
          <w:alias w:val="Subject"/>
          <w:tag w:val=""/>
          <w:id w:val="711774751"/>
          <w:placeholder>
            <w:docPart w:val="AF0B07917F6545FAAE552172C6EA6CD4"/>
          </w:placeholder>
          <w:dataBinding w:prefixMappings="xmlns:ns0='http://purl.org/dc/elements/1.1/' xmlns:ns1='http://schemas.openxmlformats.org/package/2006/metadata/core-properties' " w:xpath="/ns1:coreProperties[1]/ns0:subject[1]" w:storeItemID="{6C3C8BC8-F283-45AE-878A-BAB7291924A1}"/>
          <w:text/>
        </w:sdtPr>
        <w:sdtEndPr/>
        <w:sdtContent>
          <w:r w:rsidR="006E6CC9">
            <w:rPr>
              <w:rFonts w:ascii="Arial" w:hAnsi="Arial" w:cs="Arial"/>
              <w:b/>
              <w:bCs/>
              <w:color w:val="FF0000"/>
              <w:spacing w:val="-2"/>
            </w:rPr>
            <w:t>701455374</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9"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9"/>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30"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0"/>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31"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32"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3"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4"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5"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6"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7"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8"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9"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40"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0"/>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41"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1"/>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42"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2"/>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3"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3"/>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1710B2">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1710B2">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1710B2">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1710B2">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1710B2">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1710B2">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1710B2">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1710B2">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1710B2">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4"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5"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6"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7"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8"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9"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9"/>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50"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51"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52"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r>
              <w:rPr>
                <w:rFonts w:ascii="Arial" w:eastAsia="Times New Roman" w:hAnsi="Arial" w:cs="Times New Roman"/>
                <w:b/>
                <w:spacing w:val="-2"/>
                <w:sz w:val="18"/>
                <w:szCs w:val="18"/>
                <w:lang w:val="en-GB" w:eastAsia="en-GB"/>
              </w:rPr>
              <w:t xml:space="preserve">        Year </w:t>
            </w:r>
            <w:bookmarkStart w:id="53"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4"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5"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5"/>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6"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6"/>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7"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7"/>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8"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9"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9"/>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60"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61"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1"/>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62"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2"/>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3"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3"/>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4"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4"/>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5"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5"/>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6"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6"/>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67" w:name="_Hlk531645722"/>
    </w:p>
    <w:p w14:paraId="42AA9D4A" w14:textId="77777777" w:rsidR="00B3224B" w:rsidRDefault="00B3224B" w:rsidP="00B3224B">
      <w:pPr>
        <w:spacing w:after="0" w:line="252" w:lineRule="exact"/>
        <w:ind w:left="113" w:right="-20"/>
        <w:rPr>
          <w:rFonts w:ascii="Arial" w:eastAsia="Arial" w:hAnsi="Arial" w:cs="Arial"/>
          <w:b/>
          <w:bCs/>
        </w:rPr>
      </w:pPr>
    </w:p>
    <w:p w14:paraId="47A86DC3"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bookmarkStart w:id="68" w:name="_Hlk18881623"/>
      <w:bookmarkStart w:id="69" w:name="_Hlk38718917"/>
      <w:bookmarkEnd w:id="67"/>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70" w:name="_Hlk531645561"/>
      <w:bookmarkStart w:id="7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171890D2" w14:textId="77777777" w:rsidR="00B87FAD"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72" w:name="_Hlk531646086"/>
      <w:r>
        <w:rPr>
          <w:rFonts w:ascii="Arial" w:eastAsia="Times New Roman" w:hAnsi="Arial" w:cs="Arial"/>
          <w:color w:val="000000"/>
          <w:spacing w:val="-3"/>
          <w:lang w:val="en-GB" w:eastAsia="en-GB"/>
        </w:rPr>
        <w:t xml:space="preserve"> based on the following calculation:</w:t>
      </w:r>
    </w:p>
    <w:p w14:paraId="4107F3A5"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Default="00B87FAD" w:rsidP="00B87FA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47B7EBC6" w14:textId="77777777" w:rsidR="00B87FAD" w:rsidRDefault="00B87FAD" w:rsidP="00B87FA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75DCEDE8"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72"/>
    </w:p>
    <w:p w14:paraId="0AB31337"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57CF98C" w14:textId="77777777" w:rsidR="00B87FAD" w:rsidRDefault="00B87FAD" w:rsidP="00B87FAD">
      <w:pPr>
        <w:pStyle w:val="ListParagraph"/>
        <w:spacing w:after="0" w:line="240" w:lineRule="auto"/>
        <w:rPr>
          <w:rFonts w:ascii="Arial" w:hAnsi="Arial" w:cs="Arial"/>
          <w:spacing w:val="-3"/>
        </w:rPr>
      </w:pPr>
    </w:p>
    <w:p w14:paraId="367E4DF8"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Default="00B87FAD" w:rsidP="00B87FAD">
      <w:pPr>
        <w:pStyle w:val="ListParagraph"/>
        <w:spacing w:after="0" w:line="240" w:lineRule="auto"/>
        <w:rPr>
          <w:rFonts w:ascii="Arial" w:eastAsia="Times New Roman" w:hAnsi="Arial" w:cs="Arial"/>
          <w:color w:val="000000"/>
          <w:lang w:val="en-GB" w:eastAsia="en-GB"/>
        </w:rPr>
      </w:pPr>
    </w:p>
    <w:p w14:paraId="64A0252F" w14:textId="77777777" w:rsidR="00B87FAD" w:rsidRDefault="00B87FAD" w:rsidP="001710B2">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Default="00B87FAD" w:rsidP="00B87FAD">
      <w:pPr>
        <w:pStyle w:val="ListParagraph"/>
        <w:spacing w:after="0" w:line="240" w:lineRule="auto"/>
        <w:rPr>
          <w:rFonts w:ascii="Arial" w:eastAsia="Arial" w:hAnsi="Arial" w:cs="Arial"/>
          <w:color w:val="000000" w:themeColor="text1"/>
          <w:szCs w:val="20"/>
          <w:lang w:val="en-GB" w:eastAsia="en-GB"/>
        </w:rPr>
      </w:pPr>
    </w:p>
    <w:p w14:paraId="3EC572DE" w14:textId="77777777" w:rsidR="00B87FAD" w:rsidRDefault="00B87FAD" w:rsidP="001710B2">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7D48963"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6FA77387"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607F6B6"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0D6F000D" w14:textId="77777777" w:rsidR="00B87FAD"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BB03E83"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35AE541"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6119DB42"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FD5B5A"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A66683"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3B768C3" w14:textId="77777777" w:rsidR="00B87FAD" w:rsidRDefault="00B87FAD" w:rsidP="001710B2">
      <w:pPr>
        <w:widowControl/>
        <w:numPr>
          <w:ilvl w:val="0"/>
          <w:numId w:val="2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E3ACB04" w14:textId="77777777" w:rsidR="00B87FAD" w:rsidRDefault="00B87FAD" w:rsidP="001710B2">
      <w:pPr>
        <w:widowControl/>
        <w:numPr>
          <w:ilvl w:val="0"/>
          <w:numId w:val="22"/>
        </w:numPr>
        <w:spacing w:after="0" w:line="240" w:lineRule="auto"/>
        <w:rPr>
          <w:rFonts w:ascii="Arial" w:eastAsia="Times New Roman" w:hAnsi="Arial" w:cs="Arial"/>
          <w:bCs/>
          <w:color w:val="000000"/>
          <w:spacing w:val="-3"/>
          <w:lang w:val="en-GB" w:eastAsia="en-GB"/>
        </w:rPr>
      </w:pPr>
      <w:r>
        <w:rPr>
          <w:rFonts w:ascii="Arial" w:eastAsia="Times New Roman" w:hAnsi="Arial" w:cs="Arial"/>
          <w:bCs/>
          <w:color w:val="FF0000"/>
          <w:spacing w:val="-3"/>
          <w:lang w:val="en-GB" w:eastAsia="en-GB"/>
        </w:rPr>
        <w:t xml:space="preserve">the Supplier Assurance Questionnaire (and Cyber Implementation Plan, if required) was submitted. </w:t>
      </w:r>
    </w:p>
    <w:p w14:paraId="608B51E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C4AD67E"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Default="00B87FAD" w:rsidP="001710B2">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A83E0D9" w14:textId="77777777" w:rsidR="00B87FAD" w:rsidRDefault="00B87FAD" w:rsidP="00B87FAD">
      <w:pPr>
        <w:widowControl/>
        <w:spacing w:after="0" w:line="240" w:lineRule="auto"/>
        <w:ind w:left="720"/>
        <w:rPr>
          <w:rFonts w:ascii="Arial" w:eastAsia="Times New Roman" w:hAnsi="Arial" w:cs="Arial"/>
          <w:bCs/>
          <w:color w:val="000000"/>
          <w:spacing w:val="-3"/>
          <w:lang w:val="en-GB" w:eastAsia="en-GB"/>
        </w:rPr>
      </w:pPr>
    </w:p>
    <w:p w14:paraId="1055BA54"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411B61B8"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5280A1AA" w14:textId="77777777" w:rsidR="00B87FAD" w:rsidRDefault="00B87FAD" w:rsidP="00B87FAD">
      <w:pPr>
        <w:widowControl/>
        <w:spacing w:after="0" w:line="240" w:lineRule="auto"/>
        <w:rPr>
          <w:rFonts w:ascii="Arial" w:eastAsia="Times New Roman" w:hAnsi="Arial" w:cs="Arial"/>
          <w:color w:val="212121"/>
          <w:lang w:val="en-GB" w:eastAsia="en-GB"/>
        </w:rPr>
      </w:pPr>
    </w:p>
    <w:p w14:paraId="2BC6DE16"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73"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6FCA3B15"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3C499907" w14:textId="215EDEE2"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FF0000"/>
          <w:spacing w:val="-3"/>
          <w:lang w:val="en-GB" w:eastAsia="en-GB"/>
        </w:rPr>
        <w:t xml:space="preserve">The contract duration is for an initial </w:t>
      </w:r>
      <w:r w:rsidR="007A5381">
        <w:rPr>
          <w:rFonts w:ascii="Arial" w:eastAsia="Times New Roman" w:hAnsi="Arial" w:cs="Arial"/>
          <w:bCs/>
          <w:color w:val="FF0000"/>
          <w:spacing w:val="-3"/>
          <w:lang w:val="en-GB" w:eastAsia="en-GB"/>
        </w:rPr>
        <w:t>4</w:t>
      </w:r>
      <w:r>
        <w:rPr>
          <w:rFonts w:ascii="Arial" w:eastAsia="Times New Roman" w:hAnsi="Arial" w:cs="Arial"/>
          <w:bCs/>
          <w:color w:val="FF0000"/>
          <w:spacing w:val="-3"/>
          <w:lang w:val="en-GB" w:eastAsia="en-GB"/>
        </w:rPr>
        <w:t xml:space="preserve">-year period with an additional </w:t>
      </w:r>
      <w:r w:rsidR="007A5381">
        <w:rPr>
          <w:rFonts w:ascii="Arial" w:eastAsia="Times New Roman" w:hAnsi="Arial" w:cs="Arial"/>
          <w:bCs/>
          <w:color w:val="FF0000"/>
          <w:spacing w:val="-3"/>
          <w:lang w:val="en-GB" w:eastAsia="en-GB"/>
        </w:rPr>
        <w:t>1</w:t>
      </w:r>
      <w:r>
        <w:rPr>
          <w:rFonts w:ascii="Arial" w:eastAsia="Times New Roman" w:hAnsi="Arial" w:cs="Arial"/>
          <w:bCs/>
          <w:color w:val="FF0000"/>
          <w:spacing w:val="-3"/>
          <w:lang w:val="en-GB" w:eastAsia="en-GB"/>
        </w:rPr>
        <w:t>-year optional period that may be invoked by The Authority. Therefore, the Total Price included in the evaluation of all Tenders shall be calculated as the maximum cost that could be incurred should the full 5-year duration be required by The Authority).</w:t>
      </w:r>
      <w:bookmarkEnd w:id="74"/>
    </w:p>
    <w:p w14:paraId="6E8079E2" w14:textId="77777777" w:rsidR="00B87FAD" w:rsidRDefault="00B87FAD" w:rsidP="00B87FAD">
      <w:pPr>
        <w:pStyle w:val="ListParagraph"/>
        <w:spacing w:after="0" w:line="240" w:lineRule="auto"/>
        <w:rPr>
          <w:rFonts w:ascii="Arial" w:eastAsia="Times New Roman" w:hAnsi="Arial" w:cs="Arial"/>
          <w:lang w:val="en-GB" w:eastAsia="en-GB"/>
        </w:rPr>
      </w:pPr>
    </w:p>
    <w:p w14:paraId="51D0B2DC"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Default="00B87FAD" w:rsidP="00B87FA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6E9B033"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75" w:name="_Hlk20087744"/>
      <w:bookmarkEnd w:id="73"/>
      <w:r>
        <w:rPr>
          <w:rFonts w:ascii="Arial" w:eastAsia="Times New Roman" w:hAnsi="Arial" w:cs="Arial"/>
          <w:lang w:val="en-GB" w:eastAsia="en-GB"/>
        </w:rPr>
        <w:t>A Tender will be considered non-compliant if:</w:t>
      </w:r>
    </w:p>
    <w:p w14:paraId="2E19781C"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19A1F678" w:rsidR="00B87FAD" w:rsidRDefault="00B87FAD" w:rsidP="001710B2">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Pr>
          <w:rFonts w:ascii="Arial" w:eastAsia="Times New Roman" w:hAnsi="Arial" w:cs="Arial"/>
          <w:color w:val="FF0000"/>
          <w:lang w:val="en-GB" w:eastAsia="en-GB"/>
        </w:rPr>
        <w:t>£</w:t>
      </w:r>
      <w:r w:rsidR="007A5381">
        <w:rPr>
          <w:rFonts w:ascii="Arial" w:eastAsia="Times New Roman" w:hAnsi="Arial" w:cs="Arial"/>
          <w:color w:val="FF0000"/>
          <w:lang w:val="en-GB" w:eastAsia="en-GB"/>
        </w:rPr>
        <w:t>98</w:t>
      </w:r>
      <w:r>
        <w:rPr>
          <w:rFonts w:ascii="Arial" w:eastAsia="Times New Roman" w:hAnsi="Arial" w:cs="Arial"/>
          <w:color w:val="FF0000"/>
          <w:lang w:val="en-GB" w:eastAsia="en-GB"/>
        </w:rPr>
        <w:t>,000</w:t>
      </w:r>
      <w:r>
        <w:rPr>
          <w:rFonts w:ascii="Arial" w:eastAsia="Times New Roman" w:hAnsi="Arial" w:cs="Arial"/>
          <w:lang w:val="en-GB" w:eastAsia="en-GB"/>
        </w:rPr>
        <w:t>; or</w:t>
      </w:r>
    </w:p>
    <w:p w14:paraId="7C2B6076" w14:textId="77777777" w:rsidR="00B87FAD" w:rsidRDefault="00B87FAD" w:rsidP="001710B2">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27208DCC" w14:textId="77777777" w:rsidR="00B87FAD" w:rsidRDefault="00B87FAD" w:rsidP="001710B2">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75"/>
    <w:p w14:paraId="26EC9990"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5DCBE39B"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1E79749"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0E17C81"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65720607"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color w:val="FF0000"/>
          <w:spacing w:val="-3"/>
          <w:lang w:val="en-GB" w:eastAsia="en-GB"/>
        </w:rPr>
      </w:pPr>
      <w:r>
        <w:rPr>
          <w:rFonts w:ascii="Arial" w:eastAsia="Times New Roman" w:hAnsi="Arial" w:cs="Arial"/>
          <w:bCs/>
          <w:color w:val="FF0000"/>
          <w:spacing w:val="-3"/>
          <w:lang w:val="en-GB" w:eastAsia="en-GB"/>
        </w:rPr>
        <w:t>The Technical Evaluation</w:t>
      </w:r>
      <w:r>
        <w:rPr>
          <w:rFonts w:ascii="Arial" w:eastAsia="Times New Roman" w:hAnsi="Arial" w:cs="Arial"/>
          <w:bCs/>
          <w:spacing w:val="-3"/>
          <w:lang w:val="en-GB" w:eastAsia="en-GB"/>
        </w:rPr>
        <w:t xml:space="preserve"> </w:t>
      </w:r>
      <w:r>
        <w:rPr>
          <w:rFonts w:ascii="Arial" w:eastAsia="Times New Roman" w:hAnsi="Arial" w:cs="Arial"/>
          <w:bCs/>
          <w:color w:val="FF0000"/>
          <w:spacing w:val="-3"/>
          <w:lang w:val="en-GB" w:eastAsia="en-GB"/>
        </w:rPr>
        <w:t xml:space="preserve">will also assess some criteria on a pass/fail basis. These criteria will not be included in the Technical Score calculation. Guidance on how Tenders will be scored is in the Scoring Criteria Table. </w:t>
      </w:r>
    </w:p>
    <w:p w14:paraId="625E2EF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23CFDE4"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excluding the pass/fail criteria,</w:t>
      </w:r>
      <w:r>
        <w:rPr>
          <w:rFonts w:ascii="Arial" w:eastAsia="Times New Roman" w:hAnsi="Arial" w:cs="Arial"/>
          <w:bCs/>
          <w:spacing w:val="-3"/>
          <w:lang w:val="en-GB" w:eastAsia="en-GB"/>
        </w:rPr>
        <w:t xml:space="preserve"> will be added together to give the Technical Score.</w:t>
      </w:r>
    </w:p>
    <w:p w14:paraId="08E50234"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70"/>
    </w:p>
    <w:p w14:paraId="05FCBD2E"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9E0A769"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A832CAE" w14:textId="77777777" w:rsidR="00B87FAD" w:rsidRDefault="00B87FAD" w:rsidP="001710B2">
      <w:pPr>
        <w:pStyle w:val="ListParagraph"/>
        <w:numPr>
          <w:ilvl w:val="0"/>
          <w:numId w:val="2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0555D845" w14:textId="77777777" w:rsidR="00B87FAD" w:rsidRDefault="00B87FAD" w:rsidP="001710B2">
      <w:pPr>
        <w:pStyle w:val="ListParagraph"/>
        <w:numPr>
          <w:ilvl w:val="0"/>
          <w:numId w:val="2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Pr>
          <w:rFonts w:ascii="Arial" w:eastAsia="Times New Roman" w:hAnsi="Arial" w:cs="Arial"/>
          <w:bCs/>
          <w:color w:val="FF0000"/>
          <w:spacing w:val="-3"/>
          <w:lang w:val="en-GB" w:eastAsia="en-GB"/>
        </w:rPr>
        <w:t>60; or</w:t>
      </w:r>
    </w:p>
    <w:p w14:paraId="4956865D" w14:textId="69742B17" w:rsidR="00B87FAD" w:rsidRDefault="00B87FAD" w:rsidP="001710B2">
      <w:pPr>
        <w:pStyle w:val="ListParagraph"/>
        <w:numPr>
          <w:ilvl w:val="0"/>
          <w:numId w:val="2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color w:val="FF0000"/>
          <w:spacing w:val="-3"/>
          <w:lang w:val="en-GB" w:eastAsia="en-GB"/>
        </w:rPr>
        <w:t xml:space="preserve">the Tender receives a fail on </w:t>
      </w:r>
      <w:r w:rsidR="00053932">
        <w:rPr>
          <w:rFonts w:ascii="Arial" w:eastAsia="Times New Roman" w:hAnsi="Arial" w:cs="Arial"/>
          <w:bCs/>
          <w:color w:val="FF0000"/>
          <w:spacing w:val="-3"/>
          <w:lang w:val="en-GB" w:eastAsia="en-GB"/>
        </w:rPr>
        <w:t xml:space="preserve">any of </w:t>
      </w:r>
      <w:r>
        <w:rPr>
          <w:rFonts w:ascii="Arial" w:eastAsia="Times New Roman" w:hAnsi="Arial" w:cs="Arial"/>
          <w:bCs/>
          <w:color w:val="FF0000"/>
          <w:spacing w:val="-3"/>
          <w:lang w:val="en-GB" w:eastAsia="en-GB"/>
        </w:rPr>
        <w:t>the pass/fail criteria</w:t>
      </w:r>
      <w:r>
        <w:rPr>
          <w:rFonts w:ascii="Arial" w:eastAsia="Times New Roman" w:hAnsi="Arial" w:cs="Arial"/>
          <w:bCs/>
          <w:spacing w:val="-3"/>
          <w:lang w:val="en-GB" w:eastAsia="en-GB"/>
        </w:rPr>
        <w:t xml:space="preserve">.  </w:t>
      </w:r>
    </w:p>
    <w:p w14:paraId="176D7993"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DDDC36F"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B87FAD" w14:paraId="434D459F" w14:textId="77777777" w:rsidTr="007A5381">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1F9F5AA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3F65B6FF"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A37E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AFFFB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F13AE4"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D6CED8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76E156CA"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DCB822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B87FAD" w14:paraId="55440A3E" w14:textId="77777777" w:rsidTr="007A5381">
        <w:trPr>
          <w:trHeight w:val="737"/>
        </w:trPr>
        <w:tc>
          <w:tcPr>
            <w:tcW w:w="883" w:type="dxa"/>
            <w:tcBorders>
              <w:top w:val="nil"/>
              <w:left w:val="single" w:sz="4" w:space="0" w:color="auto"/>
              <w:bottom w:val="single" w:sz="4" w:space="0" w:color="auto"/>
              <w:right w:val="single" w:sz="4" w:space="0" w:color="auto"/>
            </w:tcBorders>
            <w:vAlign w:val="center"/>
            <w:hideMark/>
          </w:tcPr>
          <w:p w14:paraId="0674BFBA"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A</w:t>
            </w:r>
          </w:p>
        </w:tc>
        <w:tc>
          <w:tcPr>
            <w:tcW w:w="3503" w:type="dxa"/>
            <w:tcBorders>
              <w:top w:val="nil"/>
              <w:left w:val="nil"/>
              <w:bottom w:val="single" w:sz="4" w:space="0" w:color="auto"/>
              <w:right w:val="single" w:sz="4" w:space="0" w:color="auto"/>
            </w:tcBorders>
            <w:vAlign w:val="center"/>
            <w:hideMark/>
          </w:tcPr>
          <w:p w14:paraId="47EC09AD" w14:textId="411BDBCF" w:rsidR="00B87FAD" w:rsidRDefault="007A5381">
            <w:pPr>
              <w:widowControl/>
              <w:spacing w:after="0" w:line="240" w:lineRule="auto"/>
              <w:rPr>
                <w:rFonts w:ascii="Arial" w:eastAsia="Times New Roman" w:hAnsi="Arial" w:cs="Arial"/>
                <w:color w:val="FF0000"/>
                <w:lang w:val="en-GB" w:eastAsia="en-GB"/>
              </w:rPr>
            </w:pPr>
            <w:r w:rsidRPr="00803973">
              <w:rPr>
                <w:rFonts w:ascii="Arial" w:eastAsia="Times New Roman" w:hAnsi="Arial" w:cs="Arial"/>
                <w:bCs/>
                <w:color w:val="000000" w:themeColor="text1"/>
                <w:lang w:val="en-GB" w:eastAsia="en-GB"/>
              </w:rPr>
              <w:t>Be able to Carry out mapping of either the Network+ or CCNA vendor/professional qualification against the Royal Navy LET(WE)(CIS) Spec career course and identify delta.</w:t>
            </w:r>
          </w:p>
        </w:tc>
        <w:tc>
          <w:tcPr>
            <w:tcW w:w="992" w:type="dxa"/>
            <w:tcBorders>
              <w:top w:val="nil"/>
              <w:left w:val="single" w:sz="4" w:space="0" w:color="auto"/>
              <w:bottom w:val="single" w:sz="4" w:space="0" w:color="auto"/>
              <w:right w:val="single" w:sz="4" w:space="0" w:color="auto"/>
            </w:tcBorders>
            <w:vAlign w:val="center"/>
            <w:hideMark/>
          </w:tcPr>
          <w:p w14:paraId="453C1A26"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DC3F7A7"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2007EF5" w14:textId="77777777" w:rsidR="00B87FAD" w:rsidRDefault="00B87FA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8136D2B"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1C50079B"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85" w:type="dxa"/>
            <w:tcBorders>
              <w:top w:val="nil"/>
              <w:left w:val="nil"/>
              <w:bottom w:val="single" w:sz="4" w:space="0" w:color="auto"/>
              <w:right w:val="single" w:sz="4" w:space="0" w:color="auto"/>
            </w:tcBorders>
            <w:vAlign w:val="center"/>
          </w:tcPr>
          <w:p w14:paraId="454077E3"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06AE5414" w14:textId="77777777" w:rsidTr="007A5381">
        <w:trPr>
          <w:trHeight w:val="737"/>
        </w:trPr>
        <w:tc>
          <w:tcPr>
            <w:tcW w:w="883" w:type="dxa"/>
            <w:tcBorders>
              <w:top w:val="nil"/>
              <w:left w:val="single" w:sz="4" w:space="0" w:color="auto"/>
              <w:bottom w:val="single" w:sz="4" w:space="0" w:color="auto"/>
              <w:right w:val="single" w:sz="4" w:space="0" w:color="auto"/>
            </w:tcBorders>
            <w:vAlign w:val="center"/>
            <w:hideMark/>
          </w:tcPr>
          <w:p w14:paraId="2E49D101"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B</w:t>
            </w:r>
          </w:p>
        </w:tc>
        <w:tc>
          <w:tcPr>
            <w:tcW w:w="3503" w:type="dxa"/>
            <w:tcBorders>
              <w:top w:val="nil"/>
              <w:left w:val="nil"/>
              <w:bottom w:val="single" w:sz="4" w:space="0" w:color="auto"/>
              <w:right w:val="single" w:sz="4" w:space="0" w:color="auto"/>
            </w:tcBorders>
            <w:vAlign w:val="center"/>
            <w:hideMark/>
          </w:tcPr>
          <w:p w14:paraId="60E3DD17" w14:textId="260B3014" w:rsidR="00B87FAD" w:rsidRDefault="007A5381">
            <w:pPr>
              <w:widowControl/>
              <w:spacing w:after="0" w:line="240" w:lineRule="auto"/>
              <w:rPr>
                <w:rFonts w:ascii="Arial" w:eastAsia="Times New Roman" w:hAnsi="Arial" w:cs="Arial"/>
                <w:color w:val="FF0000"/>
                <w:lang w:val="en-GB" w:eastAsia="en-GB"/>
              </w:rPr>
            </w:pPr>
            <w:r w:rsidRPr="00803973">
              <w:rPr>
                <w:rFonts w:ascii="Arial" w:eastAsia="Times New Roman" w:hAnsi="Arial" w:cs="Arial"/>
                <w:bCs/>
                <w:color w:val="000000" w:themeColor="text1"/>
                <w:lang w:val="en-GB" w:eastAsia="en-GB"/>
              </w:rPr>
              <w:t xml:space="preserve">Be able to produce a bespoke training delivery package to address the delta and enable the Network+ or CCNA vendor/professional qualification training and certification to RN personnel on career </w:t>
            </w:r>
            <w:r w:rsidR="00483D14">
              <w:rPr>
                <w:rFonts w:ascii="Arial" w:eastAsia="Times New Roman" w:hAnsi="Arial" w:cs="Arial"/>
                <w:bCs/>
                <w:color w:val="000000" w:themeColor="text1"/>
                <w:lang w:val="en-GB" w:eastAsia="en-GB"/>
              </w:rPr>
              <w:t>CSE</w:t>
            </w:r>
            <w:r w:rsidRPr="00803973">
              <w:rPr>
                <w:rFonts w:ascii="Arial" w:eastAsia="Times New Roman" w:hAnsi="Arial" w:cs="Arial"/>
                <w:bCs/>
                <w:color w:val="000000" w:themeColor="text1"/>
                <w:lang w:val="en-GB" w:eastAsia="en-GB"/>
              </w:rPr>
              <w:t>.</w:t>
            </w:r>
          </w:p>
        </w:tc>
        <w:tc>
          <w:tcPr>
            <w:tcW w:w="992" w:type="dxa"/>
            <w:tcBorders>
              <w:top w:val="nil"/>
              <w:left w:val="single" w:sz="4" w:space="0" w:color="auto"/>
              <w:bottom w:val="single" w:sz="4" w:space="0" w:color="auto"/>
              <w:right w:val="single" w:sz="4" w:space="0" w:color="auto"/>
            </w:tcBorders>
            <w:vAlign w:val="center"/>
            <w:hideMark/>
          </w:tcPr>
          <w:p w14:paraId="20A5B15F"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0F924036"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8B62205" w14:textId="77777777" w:rsidR="00B87FAD" w:rsidRDefault="00B87FA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E4401D0"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12068D43"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 or Fail</w:t>
            </w:r>
          </w:p>
        </w:tc>
        <w:tc>
          <w:tcPr>
            <w:tcW w:w="885" w:type="dxa"/>
            <w:tcBorders>
              <w:top w:val="nil"/>
              <w:left w:val="nil"/>
              <w:bottom w:val="single" w:sz="4" w:space="0" w:color="auto"/>
              <w:right w:val="single" w:sz="4" w:space="0" w:color="auto"/>
            </w:tcBorders>
            <w:vAlign w:val="center"/>
          </w:tcPr>
          <w:p w14:paraId="20661131"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13F6D" w14:paraId="1F0B4D50"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48D0B0F4" w14:textId="53B64C32"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C</w:t>
            </w:r>
          </w:p>
        </w:tc>
        <w:tc>
          <w:tcPr>
            <w:tcW w:w="3503" w:type="dxa"/>
            <w:tcBorders>
              <w:top w:val="single" w:sz="4" w:space="0" w:color="auto"/>
              <w:left w:val="nil"/>
              <w:bottom w:val="single" w:sz="4" w:space="0" w:color="auto"/>
              <w:right w:val="single" w:sz="4" w:space="0" w:color="auto"/>
            </w:tcBorders>
            <w:vAlign w:val="center"/>
          </w:tcPr>
          <w:p w14:paraId="092157A3" w14:textId="3AA34998" w:rsidR="00B13F6D" w:rsidRDefault="00B13F6D" w:rsidP="00B13F6D">
            <w:pPr>
              <w:widowControl/>
              <w:spacing w:after="0" w:line="240" w:lineRule="auto"/>
              <w:rPr>
                <w:rFonts w:ascii="Arial" w:eastAsia="Calibri" w:hAnsi="Arial" w:cs="Arial"/>
                <w:noProof/>
                <w:color w:val="FF0000"/>
              </w:rPr>
            </w:pPr>
            <w:r w:rsidRPr="00803973">
              <w:rPr>
                <w:rFonts w:ascii="Arial" w:eastAsia="Times New Roman" w:hAnsi="Arial" w:cs="Arial"/>
                <w:bCs/>
                <w:color w:val="000000" w:themeColor="text1"/>
                <w:lang w:val="en-GB" w:eastAsia="en-GB"/>
              </w:rPr>
              <w:t xml:space="preserve">Be able to deliver a career </w:t>
            </w:r>
            <w:r w:rsidR="00483D14">
              <w:rPr>
                <w:rFonts w:ascii="Arial" w:eastAsia="Times New Roman" w:hAnsi="Arial" w:cs="Arial"/>
                <w:bCs/>
                <w:color w:val="000000" w:themeColor="text1"/>
                <w:lang w:val="en-GB" w:eastAsia="en-GB"/>
              </w:rPr>
              <w:t>CSE</w:t>
            </w:r>
            <w:r w:rsidRPr="00803973">
              <w:rPr>
                <w:rFonts w:ascii="Arial" w:eastAsia="Times New Roman" w:hAnsi="Arial" w:cs="Arial"/>
                <w:bCs/>
                <w:color w:val="000000" w:themeColor="text1"/>
                <w:lang w:val="en-GB" w:eastAsia="en-GB"/>
              </w:rPr>
              <w:t xml:space="preserve"> delivery package that can be delivered either face to face (by the winning tender), face to face (delivered by RN Apprenticeship delivery team), on-line, paper based or a combination of each method.</w:t>
            </w:r>
          </w:p>
        </w:tc>
        <w:tc>
          <w:tcPr>
            <w:tcW w:w="992" w:type="dxa"/>
            <w:tcBorders>
              <w:top w:val="single" w:sz="4" w:space="0" w:color="auto"/>
              <w:left w:val="single" w:sz="4" w:space="0" w:color="auto"/>
              <w:bottom w:val="single" w:sz="4" w:space="0" w:color="auto"/>
              <w:right w:val="single" w:sz="4" w:space="0" w:color="auto"/>
            </w:tcBorders>
          </w:tcPr>
          <w:p w14:paraId="5F2BB745" w14:textId="11EBEA30"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2B22AE9B" w14:textId="36329F47"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C91304C"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18F6B219" w14:textId="02B3F4DF"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4B1B1E81" w14:textId="62FA8115"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6A6E2842"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6FAA6344"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0FA1A7AB" w14:textId="5E1EEAC6"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D</w:t>
            </w:r>
          </w:p>
        </w:tc>
        <w:tc>
          <w:tcPr>
            <w:tcW w:w="3503" w:type="dxa"/>
            <w:tcBorders>
              <w:top w:val="single" w:sz="4" w:space="0" w:color="auto"/>
              <w:left w:val="nil"/>
              <w:bottom w:val="single" w:sz="4" w:space="0" w:color="auto"/>
              <w:right w:val="single" w:sz="4" w:space="0" w:color="auto"/>
            </w:tcBorders>
            <w:vAlign w:val="center"/>
          </w:tcPr>
          <w:p w14:paraId="47AA080A" w14:textId="59CF7CBB" w:rsidR="00B13F6D" w:rsidRDefault="00B13F6D" w:rsidP="00B13F6D">
            <w:pPr>
              <w:widowControl/>
              <w:spacing w:after="0" w:line="240" w:lineRule="auto"/>
              <w:rPr>
                <w:rFonts w:ascii="Arial" w:eastAsia="Calibri" w:hAnsi="Arial" w:cs="Arial"/>
                <w:noProof/>
                <w:color w:val="FF0000"/>
              </w:rPr>
            </w:pPr>
            <w:r w:rsidRPr="00803973">
              <w:rPr>
                <w:rFonts w:ascii="Arial" w:eastAsia="Times New Roman" w:hAnsi="Arial" w:cs="Arial"/>
                <w:bCs/>
                <w:color w:val="000000" w:themeColor="text1"/>
                <w:lang w:val="en-GB" w:eastAsia="en-GB"/>
              </w:rPr>
              <w:t>If face to face delivery by winning vender is required, be able to deliver training at HMS COLLINGWOOD, Fareham, Hants, PO14 1AS.</w:t>
            </w:r>
          </w:p>
        </w:tc>
        <w:tc>
          <w:tcPr>
            <w:tcW w:w="992" w:type="dxa"/>
            <w:tcBorders>
              <w:top w:val="single" w:sz="4" w:space="0" w:color="auto"/>
              <w:left w:val="single" w:sz="4" w:space="0" w:color="auto"/>
              <w:bottom w:val="single" w:sz="4" w:space="0" w:color="auto"/>
              <w:right w:val="single" w:sz="4" w:space="0" w:color="auto"/>
            </w:tcBorders>
          </w:tcPr>
          <w:p w14:paraId="610334F5" w14:textId="2283DD79"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5313863A" w14:textId="4F1536F7"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F113623"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4256B91A" w14:textId="4CC5B5F9"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1407F2DD" w14:textId="3F36FA97"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0FFCC8A7"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523EF127"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76AF152C" w14:textId="42AEA625"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E</w:t>
            </w:r>
          </w:p>
        </w:tc>
        <w:tc>
          <w:tcPr>
            <w:tcW w:w="3503" w:type="dxa"/>
            <w:tcBorders>
              <w:top w:val="single" w:sz="4" w:space="0" w:color="auto"/>
              <w:left w:val="nil"/>
              <w:bottom w:val="single" w:sz="4" w:space="0" w:color="auto"/>
              <w:right w:val="single" w:sz="4" w:space="0" w:color="auto"/>
            </w:tcBorders>
            <w:vAlign w:val="center"/>
          </w:tcPr>
          <w:p w14:paraId="35CC215C" w14:textId="16419570"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 xml:space="preserve">On completion of training, be able to facilitate, test and award vendor/professional qualification </w:t>
            </w:r>
            <w:r w:rsidR="00483D14" w:rsidRPr="00803973">
              <w:rPr>
                <w:rFonts w:ascii="Arial" w:hAnsi="Arial" w:cs="Arial"/>
                <w:color w:val="000000" w:themeColor="text1"/>
              </w:rPr>
              <w:t>on</w:t>
            </w:r>
            <w:r w:rsidRPr="00803973">
              <w:rPr>
                <w:rFonts w:ascii="Arial" w:hAnsi="Arial" w:cs="Arial"/>
                <w:color w:val="000000" w:themeColor="text1"/>
              </w:rPr>
              <w:t xml:space="preserve"> completion of training, facilitate, test and award vendor/professional qualification</w:t>
            </w:r>
          </w:p>
        </w:tc>
        <w:tc>
          <w:tcPr>
            <w:tcW w:w="992" w:type="dxa"/>
            <w:tcBorders>
              <w:top w:val="single" w:sz="4" w:space="0" w:color="auto"/>
              <w:left w:val="single" w:sz="4" w:space="0" w:color="auto"/>
              <w:bottom w:val="single" w:sz="4" w:space="0" w:color="auto"/>
              <w:right w:val="single" w:sz="4" w:space="0" w:color="auto"/>
            </w:tcBorders>
          </w:tcPr>
          <w:p w14:paraId="7328A14F" w14:textId="37D440FA"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78C13A33" w14:textId="7BEA8934"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7E2A2F3"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3C9217D3" w14:textId="57E2FCAE"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4BA8C16F" w14:textId="3B384547"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2411999D"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3DA97D97"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1A4CD684" w14:textId="755C9CD7"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F</w:t>
            </w:r>
          </w:p>
        </w:tc>
        <w:tc>
          <w:tcPr>
            <w:tcW w:w="3503" w:type="dxa"/>
            <w:tcBorders>
              <w:top w:val="single" w:sz="4" w:space="0" w:color="auto"/>
              <w:left w:val="nil"/>
              <w:bottom w:val="single" w:sz="4" w:space="0" w:color="auto"/>
              <w:right w:val="single" w:sz="4" w:space="0" w:color="auto"/>
            </w:tcBorders>
            <w:vAlign w:val="center"/>
          </w:tcPr>
          <w:p w14:paraId="10CE55AE" w14:textId="55ACFED3"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Provide a bespoke price to carry out mapping and identify delta</w:t>
            </w:r>
          </w:p>
        </w:tc>
        <w:tc>
          <w:tcPr>
            <w:tcW w:w="992" w:type="dxa"/>
            <w:tcBorders>
              <w:top w:val="single" w:sz="4" w:space="0" w:color="auto"/>
              <w:left w:val="single" w:sz="4" w:space="0" w:color="auto"/>
              <w:bottom w:val="single" w:sz="4" w:space="0" w:color="auto"/>
              <w:right w:val="single" w:sz="4" w:space="0" w:color="auto"/>
            </w:tcBorders>
          </w:tcPr>
          <w:p w14:paraId="56B9B1E0" w14:textId="64CD7E60"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2CE9CB06" w14:textId="6F9E8A2C"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01E6732"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49699D9D" w14:textId="3A048D48"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73D06F91" w14:textId="78C68723"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1E54FE38"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6BB75528"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2A43DC21" w14:textId="7FA75829"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G</w:t>
            </w:r>
          </w:p>
        </w:tc>
        <w:tc>
          <w:tcPr>
            <w:tcW w:w="3503" w:type="dxa"/>
            <w:tcBorders>
              <w:top w:val="single" w:sz="4" w:space="0" w:color="auto"/>
              <w:left w:val="nil"/>
              <w:bottom w:val="single" w:sz="4" w:space="0" w:color="auto"/>
              <w:right w:val="single" w:sz="4" w:space="0" w:color="auto"/>
            </w:tcBorders>
            <w:vAlign w:val="center"/>
          </w:tcPr>
          <w:p w14:paraId="0860A267" w14:textId="4A1821CA"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Provide a bespoke price per student (up to 56 per year) for training delivery.</w:t>
            </w:r>
          </w:p>
        </w:tc>
        <w:tc>
          <w:tcPr>
            <w:tcW w:w="992" w:type="dxa"/>
            <w:tcBorders>
              <w:top w:val="single" w:sz="4" w:space="0" w:color="auto"/>
              <w:left w:val="single" w:sz="4" w:space="0" w:color="auto"/>
              <w:bottom w:val="single" w:sz="4" w:space="0" w:color="auto"/>
              <w:right w:val="single" w:sz="4" w:space="0" w:color="auto"/>
            </w:tcBorders>
          </w:tcPr>
          <w:p w14:paraId="7E42F6AC" w14:textId="3A76149F"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69FE1998" w14:textId="3027A49C"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428D8D3"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3E12F31D" w14:textId="5BACD67A"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78057EEA" w14:textId="733B3B74"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05E2DFFB"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76B47992"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734AC97A" w14:textId="2121FDC4"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H</w:t>
            </w:r>
          </w:p>
        </w:tc>
        <w:tc>
          <w:tcPr>
            <w:tcW w:w="3503" w:type="dxa"/>
            <w:tcBorders>
              <w:top w:val="single" w:sz="4" w:space="0" w:color="auto"/>
              <w:left w:val="nil"/>
              <w:bottom w:val="single" w:sz="4" w:space="0" w:color="auto"/>
              <w:right w:val="single" w:sz="4" w:space="0" w:color="auto"/>
            </w:tcBorders>
            <w:vAlign w:val="center"/>
          </w:tcPr>
          <w:p w14:paraId="17204788" w14:textId="49DC6ECA" w:rsidR="00B13F6D" w:rsidRDefault="00B13F6D" w:rsidP="00B13F6D">
            <w:pPr>
              <w:widowControl/>
              <w:spacing w:after="0" w:line="240" w:lineRule="auto"/>
              <w:rPr>
                <w:rFonts w:ascii="Arial" w:eastAsia="Calibri" w:hAnsi="Arial" w:cs="Arial"/>
                <w:noProof/>
                <w:color w:val="FF0000"/>
              </w:rPr>
            </w:pPr>
            <w:r w:rsidRPr="00803973">
              <w:rPr>
                <w:rFonts w:ascii="Arial" w:eastAsia="Times New Roman" w:hAnsi="Arial" w:cs="Arial"/>
                <w:color w:val="000000" w:themeColor="text1"/>
                <w:lang w:val="en-GB" w:eastAsia="en-GB"/>
              </w:rPr>
              <w:t>Provide price for development of bespoke training package.</w:t>
            </w:r>
          </w:p>
        </w:tc>
        <w:tc>
          <w:tcPr>
            <w:tcW w:w="992" w:type="dxa"/>
            <w:tcBorders>
              <w:top w:val="single" w:sz="4" w:space="0" w:color="auto"/>
              <w:left w:val="single" w:sz="4" w:space="0" w:color="auto"/>
              <w:bottom w:val="single" w:sz="4" w:space="0" w:color="auto"/>
              <w:right w:val="single" w:sz="4" w:space="0" w:color="auto"/>
            </w:tcBorders>
          </w:tcPr>
          <w:p w14:paraId="4C64E9C6" w14:textId="5F01F93E"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566921B4" w14:textId="7BE2BA6D"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A3EC8E4"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75AD85C7" w14:textId="10ACDF90"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1CF210EA" w14:textId="4264C727"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0D7FB0F6"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0B807DCA" w14:textId="77777777" w:rsidTr="00B13F6D">
        <w:trPr>
          <w:trHeight w:val="70"/>
        </w:trPr>
        <w:tc>
          <w:tcPr>
            <w:tcW w:w="883" w:type="dxa"/>
            <w:tcBorders>
              <w:top w:val="nil"/>
              <w:left w:val="single" w:sz="4" w:space="0" w:color="auto"/>
              <w:bottom w:val="single" w:sz="4" w:space="0" w:color="auto"/>
              <w:right w:val="single" w:sz="4" w:space="0" w:color="auto"/>
            </w:tcBorders>
            <w:vAlign w:val="center"/>
          </w:tcPr>
          <w:p w14:paraId="09DCA131" w14:textId="425C1619"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I</w:t>
            </w:r>
          </w:p>
        </w:tc>
        <w:tc>
          <w:tcPr>
            <w:tcW w:w="3503" w:type="dxa"/>
            <w:tcBorders>
              <w:top w:val="single" w:sz="4" w:space="0" w:color="auto"/>
              <w:left w:val="nil"/>
              <w:bottom w:val="single" w:sz="4" w:space="0" w:color="auto"/>
              <w:right w:val="single" w:sz="4" w:space="0" w:color="auto"/>
            </w:tcBorders>
            <w:vAlign w:val="center"/>
          </w:tcPr>
          <w:p w14:paraId="70209610" w14:textId="169E6C61"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Deliver a 4-year contract with option to extend for 1 year.</w:t>
            </w:r>
          </w:p>
        </w:tc>
        <w:tc>
          <w:tcPr>
            <w:tcW w:w="992" w:type="dxa"/>
            <w:tcBorders>
              <w:top w:val="single" w:sz="4" w:space="0" w:color="auto"/>
              <w:left w:val="single" w:sz="4" w:space="0" w:color="auto"/>
              <w:bottom w:val="single" w:sz="4" w:space="0" w:color="auto"/>
              <w:right w:val="single" w:sz="4" w:space="0" w:color="auto"/>
            </w:tcBorders>
          </w:tcPr>
          <w:p w14:paraId="2D29C5AC" w14:textId="69C3A56C"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369113A7" w14:textId="4416EBEC"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6ABC209"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363FC157" w14:textId="5309579A"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46E8FA00" w14:textId="2F39004E"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72CBB235"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181CDD2B" w14:textId="77777777" w:rsidTr="00B13F6D">
        <w:trPr>
          <w:trHeight w:val="70"/>
        </w:trPr>
        <w:tc>
          <w:tcPr>
            <w:tcW w:w="883" w:type="dxa"/>
            <w:tcBorders>
              <w:top w:val="single" w:sz="4" w:space="0" w:color="auto"/>
              <w:left w:val="single" w:sz="4" w:space="0" w:color="auto"/>
              <w:bottom w:val="single" w:sz="4" w:space="0" w:color="auto"/>
              <w:right w:val="single" w:sz="4" w:space="0" w:color="auto"/>
            </w:tcBorders>
            <w:vAlign w:val="center"/>
          </w:tcPr>
          <w:p w14:paraId="5B665C76" w14:textId="2EDD94B3"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J</w:t>
            </w:r>
          </w:p>
        </w:tc>
        <w:tc>
          <w:tcPr>
            <w:tcW w:w="3503" w:type="dxa"/>
            <w:tcBorders>
              <w:top w:val="single" w:sz="4" w:space="0" w:color="auto"/>
              <w:left w:val="single" w:sz="4" w:space="0" w:color="auto"/>
              <w:bottom w:val="single" w:sz="4" w:space="0" w:color="auto"/>
              <w:right w:val="single" w:sz="4" w:space="0" w:color="auto"/>
            </w:tcBorders>
            <w:vAlign w:val="center"/>
          </w:tcPr>
          <w:p w14:paraId="00F60FE9" w14:textId="175A8DC0"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 xml:space="preserve">Identify training delivery package to deliver the Network+ or CCNA vendor/professional qualification training, test and award vendor/professional qualification to RN </w:t>
            </w:r>
            <w:proofErr w:type="spellStart"/>
            <w:r w:rsidRPr="00803973">
              <w:rPr>
                <w:rFonts w:ascii="Arial" w:hAnsi="Arial" w:cs="Arial"/>
                <w:color w:val="000000" w:themeColor="text1"/>
              </w:rPr>
              <w:t>personel</w:t>
            </w:r>
            <w:proofErr w:type="spellEnd"/>
            <w:r w:rsidRPr="00803973">
              <w:rPr>
                <w:rFonts w:ascii="Arial" w:hAnsi="Arial" w:cs="Arial"/>
                <w:color w:val="000000" w:themeColor="text1"/>
              </w:rPr>
              <w:t xml:space="preserve"> who have previously completed and passed the LET(WE)(CIS) Spec career course,  to be delivered either on-</w:t>
            </w:r>
            <w:r w:rsidRPr="00803973">
              <w:rPr>
                <w:rFonts w:ascii="Arial" w:hAnsi="Arial" w:cs="Arial"/>
                <w:color w:val="000000" w:themeColor="text1"/>
              </w:rPr>
              <w:lastRenderedPageBreak/>
              <w:t>line, paper based or a combination of each method.</w:t>
            </w:r>
          </w:p>
        </w:tc>
        <w:tc>
          <w:tcPr>
            <w:tcW w:w="992" w:type="dxa"/>
            <w:tcBorders>
              <w:top w:val="single" w:sz="4" w:space="0" w:color="auto"/>
              <w:left w:val="single" w:sz="4" w:space="0" w:color="auto"/>
              <w:bottom w:val="single" w:sz="4" w:space="0" w:color="auto"/>
              <w:right w:val="single" w:sz="4" w:space="0" w:color="auto"/>
            </w:tcBorders>
          </w:tcPr>
          <w:p w14:paraId="7ACD067A" w14:textId="11AE21A4"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lastRenderedPageBreak/>
              <w:t>Pass or Fail</w:t>
            </w:r>
          </w:p>
        </w:tc>
        <w:tc>
          <w:tcPr>
            <w:tcW w:w="850" w:type="dxa"/>
            <w:tcBorders>
              <w:top w:val="single" w:sz="4" w:space="0" w:color="auto"/>
              <w:left w:val="single" w:sz="4" w:space="0" w:color="auto"/>
              <w:bottom w:val="single" w:sz="4" w:space="0" w:color="auto"/>
              <w:right w:val="single" w:sz="4" w:space="0" w:color="auto"/>
            </w:tcBorders>
          </w:tcPr>
          <w:p w14:paraId="267E764D" w14:textId="3E658E2F"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8D3047"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tcPr>
          <w:p w14:paraId="2F81F87F" w14:textId="287282F1"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single" w:sz="4" w:space="0" w:color="auto"/>
              <w:bottom w:val="single" w:sz="4" w:space="0" w:color="auto"/>
              <w:right w:val="single" w:sz="4" w:space="0" w:color="auto"/>
            </w:tcBorders>
          </w:tcPr>
          <w:p w14:paraId="2826FEC6" w14:textId="38CD81B5"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7B08B536"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344CC962" w14:textId="77777777" w:rsidTr="00B13F6D">
        <w:trPr>
          <w:trHeight w:val="70"/>
        </w:trPr>
        <w:tc>
          <w:tcPr>
            <w:tcW w:w="883" w:type="dxa"/>
            <w:tcBorders>
              <w:top w:val="single" w:sz="4" w:space="0" w:color="auto"/>
              <w:left w:val="single" w:sz="4" w:space="0" w:color="auto"/>
              <w:bottom w:val="single" w:sz="4" w:space="0" w:color="auto"/>
              <w:right w:val="single" w:sz="4" w:space="0" w:color="auto"/>
            </w:tcBorders>
            <w:vAlign w:val="center"/>
          </w:tcPr>
          <w:p w14:paraId="265D7A89" w14:textId="47BFF843"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K</w:t>
            </w:r>
          </w:p>
        </w:tc>
        <w:tc>
          <w:tcPr>
            <w:tcW w:w="3503" w:type="dxa"/>
            <w:tcBorders>
              <w:top w:val="single" w:sz="4" w:space="0" w:color="auto"/>
              <w:left w:val="nil"/>
              <w:bottom w:val="single" w:sz="4" w:space="0" w:color="auto"/>
              <w:right w:val="single" w:sz="4" w:space="0" w:color="auto"/>
            </w:tcBorders>
            <w:vAlign w:val="center"/>
          </w:tcPr>
          <w:p w14:paraId="6B32B149" w14:textId="24EAEF2C"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lang w:val="en-GB" w:eastAsia="en-GB"/>
              </w:rPr>
              <w:t>Have the capacity to deliver up to 100 training packages of serial J, in the first 12 months from start of contract.</w:t>
            </w:r>
          </w:p>
        </w:tc>
        <w:tc>
          <w:tcPr>
            <w:tcW w:w="992" w:type="dxa"/>
            <w:tcBorders>
              <w:top w:val="single" w:sz="4" w:space="0" w:color="auto"/>
              <w:left w:val="single" w:sz="4" w:space="0" w:color="auto"/>
              <w:bottom w:val="single" w:sz="4" w:space="0" w:color="auto"/>
              <w:right w:val="single" w:sz="4" w:space="0" w:color="auto"/>
            </w:tcBorders>
          </w:tcPr>
          <w:p w14:paraId="12C81D5B" w14:textId="604D384A"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221AEBD3" w14:textId="590C658F"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DD5C73A"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0D490A83" w14:textId="4C1622C7"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4625029B" w14:textId="3EF5E0A2"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14E1C4EF"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57EDF548"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42D8D47A" w14:textId="72BECD56"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L</w:t>
            </w:r>
          </w:p>
        </w:tc>
        <w:tc>
          <w:tcPr>
            <w:tcW w:w="3503" w:type="dxa"/>
            <w:tcBorders>
              <w:top w:val="single" w:sz="4" w:space="0" w:color="auto"/>
              <w:left w:val="nil"/>
              <w:bottom w:val="single" w:sz="4" w:space="0" w:color="auto"/>
              <w:right w:val="single" w:sz="4" w:space="0" w:color="auto"/>
            </w:tcBorders>
            <w:vAlign w:val="center"/>
          </w:tcPr>
          <w:p w14:paraId="135C2BEF" w14:textId="5D177E66"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Provide a bespoke price to identify training delivery package in serial J</w:t>
            </w:r>
          </w:p>
        </w:tc>
        <w:tc>
          <w:tcPr>
            <w:tcW w:w="992" w:type="dxa"/>
            <w:tcBorders>
              <w:top w:val="single" w:sz="4" w:space="0" w:color="auto"/>
              <w:left w:val="single" w:sz="4" w:space="0" w:color="auto"/>
              <w:bottom w:val="single" w:sz="4" w:space="0" w:color="auto"/>
              <w:right w:val="single" w:sz="4" w:space="0" w:color="auto"/>
            </w:tcBorders>
          </w:tcPr>
          <w:p w14:paraId="520E1A9C" w14:textId="0D755311"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021FA1A7" w14:textId="4BA0F98A"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2892204"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31EABC96" w14:textId="08411439"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15519BC3" w14:textId="79B7858F"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76D15670"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02AC3256"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0CA7626C" w14:textId="623256B6"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M</w:t>
            </w:r>
          </w:p>
        </w:tc>
        <w:tc>
          <w:tcPr>
            <w:tcW w:w="3503" w:type="dxa"/>
            <w:tcBorders>
              <w:top w:val="single" w:sz="4" w:space="0" w:color="auto"/>
              <w:left w:val="nil"/>
              <w:bottom w:val="single" w:sz="4" w:space="0" w:color="auto"/>
              <w:right w:val="single" w:sz="4" w:space="0" w:color="auto"/>
            </w:tcBorders>
            <w:vAlign w:val="center"/>
          </w:tcPr>
          <w:p w14:paraId="0C777106" w14:textId="043C9F5D" w:rsidR="00B13F6D" w:rsidRDefault="00B13F6D" w:rsidP="00B13F6D">
            <w:pPr>
              <w:widowControl/>
              <w:spacing w:after="0" w:line="240" w:lineRule="auto"/>
              <w:rPr>
                <w:rFonts w:ascii="Arial" w:eastAsia="Calibri" w:hAnsi="Arial" w:cs="Arial"/>
                <w:noProof/>
                <w:color w:val="FF0000"/>
              </w:rPr>
            </w:pPr>
            <w:r w:rsidRPr="00803973">
              <w:rPr>
                <w:rFonts w:ascii="Arial" w:eastAsia="Times New Roman" w:hAnsi="Arial" w:cs="Arial"/>
                <w:color w:val="000000" w:themeColor="text1"/>
              </w:rPr>
              <w:t>Provide a bespoke price to deliver training of serial J per student.</w:t>
            </w:r>
          </w:p>
        </w:tc>
        <w:tc>
          <w:tcPr>
            <w:tcW w:w="992" w:type="dxa"/>
            <w:tcBorders>
              <w:top w:val="single" w:sz="4" w:space="0" w:color="auto"/>
              <w:left w:val="single" w:sz="4" w:space="0" w:color="auto"/>
              <w:bottom w:val="single" w:sz="4" w:space="0" w:color="auto"/>
              <w:right w:val="single" w:sz="4" w:space="0" w:color="auto"/>
            </w:tcBorders>
          </w:tcPr>
          <w:p w14:paraId="5D37B7F6" w14:textId="69006108"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tcPr>
          <w:p w14:paraId="3D994ED4" w14:textId="7991EDC2" w:rsidR="00B13F6D" w:rsidRDefault="00B13F6D" w:rsidP="00B13F6D">
            <w:pPr>
              <w:widowControl/>
              <w:spacing w:after="0" w:line="240" w:lineRule="auto"/>
              <w:jc w:val="center"/>
              <w:rPr>
                <w:rFonts w:ascii="Arial" w:eastAsia="Times New Roman" w:hAnsi="Arial" w:cs="Arial"/>
                <w:color w:val="FF0000"/>
                <w:lang w:val="en-GB" w:eastAsia="en-GB"/>
              </w:rPr>
            </w:pPr>
            <w:r w:rsidRPr="00F32B8E">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D71FB86"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58CB1BB8" w14:textId="43B17FB6"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02F34C19" w14:textId="108BAF92"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4ABAFDEC"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13F6D" w14:paraId="2D5172C9" w14:textId="77777777" w:rsidTr="00483D14">
        <w:trPr>
          <w:trHeight w:val="70"/>
        </w:trPr>
        <w:tc>
          <w:tcPr>
            <w:tcW w:w="883" w:type="dxa"/>
            <w:tcBorders>
              <w:top w:val="nil"/>
              <w:left w:val="single" w:sz="4" w:space="0" w:color="auto"/>
              <w:bottom w:val="single" w:sz="4" w:space="0" w:color="auto"/>
              <w:right w:val="single" w:sz="4" w:space="0" w:color="auto"/>
            </w:tcBorders>
            <w:vAlign w:val="center"/>
          </w:tcPr>
          <w:p w14:paraId="3DF0DC26" w14:textId="6247F5FC"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N</w:t>
            </w:r>
          </w:p>
        </w:tc>
        <w:tc>
          <w:tcPr>
            <w:tcW w:w="3503" w:type="dxa"/>
            <w:tcBorders>
              <w:top w:val="single" w:sz="4" w:space="0" w:color="auto"/>
              <w:left w:val="nil"/>
              <w:bottom w:val="single" w:sz="4" w:space="0" w:color="auto"/>
              <w:right w:val="single" w:sz="4" w:space="0" w:color="auto"/>
            </w:tcBorders>
            <w:vAlign w:val="center"/>
          </w:tcPr>
          <w:p w14:paraId="5C3A6E0D" w14:textId="1F0A6027" w:rsidR="00B13F6D" w:rsidRDefault="00B13F6D" w:rsidP="00B13F6D">
            <w:pPr>
              <w:widowControl/>
              <w:spacing w:after="0" w:line="240" w:lineRule="auto"/>
              <w:rPr>
                <w:rFonts w:ascii="Arial" w:eastAsia="Calibri" w:hAnsi="Arial" w:cs="Arial"/>
                <w:noProof/>
                <w:color w:val="FF0000"/>
              </w:rPr>
            </w:pPr>
            <w:r w:rsidRPr="00803973">
              <w:rPr>
                <w:rFonts w:ascii="Arial" w:hAnsi="Arial" w:cs="Arial"/>
                <w:color w:val="000000" w:themeColor="text1"/>
              </w:rPr>
              <w:t>Deliver training for serial J for 12 months from start of delivery.</w:t>
            </w:r>
          </w:p>
        </w:tc>
        <w:tc>
          <w:tcPr>
            <w:tcW w:w="992" w:type="dxa"/>
            <w:tcBorders>
              <w:top w:val="single" w:sz="4" w:space="0" w:color="auto"/>
              <w:left w:val="single" w:sz="4" w:space="0" w:color="auto"/>
              <w:bottom w:val="single" w:sz="4" w:space="0" w:color="auto"/>
              <w:right w:val="single" w:sz="4" w:space="0" w:color="auto"/>
            </w:tcBorders>
          </w:tcPr>
          <w:p w14:paraId="489CD72B" w14:textId="4E97500A" w:rsidR="00B13F6D" w:rsidRDefault="00B13F6D" w:rsidP="00B13F6D">
            <w:pPr>
              <w:widowControl/>
              <w:spacing w:after="0" w:line="240" w:lineRule="auto"/>
              <w:jc w:val="center"/>
              <w:rPr>
                <w:rFonts w:ascii="Arial" w:eastAsia="Times New Roman" w:hAnsi="Arial" w:cs="Arial"/>
                <w:color w:val="FF0000"/>
                <w:lang w:val="en-GB" w:eastAsia="en-GB"/>
              </w:rPr>
            </w:pPr>
            <w:r w:rsidRPr="00773223">
              <w:rPr>
                <w:rFonts w:ascii="Arial" w:eastAsia="Times New Roman" w:hAnsi="Arial" w:cs="Arial"/>
                <w:color w:val="FF0000"/>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3F75C6B" w14:textId="6E5B2861" w:rsidR="00B13F6D" w:rsidRDefault="00B13F6D" w:rsidP="00B13F6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3A15FDF"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tcPr>
          <w:p w14:paraId="60E7B02C" w14:textId="0B7D3B04" w:rsidR="00B13F6D" w:rsidRDefault="00B13F6D" w:rsidP="00B13F6D">
            <w:pPr>
              <w:widowControl/>
              <w:spacing w:after="0" w:line="240" w:lineRule="auto"/>
              <w:jc w:val="center"/>
              <w:rPr>
                <w:rFonts w:ascii="Arial" w:hAnsi="Arial" w:cs="Arial"/>
                <w:color w:val="FF0000"/>
              </w:rPr>
            </w:pPr>
            <w:r w:rsidRPr="007F1207">
              <w:rPr>
                <w:rFonts w:ascii="Arial" w:eastAsia="Times New Roman" w:hAnsi="Arial" w:cs="Arial"/>
                <w:color w:val="FF0000"/>
                <w:lang w:val="en-GB" w:eastAsia="en-GB"/>
              </w:rPr>
              <w:t>N/A</w:t>
            </w:r>
          </w:p>
        </w:tc>
        <w:tc>
          <w:tcPr>
            <w:tcW w:w="885" w:type="dxa"/>
            <w:tcBorders>
              <w:top w:val="single" w:sz="4" w:space="0" w:color="auto"/>
              <w:left w:val="nil"/>
              <w:bottom w:val="single" w:sz="4" w:space="0" w:color="auto"/>
              <w:right w:val="single" w:sz="4" w:space="0" w:color="auto"/>
            </w:tcBorders>
          </w:tcPr>
          <w:p w14:paraId="335E70BC" w14:textId="59DB27D0" w:rsidR="00B13F6D" w:rsidRDefault="00B13F6D" w:rsidP="00B13F6D">
            <w:pPr>
              <w:widowControl/>
              <w:spacing w:after="0" w:line="240" w:lineRule="auto"/>
              <w:jc w:val="center"/>
              <w:rPr>
                <w:rFonts w:ascii="Arial" w:hAnsi="Arial" w:cs="Arial"/>
                <w:color w:val="FF0000"/>
              </w:rPr>
            </w:pPr>
            <w:r w:rsidRPr="00AC2026">
              <w:rPr>
                <w:rFonts w:ascii="Arial" w:eastAsia="Times New Roman" w:hAnsi="Arial" w:cs="Arial"/>
                <w:color w:val="FF0000"/>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4917B397" w14:textId="77777777" w:rsidR="00B13F6D" w:rsidRDefault="00B13F6D" w:rsidP="00B13F6D">
            <w:pPr>
              <w:widowControl/>
              <w:spacing w:after="0" w:line="240" w:lineRule="auto"/>
              <w:jc w:val="center"/>
              <w:rPr>
                <w:rFonts w:ascii="Arial" w:eastAsia="Times New Roman" w:hAnsi="Arial" w:cs="Arial"/>
                <w:color w:val="FF0000"/>
                <w:lang w:val="en-GB" w:eastAsia="en-GB"/>
              </w:rPr>
            </w:pPr>
          </w:p>
        </w:tc>
      </w:tr>
      <w:tr w:rsidR="00B87FAD" w14:paraId="49704BDF" w14:textId="77777777" w:rsidTr="007A5381">
        <w:trPr>
          <w:trHeight w:val="70"/>
        </w:trPr>
        <w:tc>
          <w:tcPr>
            <w:tcW w:w="883" w:type="dxa"/>
            <w:tcBorders>
              <w:top w:val="nil"/>
              <w:left w:val="single" w:sz="4" w:space="0" w:color="auto"/>
              <w:bottom w:val="single" w:sz="4" w:space="0" w:color="auto"/>
              <w:right w:val="single" w:sz="4" w:space="0" w:color="auto"/>
            </w:tcBorders>
            <w:vAlign w:val="center"/>
            <w:hideMark/>
          </w:tcPr>
          <w:p w14:paraId="68DC3D7C"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642F9D0E" w14:textId="0A749B77" w:rsidR="00B87FAD" w:rsidRDefault="007A5381">
            <w:pPr>
              <w:widowControl/>
              <w:spacing w:after="0" w:line="240" w:lineRule="auto"/>
              <w:rPr>
                <w:rFonts w:ascii="Arial" w:eastAsia="Calibri" w:hAnsi="Arial" w:cs="Arial"/>
                <w:noProof/>
                <w:color w:val="FF0000"/>
              </w:rPr>
            </w:pPr>
            <w:r w:rsidRPr="00803973">
              <w:rPr>
                <w:rFonts w:ascii="Arial" w:hAnsi="Arial" w:cs="Arial"/>
                <w:color w:val="000000" w:themeColor="text1"/>
                <w:lang w:val="en-GB" w:eastAsia="en-GB"/>
              </w:rPr>
              <w:t>Provide the RN with practice papers and mock assessments to prepare personal for final exams (State What Materials are available)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90837"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ACEF90"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16F2907" w14:textId="77777777" w:rsidR="00B87FAD" w:rsidRDefault="00B87FA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085B07C" w14:textId="56290AF0"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45</w:t>
            </w:r>
            <w:r w:rsidR="00B87FAD">
              <w:rPr>
                <w:rFonts w:ascii="Arial" w:hAnsi="Arial" w:cs="Arial"/>
                <w:color w:val="FF0000"/>
              </w:rPr>
              <w:t>.00%</w:t>
            </w:r>
          </w:p>
        </w:tc>
        <w:tc>
          <w:tcPr>
            <w:tcW w:w="885" w:type="dxa"/>
            <w:tcBorders>
              <w:top w:val="single" w:sz="4" w:space="0" w:color="auto"/>
              <w:left w:val="nil"/>
              <w:bottom w:val="single" w:sz="4" w:space="0" w:color="auto"/>
              <w:right w:val="single" w:sz="4" w:space="0" w:color="auto"/>
            </w:tcBorders>
            <w:vAlign w:val="center"/>
            <w:hideMark/>
          </w:tcPr>
          <w:p w14:paraId="73D04EB3" w14:textId="7622A6B6"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4</w:t>
            </w:r>
            <w:r w:rsidR="00B87FAD">
              <w:rPr>
                <w:rFonts w:ascii="Arial" w:hAnsi="Arial" w:cs="Arial"/>
                <w:color w:val="FF0000"/>
              </w:rPr>
              <w:t>5.00</w:t>
            </w:r>
          </w:p>
        </w:tc>
        <w:tc>
          <w:tcPr>
            <w:tcW w:w="885" w:type="dxa"/>
            <w:tcBorders>
              <w:top w:val="single" w:sz="4" w:space="0" w:color="auto"/>
              <w:left w:val="single" w:sz="4" w:space="0" w:color="auto"/>
              <w:bottom w:val="single" w:sz="4" w:space="0" w:color="auto"/>
              <w:right w:val="single" w:sz="4" w:space="0" w:color="auto"/>
            </w:tcBorders>
            <w:vAlign w:val="center"/>
          </w:tcPr>
          <w:p w14:paraId="19681813"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0167CF9C" w14:textId="77777777" w:rsidTr="007A5381">
        <w:trPr>
          <w:trHeight w:val="1220"/>
        </w:trPr>
        <w:tc>
          <w:tcPr>
            <w:tcW w:w="883" w:type="dxa"/>
            <w:tcBorders>
              <w:top w:val="nil"/>
              <w:left w:val="single" w:sz="4" w:space="0" w:color="auto"/>
              <w:bottom w:val="single" w:sz="4" w:space="0" w:color="auto"/>
              <w:right w:val="single" w:sz="4" w:space="0" w:color="auto"/>
            </w:tcBorders>
            <w:vAlign w:val="center"/>
            <w:hideMark/>
          </w:tcPr>
          <w:p w14:paraId="741B81FA"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2</w:t>
            </w:r>
          </w:p>
        </w:tc>
        <w:tc>
          <w:tcPr>
            <w:tcW w:w="3503" w:type="dxa"/>
            <w:tcBorders>
              <w:top w:val="nil"/>
              <w:left w:val="nil"/>
              <w:bottom w:val="single" w:sz="4" w:space="0" w:color="auto"/>
              <w:right w:val="single" w:sz="4" w:space="0" w:color="auto"/>
            </w:tcBorders>
            <w:vAlign w:val="center"/>
            <w:hideMark/>
          </w:tcPr>
          <w:p w14:paraId="5E563719" w14:textId="58F0098D" w:rsidR="00B87FAD" w:rsidRDefault="007A5381">
            <w:pPr>
              <w:widowControl/>
              <w:spacing w:after="0" w:line="240" w:lineRule="auto"/>
              <w:rPr>
                <w:rFonts w:ascii="Arial" w:eastAsia="Times New Roman" w:hAnsi="Arial" w:cs="Arial"/>
                <w:color w:val="FF0000"/>
                <w:lang w:val="en-GB" w:eastAsia="en-GB"/>
              </w:rPr>
            </w:pPr>
            <w:r w:rsidRPr="00803973">
              <w:rPr>
                <w:rFonts w:ascii="Arial" w:hAnsi="Arial" w:cs="Arial"/>
                <w:color w:val="000000" w:themeColor="text1"/>
                <w:lang w:val="en-GB" w:eastAsia="en-GB"/>
              </w:rPr>
              <w:t>Enable online assessments where appropriate. (Where online assessment is used, this must be web-based and not platform-based.)</w:t>
            </w:r>
          </w:p>
        </w:tc>
        <w:tc>
          <w:tcPr>
            <w:tcW w:w="992" w:type="dxa"/>
            <w:tcBorders>
              <w:top w:val="single" w:sz="4" w:space="0" w:color="auto"/>
              <w:left w:val="single" w:sz="4" w:space="0" w:color="auto"/>
              <w:bottom w:val="single" w:sz="4" w:space="0" w:color="auto"/>
              <w:right w:val="single" w:sz="4" w:space="0" w:color="auto"/>
            </w:tcBorders>
            <w:hideMark/>
          </w:tcPr>
          <w:p w14:paraId="2C8CADD9"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BF629A9"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DA90B58" w14:textId="77777777" w:rsidR="00B87FAD" w:rsidRDefault="00B87FA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924E55D" w14:textId="74907580"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15</w:t>
            </w:r>
            <w:r w:rsidR="00B87FAD">
              <w:rPr>
                <w:rFonts w:ascii="Arial" w:hAnsi="Arial" w:cs="Arial"/>
                <w:color w:val="FF0000"/>
              </w:rPr>
              <w:t>.00%</w:t>
            </w:r>
          </w:p>
        </w:tc>
        <w:tc>
          <w:tcPr>
            <w:tcW w:w="885" w:type="dxa"/>
            <w:tcBorders>
              <w:top w:val="single" w:sz="4" w:space="0" w:color="auto"/>
              <w:left w:val="nil"/>
              <w:bottom w:val="single" w:sz="4" w:space="0" w:color="auto"/>
              <w:right w:val="single" w:sz="4" w:space="0" w:color="auto"/>
            </w:tcBorders>
            <w:vAlign w:val="center"/>
            <w:hideMark/>
          </w:tcPr>
          <w:p w14:paraId="17801C0C" w14:textId="217C6F93"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1</w:t>
            </w:r>
            <w:r w:rsidR="00B87FAD">
              <w:rPr>
                <w:rFonts w:ascii="Arial" w:hAnsi="Arial" w:cs="Arial"/>
                <w:color w:val="FF0000"/>
              </w:rPr>
              <w:t>5.00</w:t>
            </w:r>
          </w:p>
        </w:tc>
        <w:tc>
          <w:tcPr>
            <w:tcW w:w="885" w:type="dxa"/>
            <w:tcBorders>
              <w:top w:val="nil"/>
              <w:left w:val="single" w:sz="4" w:space="0" w:color="auto"/>
              <w:bottom w:val="single" w:sz="4" w:space="0" w:color="auto"/>
              <w:right w:val="single" w:sz="4" w:space="0" w:color="auto"/>
            </w:tcBorders>
            <w:vAlign w:val="center"/>
          </w:tcPr>
          <w:p w14:paraId="28C0A432"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252B219A" w14:textId="77777777" w:rsidTr="007A5381">
        <w:trPr>
          <w:trHeight w:val="701"/>
        </w:trPr>
        <w:tc>
          <w:tcPr>
            <w:tcW w:w="883" w:type="dxa"/>
            <w:tcBorders>
              <w:top w:val="nil"/>
              <w:left w:val="single" w:sz="4" w:space="0" w:color="auto"/>
              <w:bottom w:val="single" w:sz="4" w:space="0" w:color="auto"/>
              <w:right w:val="single" w:sz="4" w:space="0" w:color="auto"/>
            </w:tcBorders>
            <w:vAlign w:val="center"/>
            <w:hideMark/>
          </w:tcPr>
          <w:p w14:paraId="0694450E"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3</w:t>
            </w:r>
          </w:p>
        </w:tc>
        <w:tc>
          <w:tcPr>
            <w:tcW w:w="3503" w:type="dxa"/>
            <w:tcBorders>
              <w:top w:val="nil"/>
              <w:left w:val="nil"/>
              <w:bottom w:val="single" w:sz="4" w:space="0" w:color="auto"/>
              <w:right w:val="single" w:sz="4" w:space="0" w:color="auto"/>
            </w:tcBorders>
            <w:vAlign w:val="center"/>
            <w:hideMark/>
          </w:tcPr>
          <w:p w14:paraId="0129D21A" w14:textId="3C2BA94B" w:rsidR="00B87FAD" w:rsidRDefault="007A5381">
            <w:pPr>
              <w:widowControl/>
              <w:spacing w:after="0" w:line="240" w:lineRule="auto"/>
              <w:rPr>
                <w:rFonts w:ascii="Arial" w:eastAsia="Times New Roman" w:hAnsi="Arial" w:cs="Arial"/>
                <w:color w:val="FF0000"/>
                <w:lang w:val="en-GB" w:eastAsia="en-GB"/>
              </w:rPr>
            </w:pPr>
            <w:r w:rsidRPr="00803973">
              <w:rPr>
                <w:rFonts w:ascii="Arial" w:eastAsia="Calibri" w:hAnsi="Arial" w:cs="Arial"/>
                <w:color w:val="000000" w:themeColor="text1"/>
              </w:rPr>
              <w:t xml:space="preserve">Provide </w:t>
            </w:r>
            <w:r w:rsidRPr="00803973">
              <w:rPr>
                <w:rFonts w:ascii="Arial" w:hAnsi="Arial" w:cs="Arial"/>
                <w:color w:val="000000" w:themeColor="text1"/>
              </w:rPr>
              <w:t>the RN</w:t>
            </w:r>
            <w:r w:rsidRPr="00803973">
              <w:rPr>
                <w:rFonts w:ascii="Arial" w:eastAsia="Calibri" w:hAnsi="Arial" w:cs="Arial"/>
                <w:color w:val="000000" w:themeColor="text1"/>
              </w:rPr>
              <w:t xml:space="preserve"> with a bi-monthly feedback report on the completion process. To include, but not be </w:t>
            </w:r>
            <w:r w:rsidR="00B13F6D" w:rsidRPr="00803973">
              <w:rPr>
                <w:rFonts w:ascii="Arial" w:eastAsia="Calibri" w:hAnsi="Arial" w:cs="Arial"/>
                <w:color w:val="000000" w:themeColor="text1"/>
              </w:rPr>
              <w:t>limited</w:t>
            </w:r>
            <w:r w:rsidRPr="00803973">
              <w:rPr>
                <w:rFonts w:ascii="Arial" w:eastAsia="Calibri" w:hAnsi="Arial" w:cs="Arial"/>
                <w:color w:val="000000" w:themeColor="text1"/>
              </w:rPr>
              <w:t xml:space="preserve"> to, pass rates, trends, areas of </w:t>
            </w:r>
            <w:r w:rsidR="00483D14" w:rsidRPr="00803973">
              <w:rPr>
                <w:rFonts w:ascii="Arial" w:eastAsia="Calibri" w:hAnsi="Arial" w:cs="Arial"/>
                <w:color w:val="000000" w:themeColor="text1"/>
              </w:rPr>
              <w:t>weakness.</w:t>
            </w:r>
          </w:p>
        </w:tc>
        <w:tc>
          <w:tcPr>
            <w:tcW w:w="992" w:type="dxa"/>
            <w:tcBorders>
              <w:top w:val="single" w:sz="4" w:space="0" w:color="auto"/>
              <w:left w:val="single" w:sz="4" w:space="0" w:color="auto"/>
              <w:bottom w:val="single" w:sz="4" w:space="0" w:color="auto"/>
              <w:right w:val="single" w:sz="4" w:space="0" w:color="auto"/>
            </w:tcBorders>
            <w:hideMark/>
          </w:tcPr>
          <w:p w14:paraId="3C6DEE45"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05A97D2" w14:textId="77777777" w:rsidR="00B87FAD" w:rsidRDefault="00B87FAD">
            <w:pPr>
              <w:widowControl/>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7F4376" w14:textId="77777777" w:rsidR="00B87FAD" w:rsidRDefault="00B87FAD">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34BB61F" w14:textId="613CFE79"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40</w:t>
            </w:r>
            <w:r w:rsidR="00B87FAD">
              <w:rPr>
                <w:rFonts w:ascii="Arial" w:hAnsi="Arial" w:cs="Arial"/>
                <w:color w:val="FF0000"/>
              </w:rPr>
              <w:t>.00%</w:t>
            </w:r>
          </w:p>
        </w:tc>
        <w:tc>
          <w:tcPr>
            <w:tcW w:w="885" w:type="dxa"/>
            <w:tcBorders>
              <w:top w:val="single" w:sz="4" w:space="0" w:color="auto"/>
              <w:left w:val="nil"/>
              <w:bottom w:val="single" w:sz="4" w:space="0" w:color="auto"/>
              <w:right w:val="single" w:sz="4" w:space="0" w:color="auto"/>
            </w:tcBorders>
            <w:vAlign w:val="center"/>
            <w:hideMark/>
          </w:tcPr>
          <w:p w14:paraId="4A969C34" w14:textId="1ADFC1F4" w:rsidR="00B87FAD" w:rsidRDefault="00B13F6D">
            <w:pPr>
              <w:widowControl/>
              <w:spacing w:after="0" w:line="240" w:lineRule="auto"/>
              <w:jc w:val="center"/>
              <w:rPr>
                <w:rFonts w:ascii="Arial" w:eastAsia="Times New Roman" w:hAnsi="Arial" w:cs="Arial"/>
                <w:color w:val="FF0000"/>
                <w:lang w:val="en-GB" w:eastAsia="en-GB"/>
              </w:rPr>
            </w:pPr>
            <w:r>
              <w:rPr>
                <w:rFonts w:ascii="Arial" w:hAnsi="Arial" w:cs="Arial"/>
                <w:color w:val="FF0000"/>
              </w:rPr>
              <w:t>4</w:t>
            </w:r>
            <w:r w:rsidR="00B87FAD">
              <w:rPr>
                <w:rFonts w:ascii="Arial" w:hAnsi="Arial" w:cs="Arial"/>
                <w:color w:val="FF0000"/>
              </w:rPr>
              <w:t>0.00</w:t>
            </w:r>
          </w:p>
        </w:tc>
        <w:tc>
          <w:tcPr>
            <w:tcW w:w="885" w:type="dxa"/>
            <w:tcBorders>
              <w:top w:val="nil"/>
              <w:left w:val="single" w:sz="4" w:space="0" w:color="auto"/>
              <w:bottom w:val="single" w:sz="4" w:space="0" w:color="auto"/>
              <w:right w:val="single" w:sz="4" w:space="0" w:color="auto"/>
            </w:tcBorders>
            <w:vAlign w:val="center"/>
          </w:tcPr>
          <w:p w14:paraId="0EF341AC"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51A7A82E" w14:textId="77777777" w:rsidTr="007A5381">
        <w:trPr>
          <w:trHeight w:val="300"/>
        </w:trPr>
        <w:tc>
          <w:tcPr>
            <w:tcW w:w="883" w:type="dxa"/>
            <w:tcBorders>
              <w:top w:val="nil"/>
              <w:left w:val="single" w:sz="4" w:space="0" w:color="auto"/>
              <w:bottom w:val="single" w:sz="4" w:space="0" w:color="auto"/>
              <w:right w:val="single" w:sz="4" w:space="0" w:color="auto"/>
            </w:tcBorders>
            <w:vAlign w:val="center"/>
            <w:hideMark/>
          </w:tcPr>
          <w:p w14:paraId="1B78567D" w14:textId="77777777" w:rsidR="00B87FAD" w:rsidRDefault="00B87FAD">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729AC623" w14:textId="77777777" w:rsidR="00B87FAD" w:rsidRDefault="00B87FAD">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36B0120E"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BB18385"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0F5665"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B720255"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FD06613" w14:textId="77777777" w:rsidR="00B87FAD" w:rsidRDefault="00B87FAD">
            <w:pPr>
              <w:widowControl/>
              <w:spacing w:after="0" w:line="240" w:lineRule="auto"/>
              <w:jc w:val="center"/>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100</w:t>
            </w:r>
          </w:p>
        </w:tc>
        <w:tc>
          <w:tcPr>
            <w:tcW w:w="885" w:type="dxa"/>
            <w:tcBorders>
              <w:top w:val="nil"/>
              <w:left w:val="nil"/>
              <w:bottom w:val="single" w:sz="4" w:space="0" w:color="auto"/>
              <w:right w:val="single" w:sz="4" w:space="0" w:color="auto"/>
            </w:tcBorders>
            <w:vAlign w:val="center"/>
          </w:tcPr>
          <w:p w14:paraId="38E8AFA9"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r>
    </w:tbl>
    <w:p w14:paraId="27EBD8FC"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B664BB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B87FAD" w14:paraId="4B8C9C86" w14:textId="77777777" w:rsidTr="00B87FAD">
        <w:trPr>
          <w:trHeight w:val="421"/>
        </w:trPr>
        <w:tc>
          <w:tcPr>
            <w:tcW w:w="2464" w:type="dxa"/>
            <w:tcBorders>
              <w:top w:val="single" w:sz="4" w:space="0" w:color="auto"/>
              <w:left w:val="single" w:sz="4" w:space="0" w:color="auto"/>
              <w:bottom w:val="nil"/>
              <w:right w:val="single" w:sz="4" w:space="0" w:color="auto"/>
            </w:tcBorders>
            <w:hideMark/>
          </w:tcPr>
          <w:p w14:paraId="3E72563C" w14:textId="77777777" w:rsidR="00B87FAD" w:rsidRDefault="00B87FAD">
            <w:pPr>
              <w:spacing w:after="0" w:line="240" w:lineRule="auto"/>
              <w:rPr>
                <w:rFonts w:ascii="Arial" w:eastAsia="Times New Roman" w:hAnsi="Arial" w:cs="Arial"/>
                <w:sz w:val="18"/>
                <w:szCs w:val="18"/>
                <w:lang w:val="en-GB" w:eastAsia="en-GB"/>
              </w:rPr>
            </w:pPr>
            <w:bookmarkStart w:id="7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4363179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B87FAD" w14:paraId="7C236D83" w14:textId="77777777" w:rsidTr="00B87FAD">
        <w:trPr>
          <w:trHeight w:val="765"/>
        </w:trPr>
        <w:tc>
          <w:tcPr>
            <w:tcW w:w="2464" w:type="dxa"/>
            <w:tcBorders>
              <w:top w:val="nil"/>
              <w:left w:val="single" w:sz="4" w:space="0" w:color="auto"/>
              <w:bottom w:val="nil"/>
              <w:right w:val="single" w:sz="4" w:space="0" w:color="auto"/>
            </w:tcBorders>
            <w:hideMark/>
          </w:tcPr>
          <w:p w14:paraId="6C5DA202"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5F1D250E"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07743101" w14:textId="77777777" w:rsidTr="00B87FAD">
        <w:trPr>
          <w:trHeight w:val="1270"/>
        </w:trPr>
        <w:tc>
          <w:tcPr>
            <w:tcW w:w="2464" w:type="dxa"/>
            <w:tcBorders>
              <w:top w:val="nil"/>
              <w:left w:val="single" w:sz="4" w:space="0" w:color="auto"/>
              <w:bottom w:val="nil"/>
              <w:right w:val="single" w:sz="4" w:space="0" w:color="auto"/>
            </w:tcBorders>
            <w:hideMark/>
          </w:tcPr>
          <w:p w14:paraId="762D3C3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406BED1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B87FAD" w14:paraId="6D876D19" w14:textId="77777777" w:rsidTr="00B87FAD">
        <w:tc>
          <w:tcPr>
            <w:tcW w:w="2464" w:type="dxa"/>
            <w:tcBorders>
              <w:top w:val="nil"/>
              <w:left w:val="single" w:sz="4" w:space="0" w:color="auto"/>
              <w:bottom w:val="single" w:sz="4" w:space="0" w:color="auto"/>
              <w:right w:val="single" w:sz="4" w:space="0" w:color="auto"/>
            </w:tcBorders>
            <w:hideMark/>
          </w:tcPr>
          <w:p w14:paraId="0F88A11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079801B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B87FAD" w14:paraId="4FC70E32" w14:textId="77777777" w:rsidTr="00B87FAD">
        <w:tc>
          <w:tcPr>
            <w:tcW w:w="2464" w:type="dxa"/>
            <w:tcBorders>
              <w:top w:val="single" w:sz="4" w:space="0" w:color="auto"/>
              <w:left w:val="nil"/>
              <w:bottom w:val="nil"/>
              <w:right w:val="nil"/>
            </w:tcBorders>
          </w:tcPr>
          <w:p w14:paraId="7F71562F" w14:textId="77777777" w:rsidR="00B87FAD" w:rsidRDefault="00B87FA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3A043DE3" w14:textId="77777777" w:rsidR="00B87FAD" w:rsidRDefault="00B87FAD">
            <w:pPr>
              <w:spacing w:after="0" w:line="240" w:lineRule="auto"/>
              <w:rPr>
                <w:rFonts w:ascii="Arial" w:hAnsi="Arial" w:cs="Arial"/>
                <w:sz w:val="18"/>
                <w:szCs w:val="18"/>
                <w:lang w:val="en-GB" w:eastAsia="en-GB"/>
              </w:rPr>
            </w:pPr>
          </w:p>
        </w:tc>
      </w:tr>
      <w:bookmarkEnd w:id="76"/>
    </w:tbl>
    <w:p w14:paraId="2278811D"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87FAD"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Default="00B87FAD">
            <w:pPr>
              <w:spacing w:after="0" w:line="240" w:lineRule="auto"/>
              <w:rPr>
                <w:rFonts w:ascii="Arial" w:eastAsia="Times New Roman" w:hAnsi="Arial" w:cs="Arial"/>
                <w:sz w:val="18"/>
                <w:szCs w:val="18"/>
                <w:lang w:val="en-GB" w:eastAsia="en-GB"/>
              </w:rPr>
            </w:pPr>
            <w:bookmarkStart w:id="77" w:name="_Hlk30327166"/>
            <w:r>
              <w:rPr>
                <w:rFonts w:ascii="Arial" w:hAnsi="Arial" w:cs="Arial"/>
                <w:sz w:val="18"/>
                <w:szCs w:val="18"/>
                <w:lang w:val="en-GB" w:eastAsia="en-GB"/>
              </w:rPr>
              <w:t>100 – High Confidence</w:t>
            </w:r>
          </w:p>
          <w:p w14:paraId="184F0D54" w14:textId="77777777" w:rsidR="00B87FAD" w:rsidRDefault="00B87FAD">
            <w:pPr>
              <w:spacing w:after="0" w:line="240" w:lineRule="auto"/>
              <w:rPr>
                <w:rFonts w:ascii="Arial" w:hAnsi="Arial" w:cs="Arial"/>
                <w:sz w:val="18"/>
                <w:szCs w:val="18"/>
                <w:lang w:val="en-GB" w:eastAsia="en-GB"/>
              </w:rPr>
            </w:pPr>
          </w:p>
          <w:p w14:paraId="2BBF0B9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5B2D2D12" w14:textId="77777777" w:rsidR="00B87FAD"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5E0C1E1" w14:textId="77777777" w:rsidR="00B87FAD" w:rsidRDefault="00B87FAD">
            <w:pPr>
              <w:spacing w:after="0" w:line="240" w:lineRule="auto"/>
              <w:rPr>
                <w:rFonts w:ascii="Arial" w:hAnsi="Arial" w:cs="Arial"/>
                <w:sz w:val="18"/>
                <w:szCs w:val="18"/>
                <w:lang w:val="en-GB" w:eastAsia="en-GB"/>
              </w:rPr>
            </w:pPr>
          </w:p>
          <w:p w14:paraId="5A7AB19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52776EB4" w14:textId="77777777" w:rsidR="00B87FAD" w:rsidRDefault="00B87FAD">
            <w:pPr>
              <w:spacing w:after="0" w:line="240" w:lineRule="auto"/>
              <w:rPr>
                <w:rFonts w:ascii="Arial" w:hAnsi="Arial" w:cs="Arial"/>
                <w:sz w:val="18"/>
                <w:szCs w:val="18"/>
                <w:lang w:val="en-GB" w:eastAsia="en-GB"/>
              </w:rPr>
            </w:pPr>
          </w:p>
          <w:p w14:paraId="4ADECC9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5B6B847" w14:textId="77777777" w:rsidR="00B87FAD" w:rsidRDefault="00B87FAD">
            <w:pPr>
              <w:spacing w:after="0" w:line="240" w:lineRule="auto"/>
              <w:rPr>
                <w:rFonts w:ascii="Arial" w:hAnsi="Arial" w:cs="Arial"/>
                <w:sz w:val="18"/>
                <w:szCs w:val="18"/>
                <w:lang w:val="en-GB" w:eastAsia="en-GB"/>
              </w:rPr>
            </w:pPr>
          </w:p>
          <w:p w14:paraId="0DC85AE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 thorough understanding of all </w:t>
            </w:r>
            <w:r>
              <w:rPr>
                <w:rFonts w:ascii="Arial" w:hAnsi="Arial" w:cs="Arial"/>
                <w:sz w:val="18"/>
                <w:szCs w:val="18"/>
                <w:lang w:val="en-GB" w:eastAsia="en-GB"/>
              </w:rPr>
              <w:lastRenderedPageBreak/>
              <w:t>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addresses and demonstrates an understanding of all </w:t>
            </w:r>
            <w:r>
              <w:rPr>
                <w:rFonts w:ascii="Arial" w:hAnsi="Arial" w:cs="Arial"/>
                <w:sz w:val="18"/>
                <w:szCs w:val="18"/>
                <w:lang w:val="en-GB" w:eastAsia="en-GB"/>
              </w:rPr>
              <w:lastRenderedPageBreak/>
              <w:t>elements of the requirement.</w:t>
            </w:r>
          </w:p>
        </w:tc>
        <w:tc>
          <w:tcPr>
            <w:tcW w:w="2481" w:type="dxa"/>
            <w:tcBorders>
              <w:top w:val="nil"/>
              <w:left w:val="single" w:sz="4" w:space="0" w:color="auto"/>
              <w:bottom w:val="nil"/>
              <w:right w:val="single" w:sz="4" w:space="0" w:color="auto"/>
            </w:tcBorders>
          </w:tcPr>
          <w:p w14:paraId="009149C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addresses and demonstrates an understanding of most of </w:t>
            </w:r>
            <w:r>
              <w:rPr>
                <w:rFonts w:ascii="Arial" w:hAnsi="Arial" w:cs="Arial"/>
                <w:sz w:val="18"/>
                <w:szCs w:val="18"/>
                <w:lang w:val="en-GB" w:eastAsia="en-GB"/>
              </w:rPr>
              <w:lastRenderedPageBreak/>
              <w:t xml:space="preserve">the elements of the requirement </w:t>
            </w:r>
          </w:p>
          <w:p w14:paraId="60C87F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 xml:space="preserve">does not address or demonstrate an understanding of most of or </w:t>
            </w:r>
            <w:r>
              <w:rPr>
                <w:rFonts w:ascii="Arial" w:hAnsi="Arial" w:cs="Arial"/>
                <w:sz w:val="18"/>
                <w:szCs w:val="18"/>
                <w:lang w:val="en-GB" w:eastAsia="en-GB"/>
              </w:rPr>
              <w:lastRenderedPageBreak/>
              <w:t>all of the requirement</w:t>
            </w:r>
          </w:p>
        </w:tc>
      </w:tr>
      <w:tr w:rsidR="00B87FAD"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provides a comprehensive, unambiguous and thorough explanation of how all of the requirement will be delivered.</w:t>
            </w:r>
          </w:p>
          <w:p w14:paraId="0B6D8755"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47CA8D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B87FAD"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864B7A4"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Default="00B87FAD">
            <w:pPr>
              <w:spacing w:after="0" w:line="240" w:lineRule="auto"/>
              <w:rPr>
                <w:rFonts w:ascii="Arial" w:hAnsi="Arial" w:cs="Arial"/>
                <w:sz w:val="18"/>
                <w:szCs w:val="18"/>
                <w:lang w:val="en-GB"/>
              </w:rPr>
            </w:pPr>
          </w:p>
          <w:p w14:paraId="341F30B4" w14:textId="77777777" w:rsidR="00B87FAD"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05F7310" w14:textId="77777777" w:rsidR="00B87FAD" w:rsidRDefault="00B87FAD">
            <w:pPr>
              <w:spacing w:after="0" w:line="240" w:lineRule="auto"/>
              <w:rPr>
                <w:rFonts w:ascii="Arial" w:hAnsi="Arial" w:cs="Arial"/>
                <w:sz w:val="18"/>
                <w:szCs w:val="18"/>
                <w:lang w:val="en-GB"/>
              </w:rPr>
            </w:pPr>
          </w:p>
        </w:tc>
      </w:tr>
      <w:tr w:rsidR="00B87FAD"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348777B"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B87FAD"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B87FAD"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6FFA102"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7"/>
      </w:tr>
    </w:tbl>
    <w:p w14:paraId="294B1509"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Default="00B87FAD" w:rsidP="001710B2">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D4EE9BB" w14:textId="77777777" w:rsidR="00B87FAD"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Default="00B87FAD" w:rsidP="00B87FA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87FAD"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Default="00B87FA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Default="00B87F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B87FAD"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87FAD"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87FAD"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87FAD"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87FAD"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87FAD"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87FAD"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87FAD"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Default="00B87FA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Default="00B87FAD">
            <w:pPr>
              <w:spacing w:after="0"/>
              <w:rPr>
                <w:sz w:val="20"/>
                <w:szCs w:val="20"/>
                <w:lang w:val="en-GB" w:eastAsia="en-GB"/>
              </w:rPr>
            </w:pPr>
          </w:p>
        </w:tc>
      </w:tr>
      <w:tr w:rsidR="00B87FAD"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87FAD"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r>
      <w:tr w:rsidR="00B87FAD"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Default="00B87FA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Default="00B87F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Default="00B87FA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Default="00B87FAD">
            <w:pPr>
              <w:spacing w:after="0"/>
              <w:rPr>
                <w:sz w:val="20"/>
                <w:szCs w:val="20"/>
                <w:lang w:val="en-GB" w:eastAsia="en-GB"/>
              </w:rPr>
            </w:pPr>
          </w:p>
        </w:tc>
      </w:tr>
      <w:tr w:rsidR="00B87FAD"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2A7FE512"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p>
    <w:p w14:paraId="0783AB79" w14:textId="77777777" w:rsidR="00B87FAD" w:rsidRDefault="00B87FAD" w:rsidP="00B87FA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8"/>
      <w:bookmarkEnd w:id="71"/>
    </w:p>
    <w:p w14:paraId="615602D1"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3BB6FF2B"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69"/>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77777777" w:rsidR="00B3224B" w:rsidRDefault="00B3224B"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D10D16">
      <w:pPr>
        <w:spacing w:before="9" w:after="0" w:line="150" w:lineRule="exact"/>
        <w:rPr>
          <w:color w:val="000000" w:themeColor="text1"/>
          <w:sz w:val="15"/>
          <w:szCs w:val="15"/>
        </w:rPr>
      </w:pPr>
      <w:bookmarkStart w:id="78" w:name="_Hlk20085018"/>
    </w:p>
    <w:p w14:paraId="65D5F4FF" w14:textId="77777777" w:rsidR="00D10D16" w:rsidRDefault="00D10D16" w:rsidP="00D10D16">
      <w:pPr>
        <w:spacing w:before="9" w:after="0" w:line="150" w:lineRule="exact"/>
        <w:rPr>
          <w:color w:val="000000" w:themeColor="text1"/>
          <w:sz w:val="15"/>
          <w:szCs w:val="15"/>
        </w:rPr>
      </w:pPr>
    </w:p>
    <w:p w14:paraId="5C24D06C" w14:textId="77777777" w:rsidR="00D10D16" w:rsidRDefault="00D10D16" w:rsidP="00D10D16">
      <w:pPr>
        <w:spacing w:after="0" w:line="200" w:lineRule="exact"/>
        <w:rPr>
          <w:rFonts w:ascii="Arial" w:eastAsia="Arial" w:hAnsi="Arial" w:cs="Arial"/>
          <w:color w:val="000000" w:themeColor="text1"/>
          <w:spacing w:val="-2"/>
        </w:rPr>
      </w:pPr>
      <w:bookmarkStart w:id="79" w:name="_Hlk41057265"/>
      <w:bookmarkEnd w:id="78"/>
      <w:r>
        <w:rPr>
          <w:rFonts w:ascii="Arial" w:eastAsia="Arial" w:hAnsi="Arial" w:cs="Arial"/>
          <w:color w:val="000000" w:themeColor="text1"/>
          <w:spacing w:val="-2"/>
        </w:rPr>
        <w:t>Off payroll working rules (IR35) do not apply to this engagement.</w:t>
      </w:r>
    </w:p>
    <w:bookmarkEnd w:id="79"/>
    <w:p w14:paraId="0B5CADC2" w14:textId="77777777" w:rsidR="00D10D16" w:rsidRDefault="00D10D16" w:rsidP="00D10D16">
      <w:pPr>
        <w:spacing w:after="0" w:line="200" w:lineRule="exact"/>
        <w:rPr>
          <w:sz w:val="20"/>
          <w:szCs w:val="20"/>
        </w:rPr>
      </w:pPr>
    </w:p>
    <w:p w14:paraId="03828904" w14:textId="44F292E0" w:rsidR="00D10D16" w:rsidRDefault="00D10D16" w:rsidP="00D10D16">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color w:val="FF0000"/>
          <w:kern w:val="22"/>
          <w:lang w:val="en-GB" w:eastAsia="en-GB"/>
        </w:rPr>
        <w:t>A Cyber Risk Assessment has been raised for this requirement under Assessment number RAR-</w:t>
      </w:r>
      <w:r w:rsidR="00B13F6D">
        <w:rPr>
          <w:rFonts w:ascii="Arial" w:eastAsia="Times New Roman" w:hAnsi="Arial" w:cs="Arial"/>
          <w:color w:val="FF0000"/>
          <w:kern w:val="22"/>
          <w:lang w:val="en-GB" w:eastAsia="en-GB"/>
        </w:rPr>
        <w:t>VZK34U27</w:t>
      </w:r>
      <w:r>
        <w:rPr>
          <w:rFonts w:ascii="Arial" w:eastAsia="Times New Roman" w:hAnsi="Arial" w:cs="Arial"/>
          <w:color w:val="FF0000"/>
          <w:kern w:val="22"/>
          <w:lang w:val="en-GB" w:eastAsia="en-GB"/>
        </w:rPr>
        <w:t>. The associated Cyber Risk Profile is ‘low’’.</w:t>
      </w:r>
      <w:r>
        <w:rPr>
          <w:rFonts w:ascii="Arial" w:eastAsia="Times New Roman" w:hAnsi="Arial" w:cs="Arial"/>
          <w:color w:val="FF0000"/>
          <w:kern w:val="22"/>
          <w:lang w:eastAsia="en-GB"/>
        </w:rPr>
        <w:t xml:space="preserve"> </w:t>
      </w:r>
    </w:p>
    <w:p w14:paraId="41CEFDEC" w14:textId="77777777" w:rsidR="00D10D16" w:rsidRDefault="00D10D16" w:rsidP="00D10D16">
      <w:pPr>
        <w:spacing w:after="0" w:line="240" w:lineRule="auto"/>
        <w:rPr>
          <w:rFonts w:ascii="Arial" w:eastAsia="Times New Roman" w:hAnsi="Arial" w:cs="Times New Roman"/>
          <w:color w:val="FF0000"/>
          <w:szCs w:val="20"/>
          <w:lang w:val="en-GB" w:eastAsia="en-GB"/>
        </w:rPr>
      </w:pPr>
      <w:bookmarkStart w:id="80" w:name="_Hlk38053406"/>
    </w:p>
    <w:p w14:paraId="3CF02BAA" w14:textId="77777777" w:rsidR="00D10D16" w:rsidRDefault="00D10D16" w:rsidP="00D10D16">
      <w:pPr>
        <w:widowControl/>
        <w:spacing w:after="0" w:line="240" w:lineRule="auto"/>
        <w:rPr>
          <w:rFonts w:ascii="Arial" w:eastAsia="Times New Roman" w:hAnsi="Arial" w:cs="Arial"/>
          <w:color w:val="FF0000"/>
          <w:lang w:val="en"/>
        </w:rPr>
      </w:pPr>
      <w:r>
        <w:rPr>
          <w:rFonts w:ascii="Arial" w:eastAsia="Times New Roman" w:hAnsi="Arial" w:cs="Arial"/>
          <w:color w:val="FF0000"/>
          <w:lang w:val="en"/>
        </w:rPr>
        <w:t xml:space="preserve">All potential suppliers who submit a Tender must also complete a Supplier Assurance Questionnaire against this Cyber Risk Assessment. A Supplier Assurance Questionnaire can be completed online at </w:t>
      </w:r>
      <w:hyperlink r:id="rId20" w:history="1">
        <w:r>
          <w:rPr>
            <w:rStyle w:val="Hyperlink"/>
            <w:color w:val="FF0000"/>
            <w:lang w:val="en"/>
          </w:rPr>
          <w:t>https://supplier-cyber-protection.service.gov.uk/help/scp/completesaq</w:t>
        </w:r>
      </w:hyperlink>
      <w:r>
        <w:rPr>
          <w:rFonts w:ascii="Arial" w:eastAsia="Times New Roman" w:hAnsi="Arial" w:cs="Arial"/>
          <w:color w:val="FF0000"/>
          <w:lang w:val="en"/>
        </w:rPr>
        <w:t xml:space="preserve">. A copy of the completed Questionnaire should be submitted with your tender.  </w:t>
      </w:r>
    </w:p>
    <w:p w14:paraId="64C7E5EF" w14:textId="77777777" w:rsidR="00D10D16" w:rsidRDefault="00D10D16" w:rsidP="00D10D16">
      <w:pPr>
        <w:widowControl/>
        <w:spacing w:after="0" w:line="240" w:lineRule="auto"/>
        <w:rPr>
          <w:rFonts w:ascii="Arial" w:eastAsia="Times New Roman" w:hAnsi="Arial" w:cs="Arial"/>
          <w:color w:val="FF0000"/>
          <w:lang w:val="en"/>
        </w:rPr>
      </w:pPr>
    </w:p>
    <w:p w14:paraId="63CCDF1C" w14:textId="77777777" w:rsidR="00D10D16" w:rsidRDefault="00D10D16" w:rsidP="00D10D16">
      <w:pPr>
        <w:widowControl/>
        <w:spacing w:after="0" w:line="240" w:lineRule="auto"/>
        <w:rPr>
          <w:rFonts w:ascii="Arial" w:eastAsia="Times New Roman" w:hAnsi="Arial" w:cs="Arial"/>
          <w:color w:val="FF0000"/>
          <w:lang w:val="en"/>
        </w:rPr>
      </w:pPr>
      <w:r>
        <w:rPr>
          <w:rFonts w:ascii="Arial" w:eastAsia="Times New Roman" w:hAnsi="Arial" w:cs="Arial"/>
          <w:color w:val="FF0000"/>
          <w:lang w:val="en"/>
        </w:rPr>
        <w:t xml:space="preserve">Suppliers can register to view the Assessment and submit their Questionnaire at </w:t>
      </w:r>
      <w:hyperlink r:id="rId21" w:history="1">
        <w:r>
          <w:rPr>
            <w:rStyle w:val="Hyperlink"/>
            <w:color w:val="FF0000"/>
            <w:lang w:val="en"/>
          </w:rPr>
          <w:t>https://supplier-cyber-protection.service.gov.uk/organisation/register</w:t>
        </w:r>
      </w:hyperlink>
      <w:r>
        <w:rPr>
          <w:rFonts w:ascii="Arial" w:eastAsia="Times New Roman" w:hAnsi="Arial" w:cs="Arial"/>
          <w:color w:val="FF0000"/>
          <w:lang w:val="en"/>
        </w:rPr>
        <w:t xml:space="preserve"> </w:t>
      </w:r>
    </w:p>
    <w:p w14:paraId="4598147B" w14:textId="77777777" w:rsidR="00D10D16" w:rsidRDefault="00D10D16" w:rsidP="00D10D16">
      <w:pPr>
        <w:widowControl/>
        <w:spacing w:after="0" w:line="240" w:lineRule="auto"/>
        <w:rPr>
          <w:rFonts w:ascii="Arial" w:eastAsia="Times New Roman" w:hAnsi="Arial" w:cs="Arial"/>
          <w:color w:val="FF0000"/>
          <w:lang w:val="en"/>
        </w:rPr>
      </w:pPr>
    </w:p>
    <w:p w14:paraId="76568E51" w14:textId="77777777" w:rsidR="00D10D16" w:rsidRDefault="00D10D16" w:rsidP="00D10D16">
      <w:pPr>
        <w:widowControl/>
        <w:spacing w:after="0" w:line="240" w:lineRule="auto"/>
        <w:rPr>
          <w:rFonts w:ascii="Arial" w:eastAsia="Times New Roman" w:hAnsi="Arial" w:cs="Arial"/>
          <w:color w:val="FF0000"/>
          <w:u w:val="single"/>
          <w:lang w:val="en"/>
        </w:rPr>
      </w:pPr>
      <w:r>
        <w:rPr>
          <w:rFonts w:ascii="Arial" w:eastAsia="Times New Roman" w:hAnsi="Arial" w:cs="Arial"/>
          <w:color w:val="FF0000"/>
          <w:lang w:val="en"/>
        </w:rPr>
        <w:t xml:space="preserve">Further guidance on the Cyber Risk process can be found in the Cyber Security Model Industry Buyer and Supplier Guide at </w:t>
      </w:r>
      <w:hyperlink r:id="rId22" w:history="1">
        <w:r>
          <w:rPr>
            <w:rStyle w:val="Hyperlink"/>
            <w:color w:val="FF0000"/>
            <w:lang w:val="en"/>
          </w:rPr>
          <w:t>https://assets.publishing.service.gov.uk/government/uploads/system/uploads/attachment_data/file/718566/20180203_Cyber_Industry_Buyer_and_Supplier_Guide_v2_1.pdf</w:t>
        </w:r>
      </w:hyperlink>
    </w:p>
    <w:bookmarkEnd w:id="80"/>
    <w:p w14:paraId="719EBF3F" w14:textId="77777777" w:rsidR="00D10D16" w:rsidRDefault="00D10D16" w:rsidP="00D10D16">
      <w:pPr>
        <w:widowControl/>
        <w:spacing w:after="0" w:line="240" w:lineRule="auto"/>
        <w:rPr>
          <w:rFonts w:ascii="Verdana" w:eastAsia="Times New Roman" w:hAnsi="Verdana" w:cs="Times New Roman"/>
          <w:color w:val="FF0000"/>
          <w:lang w:val="en"/>
        </w:rPr>
      </w:pPr>
    </w:p>
    <w:p w14:paraId="721BBD9C" w14:textId="77777777" w:rsidR="00D10D16" w:rsidRDefault="00D10D16" w:rsidP="00D10D16">
      <w:pPr>
        <w:spacing w:after="0" w:line="240" w:lineRule="auto"/>
        <w:rPr>
          <w:rFonts w:ascii="Arial" w:eastAsia="Times New Roman" w:hAnsi="Arial" w:cs="Times New Roman"/>
          <w:color w:val="FF0000"/>
          <w:szCs w:val="20"/>
          <w:lang w:val="en-GB" w:eastAsia="en-GB"/>
        </w:rPr>
      </w:pPr>
      <w:r>
        <w:rPr>
          <w:rFonts w:ascii="Arial" w:eastAsia="Times New Roman" w:hAnsi="Arial" w:cs="Times New Roman"/>
          <w:color w:val="FF0000"/>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2D45EEE7" w14:textId="77777777" w:rsidR="00D10D16" w:rsidRDefault="00D10D16" w:rsidP="00D10D16">
      <w:pPr>
        <w:spacing w:after="0" w:line="240" w:lineRule="auto"/>
        <w:jc w:val="both"/>
        <w:rPr>
          <w:rFonts w:ascii="Arial" w:eastAsia="Times New Roman" w:hAnsi="Arial" w:cs="Times New Roman"/>
          <w:color w:val="FF0000"/>
          <w:szCs w:val="20"/>
          <w:lang w:val="en-GB" w:eastAsia="en-GB"/>
        </w:rPr>
      </w:pPr>
    </w:p>
    <w:p w14:paraId="6EEAD6AD" w14:textId="77777777" w:rsidR="00D10D16" w:rsidRDefault="00D10D16" w:rsidP="00D10D16">
      <w:pPr>
        <w:spacing w:after="0" w:line="240" w:lineRule="auto"/>
        <w:jc w:val="center"/>
        <w:rPr>
          <w:rFonts w:ascii="Arial" w:hAnsi="Arial" w:cs="Arial"/>
          <w:b/>
          <w:color w:val="FF0000"/>
          <w:sz w:val="28"/>
          <w:szCs w:val="28"/>
        </w:rPr>
      </w:pPr>
      <w:r>
        <w:rPr>
          <w:rFonts w:ascii="Arial" w:hAnsi="Arial" w:cs="Arial"/>
          <w:b/>
          <w:color w:val="FF0000"/>
          <w:sz w:val="28"/>
          <w:szCs w:val="28"/>
        </w:rPr>
        <w:t>Cyber Implementation Plan Template</w:t>
      </w:r>
    </w:p>
    <w:p w14:paraId="423AA4FB" w14:textId="77777777" w:rsidR="00D10D16" w:rsidRDefault="00D10D16" w:rsidP="00D10D16">
      <w:pPr>
        <w:spacing w:after="0" w:line="240" w:lineRule="auto"/>
        <w:jc w:val="both"/>
        <w:rPr>
          <w:rFonts w:ascii="Arial" w:eastAsia="Times New Roman" w:hAnsi="Arial" w:cs="Times New Roman"/>
          <w:color w:val="FF0000"/>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D10D16" w14:paraId="60132E36"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5ED80E05" w14:textId="77777777" w:rsidR="00D10D16" w:rsidRDefault="00D10D16">
            <w:pPr>
              <w:spacing w:after="0" w:line="240" w:lineRule="auto"/>
              <w:rPr>
                <w:rFonts w:ascii="Arial" w:hAnsi="Arial" w:cs="Arial"/>
                <w:color w:val="FF0000"/>
              </w:rPr>
            </w:pPr>
            <w:r>
              <w:rPr>
                <w:rFonts w:ascii="Arial" w:hAnsi="Arial" w:cs="Arial"/>
                <w:color w:val="FF0000"/>
              </w:rPr>
              <w:t>MOD contract number:</w:t>
            </w:r>
          </w:p>
        </w:tc>
        <w:tc>
          <w:tcPr>
            <w:tcW w:w="514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color w:val="FF0000"/>
                <w:szCs w:val="20"/>
                <w:lang w:val="en-GB" w:eastAsia="en-GB"/>
              </w:rPr>
              <w:alias w:val="Subject"/>
              <w:id w:val="-94639059"/>
              <w:placeholder>
                <w:docPart w:val="D84B477A492C40BBBF4C862551C3E868"/>
              </w:placeholder>
              <w:dataBinding w:prefixMappings="xmlns:ns0='http://purl.org/dc/elements/1.1/' xmlns:ns1='http://schemas.openxmlformats.org/package/2006/metadata/core-properties' " w:xpath="/ns1:coreProperties[1]/ns0:subject[1]" w:storeItemID="{6C3C8BC8-F283-45AE-878A-BAB7291924A1}"/>
              <w:text/>
            </w:sdtPr>
            <w:sdtEndPr/>
            <w:sdtContent>
              <w:p w14:paraId="219EB1AE" w14:textId="7455EFD0" w:rsidR="00D10D16" w:rsidRDefault="006E6CC9">
                <w:pPr>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701455374</w:t>
                </w:r>
              </w:p>
            </w:sdtContent>
          </w:sdt>
        </w:tc>
      </w:tr>
      <w:tr w:rsidR="00D10D16" w14:paraId="278505D2"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5AE0AAD4" w14:textId="77777777" w:rsidR="00D10D16" w:rsidRDefault="00D10D16">
            <w:pPr>
              <w:spacing w:after="0" w:line="240" w:lineRule="auto"/>
              <w:rPr>
                <w:rFonts w:ascii="Arial" w:hAnsi="Arial" w:cs="Arial"/>
                <w:color w:val="FF0000"/>
              </w:rPr>
            </w:pPr>
            <w:r>
              <w:rPr>
                <w:rFonts w:ascii="Arial" w:hAnsi="Arial" w:cs="Arial"/>
                <w:color w:val="FF0000"/>
              </w:rPr>
              <w:t>CSM Risk Acceptance Reference:</w:t>
            </w:r>
          </w:p>
        </w:tc>
        <w:tc>
          <w:tcPr>
            <w:tcW w:w="5148" w:type="dxa"/>
            <w:tcBorders>
              <w:top w:val="single" w:sz="4" w:space="0" w:color="auto"/>
              <w:left w:val="single" w:sz="4" w:space="0" w:color="auto"/>
              <w:bottom w:val="single" w:sz="4" w:space="0" w:color="auto"/>
              <w:right w:val="single" w:sz="4" w:space="0" w:color="auto"/>
            </w:tcBorders>
            <w:hideMark/>
          </w:tcPr>
          <w:p w14:paraId="78065F5A" w14:textId="653398D5" w:rsidR="00D10D16" w:rsidRDefault="00D10D16">
            <w:pPr>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kern w:val="22"/>
                <w:lang w:val="en-GB" w:eastAsia="en-GB"/>
              </w:rPr>
              <w:t>RAR-</w:t>
            </w:r>
            <w:r w:rsidR="00B13F6D">
              <w:rPr>
                <w:rFonts w:ascii="Arial" w:eastAsia="Times New Roman" w:hAnsi="Arial" w:cs="Arial"/>
                <w:color w:val="FF0000"/>
                <w:kern w:val="22"/>
                <w:lang w:val="en-GB" w:eastAsia="en-GB"/>
              </w:rPr>
              <w:t>VXK34U27</w:t>
            </w:r>
          </w:p>
        </w:tc>
      </w:tr>
      <w:tr w:rsidR="00D10D16" w14:paraId="175D7EE5"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353D0229" w14:textId="77777777" w:rsidR="00D10D16" w:rsidRDefault="00D10D16">
            <w:pPr>
              <w:spacing w:after="0" w:line="240" w:lineRule="auto"/>
              <w:rPr>
                <w:rFonts w:ascii="Arial" w:hAnsi="Arial" w:cs="Arial"/>
                <w:color w:val="FF0000"/>
              </w:rPr>
            </w:pPr>
            <w:r>
              <w:rPr>
                <w:rFonts w:ascii="Arial" w:hAnsi="Arial" w:cs="Arial"/>
                <w:color w:val="FF0000"/>
              </w:rPr>
              <w:t>CSM Cyber Risk Profile:</w:t>
            </w:r>
          </w:p>
        </w:tc>
        <w:tc>
          <w:tcPr>
            <w:tcW w:w="5148" w:type="dxa"/>
            <w:tcBorders>
              <w:top w:val="single" w:sz="4" w:space="0" w:color="auto"/>
              <w:left w:val="single" w:sz="4" w:space="0" w:color="auto"/>
              <w:bottom w:val="single" w:sz="4" w:space="0" w:color="auto"/>
              <w:right w:val="single" w:sz="4" w:space="0" w:color="auto"/>
            </w:tcBorders>
            <w:hideMark/>
          </w:tcPr>
          <w:p w14:paraId="0088B391" w14:textId="6AC1C8CE" w:rsidR="00D10D16" w:rsidRDefault="009046DF">
            <w:pPr>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kern w:val="22"/>
                <w:lang w:val="en-GB" w:eastAsia="en-GB"/>
              </w:rPr>
              <w:t>L</w:t>
            </w:r>
            <w:r w:rsidR="00D10D16">
              <w:rPr>
                <w:rFonts w:ascii="Arial" w:eastAsia="Times New Roman" w:hAnsi="Arial" w:cs="Arial"/>
                <w:color w:val="FF0000"/>
                <w:kern w:val="22"/>
                <w:lang w:val="en-GB" w:eastAsia="en-GB"/>
              </w:rPr>
              <w:t>ow</w:t>
            </w:r>
          </w:p>
        </w:tc>
      </w:tr>
      <w:tr w:rsidR="00D10D16" w14:paraId="6025F3FB"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78D9DA07" w14:textId="77777777" w:rsidR="00D10D16" w:rsidRDefault="00D10D16">
            <w:pPr>
              <w:spacing w:after="0" w:line="240" w:lineRule="auto"/>
              <w:rPr>
                <w:rFonts w:ascii="Arial" w:hAnsi="Arial" w:cs="Arial"/>
                <w:color w:val="FF0000"/>
              </w:rPr>
            </w:pPr>
            <w:r>
              <w:rPr>
                <w:rFonts w:ascii="Arial" w:hAnsi="Arial" w:cs="Arial"/>
                <w:color w:val="FF0000"/>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588E24C8" w14:textId="77777777" w:rsidR="00D10D16" w:rsidRDefault="00D10D16">
            <w:pPr>
              <w:spacing w:after="0" w:line="240" w:lineRule="auto"/>
              <w:jc w:val="both"/>
              <w:rPr>
                <w:rFonts w:ascii="Arial" w:eastAsia="Times New Roman" w:hAnsi="Arial" w:cs="Arial"/>
                <w:color w:val="FF0000"/>
                <w:szCs w:val="20"/>
                <w:lang w:val="en-GB" w:eastAsia="en-GB"/>
              </w:rPr>
            </w:pPr>
          </w:p>
        </w:tc>
      </w:tr>
      <w:tr w:rsidR="00D10D16" w14:paraId="13535895"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2B0DD088" w14:textId="77777777" w:rsidR="00D10D16" w:rsidRDefault="00D10D16">
            <w:pPr>
              <w:spacing w:after="0" w:line="240" w:lineRule="auto"/>
              <w:rPr>
                <w:rFonts w:ascii="Arial" w:hAnsi="Arial" w:cs="Arial"/>
                <w:color w:val="FF0000"/>
              </w:rPr>
            </w:pPr>
            <w:r>
              <w:rPr>
                <w:rFonts w:ascii="Arial" w:hAnsi="Arial" w:cs="Arial"/>
                <w:color w:val="FF0000"/>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4C05BDE8" w14:textId="77777777" w:rsidR="00D10D16" w:rsidRDefault="00D10D16">
            <w:pPr>
              <w:spacing w:after="0" w:line="240" w:lineRule="auto"/>
              <w:jc w:val="both"/>
              <w:rPr>
                <w:rFonts w:ascii="Arial" w:eastAsia="Times New Roman" w:hAnsi="Arial" w:cs="Arial"/>
                <w:color w:val="FF0000"/>
                <w:szCs w:val="20"/>
                <w:lang w:val="en-GB" w:eastAsia="en-GB"/>
              </w:rPr>
            </w:pPr>
          </w:p>
        </w:tc>
      </w:tr>
      <w:tr w:rsidR="00D10D16" w14:paraId="595FD699"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7F7A03CC" w14:textId="77777777" w:rsidR="00D10D16" w:rsidRDefault="00D10D16">
            <w:pPr>
              <w:spacing w:after="0" w:line="240" w:lineRule="auto"/>
              <w:rPr>
                <w:rFonts w:ascii="Arial" w:hAnsi="Arial" w:cs="Arial"/>
                <w:color w:val="FF0000"/>
              </w:rPr>
            </w:pPr>
            <w:r>
              <w:rPr>
                <w:rFonts w:ascii="Arial" w:hAnsi="Arial" w:cs="Arial"/>
                <w:color w:val="FF0000"/>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06F0A7BE" w14:textId="77777777" w:rsidR="00D10D16" w:rsidRDefault="00D10D16">
            <w:pPr>
              <w:spacing w:after="0" w:line="240" w:lineRule="auto"/>
              <w:jc w:val="both"/>
              <w:rPr>
                <w:rFonts w:ascii="Arial" w:eastAsia="Times New Roman" w:hAnsi="Arial" w:cs="Arial"/>
                <w:color w:val="FF0000"/>
                <w:szCs w:val="20"/>
                <w:lang w:val="en-GB" w:eastAsia="en-GB"/>
              </w:rPr>
            </w:pPr>
          </w:p>
        </w:tc>
      </w:tr>
      <w:tr w:rsidR="00D10D16" w14:paraId="6C54AEAA"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4CB89CB9" w14:textId="77777777" w:rsidR="00D10D16" w:rsidRDefault="00D10D16">
            <w:pPr>
              <w:spacing w:after="0" w:line="240" w:lineRule="auto"/>
              <w:rPr>
                <w:rFonts w:ascii="Arial" w:hAnsi="Arial" w:cs="Arial"/>
                <w:color w:val="FF0000"/>
              </w:rPr>
            </w:pPr>
            <w:r>
              <w:rPr>
                <w:rFonts w:ascii="Arial" w:hAnsi="Arial" w:cs="Arial"/>
                <w:color w:val="FF0000"/>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616149AF" w14:textId="77777777" w:rsidR="00D10D16" w:rsidRDefault="00D10D16">
            <w:pPr>
              <w:spacing w:after="0" w:line="240" w:lineRule="auto"/>
              <w:jc w:val="both"/>
              <w:rPr>
                <w:rFonts w:ascii="Arial" w:eastAsia="Times New Roman" w:hAnsi="Arial" w:cs="Arial"/>
                <w:color w:val="FF0000"/>
                <w:szCs w:val="20"/>
                <w:lang w:val="en-GB" w:eastAsia="en-GB"/>
              </w:rPr>
            </w:pPr>
          </w:p>
        </w:tc>
      </w:tr>
      <w:tr w:rsidR="00D10D16" w14:paraId="75D0F1C3" w14:textId="77777777" w:rsidTr="00D10D16">
        <w:tc>
          <w:tcPr>
            <w:tcW w:w="4201" w:type="dxa"/>
            <w:tcBorders>
              <w:top w:val="single" w:sz="4" w:space="0" w:color="auto"/>
              <w:left w:val="single" w:sz="4" w:space="0" w:color="auto"/>
              <w:bottom w:val="single" w:sz="4" w:space="0" w:color="auto"/>
              <w:right w:val="single" w:sz="4" w:space="0" w:color="auto"/>
            </w:tcBorders>
            <w:hideMark/>
          </w:tcPr>
          <w:p w14:paraId="07BDA5C6" w14:textId="77777777" w:rsidR="00D10D16" w:rsidRDefault="00D10D16">
            <w:pPr>
              <w:spacing w:after="0" w:line="240" w:lineRule="auto"/>
              <w:rPr>
                <w:rFonts w:ascii="Arial" w:hAnsi="Arial" w:cs="Arial"/>
                <w:color w:val="FF0000"/>
              </w:rPr>
            </w:pPr>
            <w:r>
              <w:rPr>
                <w:rFonts w:ascii="Arial" w:hAnsi="Arial" w:cs="Arial"/>
                <w:color w:val="FF0000"/>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8D53B5" w14:textId="77777777" w:rsidR="00D10D16" w:rsidRDefault="00D10D16">
            <w:pPr>
              <w:spacing w:after="0" w:line="240" w:lineRule="auto"/>
              <w:jc w:val="both"/>
              <w:rPr>
                <w:rFonts w:ascii="Arial" w:eastAsia="Times New Roman" w:hAnsi="Arial" w:cs="Arial"/>
                <w:color w:val="FF0000"/>
                <w:szCs w:val="20"/>
                <w:lang w:val="en-GB" w:eastAsia="en-GB"/>
              </w:rPr>
            </w:pPr>
          </w:p>
        </w:tc>
      </w:tr>
    </w:tbl>
    <w:p w14:paraId="6BD7A9B8" w14:textId="77777777" w:rsidR="00D10D16" w:rsidRDefault="00D10D16"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lastRenderedPageBreak/>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22B174E2"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81" w:name="MULTIT1_po_number1"/>
      <w:bookmarkEnd w:id="81"/>
      <w:r w:rsidRPr="007417E1">
        <w:rPr>
          <w:rFonts w:ascii="Arial" w:eastAsia="Times New Roman" w:hAnsi="Arial" w:cs="Arial"/>
          <w:b/>
          <w:bCs/>
          <w:iCs/>
          <w:szCs w:val="20"/>
          <w:lang w:val="en-GB" w:eastAsia="en-GB"/>
        </w:rPr>
        <w:t xml:space="preserve">  </w:t>
      </w:r>
      <w:sdt>
        <w:sdtPr>
          <w:rPr>
            <w:rFonts w:ascii="Arial" w:eastAsia="Arial" w:hAnsi="Arial" w:cs="Arial"/>
            <w:bCs/>
            <w:color w:val="FF0000"/>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6E6CC9">
            <w:rPr>
              <w:rFonts w:ascii="Arial" w:eastAsia="Arial" w:hAnsi="Arial" w:cs="Arial"/>
              <w:bCs/>
              <w:color w:val="FF0000"/>
            </w:rPr>
            <w:t>701455374</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18562DB8"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82" w:name="MULTIT1_po_description1"/>
      <w:bookmarkEnd w:id="82"/>
      <w:r w:rsidRPr="007417E1">
        <w:rPr>
          <w:rFonts w:ascii="Arial" w:eastAsia="Times New Roman" w:hAnsi="Arial" w:cs="Arial"/>
          <w:b/>
          <w:bCs/>
          <w:iCs/>
          <w:szCs w:val="20"/>
          <w:lang w:val="en-GB" w:eastAsia="en-GB"/>
        </w:rPr>
        <w:t xml:space="preserve">  </w:t>
      </w:r>
      <w:sdt>
        <w:sdtPr>
          <w:rPr>
            <w:rFonts w:ascii="Arial" w:eastAsia="Times New Roman" w:hAnsi="Arial" w:cs="Times New Roman"/>
            <w:color w:val="FF0000"/>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B13F6D">
            <w:rPr>
              <w:rFonts w:ascii="Arial" w:eastAsia="Times New Roman" w:hAnsi="Arial" w:cs="Times New Roman"/>
              <w:color w:val="FF0000"/>
              <w:spacing w:val="-2"/>
              <w:lang w:val="en-GB" w:eastAsia="en-GB"/>
            </w:rPr>
            <w:t>Development and Implementation of L4UCT</w:t>
          </w:r>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6721C08A"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color w:val="FF0000"/>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6E6CC9">
            <w:rPr>
              <w:rFonts w:ascii="Arial" w:eastAsia="Times New Roman" w:hAnsi="Arial" w:cs="Arial"/>
              <w:bCs/>
              <w:iCs/>
              <w:color w:val="FF0000"/>
              <w:szCs w:val="20"/>
              <w:lang w:val="en-GB" w:eastAsia="en-GB"/>
            </w:rPr>
            <w:t>26 January 21</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3" w:name="MULTIpo_title1"/>
      <w:bookmarkEnd w:id="8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4" w:name="SupplierAddress2"/>
            <w:bookmarkEnd w:id="8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2B89EA7"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85" w:name="QA_AQAP"/>
            <w:bookmarkEnd w:id="85"/>
            <w:r w:rsidRPr="007417E1">
              <w:rPr>
                <w:rFonts w:ascii="Arial" w:eastAsia="Times New Roman" w:hAnsi="Arial" w:cs="Arial"/>
                <w:color w:val="FF0000"/>
                <w:sz w:val="20"/>
                <w:szCs w:val="20"/>
                <w:lang w:val="en-GB" w:eastAsia="en-GB"/>
              </w:rPr>
              <w:t>AQAP 21</w:t>
            </w:r>
            <w:r w:rsidR="0099017C">
              <w:rPr>
                <w:rFonts w:ascii="Arial" w:eastAsia="Times New Roman" w:hAnsi="Arial" w:cs="Arial"/>
                <w:color w:val="FF0000"/>
                <w:sz w:val="20"/>
                <w:szCs w:val="20"/>
                <w:lang w:val="en-GB" w:eastAsia="en-GB"/>
              </w:rPr>
              <w:t>10</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8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86"/>
            <w:r w:rsidRPr="007417E1">
              <w:rPr>
                <w:rFonts w:ascii="Arial" w:eastAsia="Times New Roman" w:hAnsi="Arial" w:cs="Arial"/>
                <w:sz w:val="20"/>
                <w:szCs w:val="20"/>
                <w:lang w:val="en-GB" w:eastAsia="en-GB"/>
              </w:rPr>
              <w:t>Delivered by the Contractor</w:t>
            </w:r>
            <w:bookmarkStart w:id="87" w:name="transport_no"/>
            <w:r w:rsidRPr="007417E1">
              <w:rPr>
                <w:rFonts w:ascii="Arial" w:eastAsia="Times New Roman" w:hAnsi="Arial" w:cs="Arial"/>
                <w:sz w:val="20"/>
                <w:szCs w:val="20"/>
                <w:lang w:val="en-GB" w:eastAsia="en-GB"/>
              </w:rPr>
              <w:t xml:space="preserve">         </w:t>
            </w:r>
            <w:bookmarkEnd w:id="8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EB6003">
              <w:rPr>
                <w:rFonts w:ascii="Arial" w:eastAsia="Times New Roman" w:hAnsi="Arial" w:cs="Arial"/>
                <w:szCs w:val="20"/>
                <w:lang w:val="en-GB" w:eastAsia="en-GB"/>
              </w:rPr>
            </w:r>
            <w:r w:rsidR="00EB600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8" w:name="transport_yes"/>
            <w:r w:rsidRPr="007417E1">
              <w:rPr>
                <w:rFonts w:ascii="Arial" w:eastAsia="Times New Roman" w:hAnsi="Arial" w:cs="Arial"/>
                <w:b/>
                <w:szCs w:val="20"/>
                <w:lang w:val="en-GB" w:eastAsia="en-GB"/>
              </w:rPr>
              <w:instrText xml:space="preserve"> FORMCHECKBOX </w:instrText>
            </w:r>
            <w:r w:rsidR="00EB6003">
              <w:rPr>
                <w:rFonts w:ascii="Arial" w:eastAsia="Times New Roman" w:hAnsi="Arial" w:cs="Arial"/>
                <w:b/>
                <w:szCs w:val="20"/>
                <w:lang w:val="en-GB" w:eastAsia="en-GB"/>
              </w:rPr>
            </w:r>
            <w:r w:rsidR="00EB6003">
              <w:rPr>
                <w:rFonts w:ascii="Arial" w:eastAsia="Times New Roman" w:hAnsi="Arial" w:cs="Arial"/>
                <w:b/>
                <w:szCs w:val="20"/>
                <w:lang w:val="en-GB" w:eastAsia="en-GB"/>
              </w:rPr>
              <w:fldChar w:fldCharType="separate"/>
            </w:r>
            <w:r w:rsidRPr="007417E1">
              <w:fldChar w:fldCharType="end"/>
            </w:r>
            <w:bookmarkEnd w:id="8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9" w:name="delivery_reqt"/>
            <w:bookmarkEnd w:id="8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90" w:name="_Hlk96560"/>
            <w:r w:rsidRPr="007417E1">
              <w:rPr>
                <w:rFonts w:ascii="Arial" w:eastAsia="Times New Roman" w:hAnsi="Arial" w:cs="Arial"/>
                <w:sz w:val="20"/>
                <w:szCs w:val="20"/>
                <w:lang w:val="en-GB" w:eastAsia="en-GB"/>
              </w:rPr>
              <w:t>To be arranged if and when required</w:t>
            </w:r>
            <w:bookmarkEnd w:id="9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91" w:name="MULTIpm_or_equip_supp_man1"/>
            <w:bookmarkEnd w:id="9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EB600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EB600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EB600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EB6003" w:rsidP="007417E1">
            <w:pPr>
              <w:widowControl/>
              <w:spacing w:after="0" w:line="240" w:lineRule="auto"/>
              <w:rPr>
                <w:rFonts w:ascii="Arial" w:eastAsia="Times New Roman" w:hAnsi="Arial" w:cs="Arial"/>
                <w:bCs/>
                <w:color w:val="0000FF"/>
                <w:sz w:val="20"/>
                <w:szCs w:val="20"/>
                <w:lang w:val="en-GB" w:eastAsia="en-GB"/>
              </w:rPr>
            </w:pPr>
            <w:hyperlink r:id="rId27"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8"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9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93" w:name="defform111"/>
            <w:bookmarkEnd w:id="9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1710B2">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13E10D22" w:rsidR="007417E1" w:rsidRPr="007417E1" w:rsidRDefault="007417E1" w:rsidP="007417E1">
            <w:pPr>
              <w:spacing w:before="120" w:after="0" w:line="240" w:lineRule="auto"/>
              <w:rPr>
                <w:rFonts w:ascii="Arial" w:eastAsia="Times New Roman" w:hAnsi="Arial" w:cs="Arial"/>
                <w:color w:val="FF0000"/>
                <w:sz w:val="16"/>
                <w:szCs w:val="16"/>
                <w:lang w:val="en-GB" w:eastAsia="en-GB"/>
              </w:rPr>
            </w:pPr>
            <w:r w:rsidRPr="007417E1">
              <w:rPr>
                <w:rFonts w:ascii="Arial" w:eastAsia="Times New Roman" w:hAnsi="Arial" w:cs="Arial"/>
                <w:color w:val="FF0000"/>
                <w:sz w:val="16"/>
                <w:szCs w:val="16"/>
                <w:lang w:val="en-GB" w:eastAsia="en-GB"/>
              </w:rPr>
              <w:t xml:space="preserve">Name: </w:t>
            </w:r>
            <w:bookmarkStart w:id="94" w:name="contract_branch_appendix"/>
            <w:bookmarkEnd w:id="94"/>
            <w:sdt>
              <w:sdtPr>
                <w:rPr>
                  <w:rFonts w:ascii="Arial" w:eastAsia="Times New Roman" w:hAnsi="Arial" w:cs="Arial"/>
                  <w:color w:val="FF0000"/>
                  <w:sz w:val="16"/>
                  <w:szCs w:val="16"/>
                  <w:lang w:val="en-GB" w:eastAsia="en-GB"/>
                </w:rPr>
                <w:alias w:val="Manager"/>
                <w:tag w:val=""/>
                <w:id w:val="2001159282"/>
                <w:placeholder>
                  <w:docPart w:val="56FDC923E33446328CE10F4764C05003"/>
                </w:placeholder>
                <w:dataBinding w:prefixMappings="xmlns:ns0='http://schemas.openxmlformats.org/officeDocument/2006/extended-properties' " w:xpath="/ns0:Properties[1]/ns0:Manager[1]" w:storeItemID="{6668398D-A668-4E3E-A5EB-62B293D839F1}"/>
                <w:text/>
              </w:sdtPr>
              <w:sdtEndPr/>
              <w:sdtContent>
                <w:r w:rsidR="006E6CC9">
                  <w:rPr>
                    <w:rFonts w:ascii="Arial" w:eastAsia="Times New Roman" w:hAnsi="Arial" w:cs="Arial"/>
                    <w:color w:val="FF0000"/>
                    <w:sz w:val="16"/>
                    <w:szCs w:val="16"/>
                    <w:lang w:val="en-GB" w:eastAsia="en-GB"/>
                  </w:rPr>
                  <w:t>Lynne Nazer</w:t>
                </w:r>
              </w:sdtContent>
            </w:sdt>
          </w:p>
          <w:p w14:paraId="60BC9506"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55644E8B" w14:textId="082B94E0" w:rsidR="007417E1" w:rsidRDefault="00A27E3B" w:rsidP="007417E1">
            <w:pPr>
              <w:spacing w:after="0" w:line="240" w:lineRule="auto"/>
              <w:rPr>
                <w:rFonts w:ascii="Arial" w:eastAsia="Times New Roman" w:hAnsi="Arial" w:cs="Arial"/>
                <w:sz w:val="16"/>
                <w:szCs w:val="16"/>
                <w:lang w:val="en-GB" w:eastAsia="en-GB"/>
              </w:rPr>
            </w:pPr>
            <w:r w:rsidRPr="00A27E3B">
              <w:rPr>
                <w:rFonts w:ascii="Arial" w:eastAsia="Times New Roman" w:hAnsi="Arial" w:cs="Arial"/>
                <w:sz w:val="16"/>
                <w:szCs w:val="16"/>
                <w:lang w:val="en-GB" w:eastAsia="en-GB"/>
              </w:rPr>
              <w:t>Address: MP1.1</w:t>
            </w:r>
            <w:r>
              <w:rPr>
                <w:rFonts w:ascii="Arial" w:eastAsia="Times New Roman" w:hAnsi="Arial" w:cs="Arial"/>
                <w:sz w:val="16"/>
                <w:szCs w:val="16"/>
                <w:lang w:val="en-GB" w:eastAsia="en-GB"/>
              </w:rPr>
              <w:t>,</w:t>
            </w:r>
            <w:r w:rsidRPr="00A27E3B">
              <w:rPr>
                <w:rFonts w:ascii="Arial" w:eastAsia="Times New Roman" w:hAnsi="Arial" w:cs="Arial"/>
                <w:sz w:val="16"/>
                <w:szCs w:val="16"/>
                <w:lang w:val="en-GB" w:eastAsia="en-GB"/>
              </w:rPr>
              <w:t xml:space="preserve"> NCHQ, Leach Building, Whale Island, Portsmouth, PO2 8BY </w:t>
            </w:r>
          </w:p>
          <w:p w14:paraId="4B954C81" w14:textId="77777777" w:rsidR="00A27E3B" w:rsidRPr="007417E1" w:rsidRDefault="00A27E3B" w:rsidP="007417E1">
            <w:pPr>
              <w:spacing w:after="0" w:line="240" w:lineRule="auto"/>
              <w:rPr>
                <w:rFonts w:ascii="Arial" w:eastAsia="Times New Roman" w:hAnsi="Arial" w:cs="Arial"/>
                <w:color w:val="FF0000"/>
                <w:sz w:val="16"/>
                <w:szCs w:val="16"/>
                <w:lang w:val="en-GB" w:eastAsia="en-GB"/>
              </w:rPr>
            </w:pPr>
          </w:p>
          <w:p w14:paraId="042615CC" w14:textId="3D504D48" w:rsidR="007417E1" w:rsidRPr="00D129B7" w:rsidRDefault="007417E1" w:rsidP="007417E1">
            <w:pPr>
              <w:spacing w:after="0" w:line="240" w:lineRule="auto"/>
              <w:rPr>
                <w:rFonts w:ascii="Arial" w:eastAsia="Times New Roman" w:hAnsi="Arial" w:cs="Arial"/>
                <w:sz w:val="16"/>
                <w:szCs w:val="16"/>
                <w:lang w:val="en-GB" w:eastAsia="en-GB"/>
              </w:rPr>
            </w:pPr>
            <w:r w:rsidRPr="00D129B7">
              <w:rPr>
                <w:rFonts w:ascii="Arial" w:eastAsia="Times New Roman" w:hAnsi="Arial" w:cs="Arial"/>
                <w:sz w:val="16"/>
                <w:szCs w:val="16"/>
                <w:lang w:val="en-GB" w:eastAsia="en-GB"/>
              </w:rPr>
              <w:t>Email:</w:t>
            </w:r>
            <w:sdt>
              <w:sdtPr>
                <w:rPr>
                  <w:rFonts w:ascii="Arial" w:eastAsia="Times New Roman" w:hAnsi="Arial" w:cs="Arial"/>
                  <w:color w:val="FF0000"/>
                  <w:sz w:val="16"/>
                  <w:szCs w:val="16"/>
                  <w:lang w:val="en-GB" w:eastAsia="en-GB"/>
                </w:rPr>
                <w:alias w:val="Company E-mail"/>
                <w:tag w:val=""/>
                <w:id w:val="677313933"/>
                <w:placeholder>
                  <w:docPart w:val="9C286912919C40839E00DC9137639765"/>
                </w:placeholder>
                <w:dataBinding w:prefixMappings="xmlns:ns0='http://schemas.microsoft.com/office/2006/coverPageProps' " w:xpath="/ns0:CoverPageProperties[1]/ns0:CompanyEmail[1]" w:storeItemID="{55AF091B-3C7A-41E3-B477-F2FDAA23CFDA}"/>
                <w:text/>
              </w:sdtPr>
              <w:sdtEndPr/>
              <w:sdtContent>
                <w:r w:rsidR="006E6CC9">
                  <w:rPr>
                    <w:rFonts w:ascii="Arial" w:eastAsia="Times New Roman" w:hAnsi="Arial" w:cs="Arial"/>
                    <w:color w:val="FF0000"/>
                    <w:sz w:val="16"/>
                    <w:szCs w:val="16"/>
                    <w:lang w:val="en-GB" w:eastAsia="en-GB"/>
                  </w:rPr>
                  <w:t>lynne.nazer100@mod.gov.uk</w:t>
                </w:r>
              </w:sdtContent>
            </w:sdt>
          </w:p>
          <w:p w14:paraId="441EEAC8"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7121D2EB" w14:textId="3626A338"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7417E1">
              <w:rPr>
                <w:rFonts w:ascii="Arial" w:eastAsia="Times New Roman" w:hAnsi="Arial" w:cs="Arial"/>
                <w:color w:val="FF0000"/>
                <w:sz w:val="16"/>
                <w:szCs w:val="16"/>
                <w:lang w:val="en-GB" w:eastAsia="en-GB"/>
              </w:rPr>
              <w:sym w:font="Wingdings" w:char="F028"/>
            </w:r>
            <w:r w:rsidRPr="007417E1">
              <w:rPr>
                <w:rFonts w:ascii="Arial" w:eastAsia="Times New Roman" w:hAnsi="Arial" w:cs="Arial"/>
                <w:color w:val="FF0000"/>
                <w:sz w:val="16"/>
                <w:szCs w:val="16"/>
                <w:lang w:val="en-GB" w:eastAsia="en-GB"/>
              </w:rPr>
              <w:tab/>
            </w:r>
            <w:bookmarkStart w:id="95" w:name="cb_tel_appendix"/>
            <w:bookmarkEnd w:id="95"/>
            <w:sdt>
              <w:sdtPr>
                <w:rPr>
                  <w:rFonts w:ascii="Arial" w:eastAsia="Times New Roman" w:hAnsi="Arial" w:cs="Arial"/>
                  <w:color w:val="FF0000"/>
                  <w:sz w:val="16"/>
                  <w:szCs w:val="16"/>
                  <w:lang w:val="en-GB" w:eastAsia="en-GB"/>
                </w:rPr>
                <w:alias w:val="Company Phone"/>
                <w:tag w:val=""/>
                <w:id w:val="-550849801"/>
                <w:placeholder>
                  <w:docPart w:val="AF94730078704BAB96E2AD1D48608220"/>
                </w:placeholder>
                <w:dataBinding w:prefixMappings="xmlns:ns0='http://schemas.microsoft.com/office/2006/coverPageProps' " w:xpath="/ns0:CoverPageProperties[1]/ns0:CompanyPhone[1]" w:storeItemID="{55AF091B-3C7A-41E3-B477-F2FDAA23CFDA}"/>
                <w:text/>
              </w:sdtPr>
              <w:sdtEndPr/>
              <w:sdtContent>
                <w:r w:rsidR="006E6CC9">
                  <w:rPr>
                    <w:rFonts w:ascii="Arial" w:eastAsia="Times New Roman" w:hAnsi="Arial" w:cs="Arial"/>
                    <w:color w:val="FF0000"/>
                    <w:sz w:val="16"/>
                    <w:szCs w:val="16"/>
                    <w:lang w:val="en-GB" w:eastAsia="en-GB"/>
                  </w:rPr>
                  <w:t>0300 163 4347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1710B2">
            <w:pPr>
              <w:widowControl/>
              <w:numPr>
                <w:ilvl w:val="0"/>
                <w:numId w:val="1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96" w:name="pm_esm"/>
            <w:bookmarkEnd w:id="96"/>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97" w:name="pm_addr_appendix"/>
            <w:bookmarkEnd w:id="97"/>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8" w:name="pm_tel_appendix"/>
            <w:bookmarkEnd w:id="9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9" w:name="consignment"/>
            <w:bookmarkEnd w:id="9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1710B2">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100" w:name="pack_authority"/>
            <w:bookmarkEnd w:id="10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1710B2">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101" w:name="supply_support"/>
            <w:bookmarkEnd w:id="101"/>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1710B2">
            <w:pPr>
              <w:widowControl/>
              <w:numPr>
                <w:ilvl w:val="0"/>
                <w:numId w:val="18"/>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102" w:name="drawings_spec"/>
            <w:bookmarkEnd w:id="10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9"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1710B2">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1710B2">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103" w:name="QA_rep"/>
            <w:bookmarkEnd w:id="10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104" w:name="QA_requirements"/>
            <w:bookmarkEnd w:id="10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31"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32"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33"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5" w:name="csi_1"/>
            <w:bookmarkEnd w:id="10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6" w:name="csi_2"/>
            <w:bookmarkEnd w:id="10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7" w:name="csi_3"/>
            <w:bookmarkEnd w:id="10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8" w:name="csi_4"/>
            <w:bookmarkEnd w:id="10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9" w:name="csi_date"/>
            <w:bookmarkEnd w:id="10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10" w:name="_Hlk38045492"/>
            <w:r w:rsidRPr="007417E1">
              <w:rPr>
                <w:rFonts w:ascii="Arial" w:eastAsia="Times New Roman" w:hAnsi="Arial" w:cs="Arial"/>
                <w:sz w:val="20"/>
                <w:szCs w:val="20"/>
                <w:lang w:val="en-GB" w:eastAsia="en-GB"/>
              </w:rPr>
              <w:t>122,97</w:t>
            </w:r>
            <w:bookmarkEnd w:id="11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431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104"/>
        <w:gridCol w:w="1431"/>
        <w:gridCol w:w="992"/>
        <w:gridCol w:w="992"/>
        <w:gridCol w:w="992"/>
        <w:gridCol w:w="992"/>
        <w:gridCol w:w="992"/>
        <w:gridCol w:w="1459"/>
      </w:tblGrid>
      <w:tr w:rsidR="00483D14" w:rsidRPr="00413838" w14:paraId="17885D89" w14:textId="77777777" w:rsidTr="00483D14">
        <w:trPr>
          <w:gridAfter w:val="1"/>
          <w:wAfter w:w="606" w:type="pct"/>
          <w:trHeight w:val="188"/>
        </w:trPr>
        <w:tc>
          <w:tcPr>
            <w:tcW w:w="44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122BA620"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SOR Number</w:t>
            </w:r>
          </w:p>
        </w:tc>
        <w:tc>
          <w:tcPr>
            <w:tcW w:w="129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Specification</w:t>
            </w:r>
          </w:p>
          <w:p w14:paraId="3BCB3170"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59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Consignee Address Code</w:t>
            </w:r>
          </w:p>
          <w:p w14:paraId="5BFB6A01" w14:textId="77777777" w:rsidR="00483D14" w:rsidRPr="00413838" w:rsidRDefault="00483D14" w:rsidP="007417E1">
            <w:pPr>
              <w:spacing w:after="0" w:line="240" w:lineRule="auto"/>
              <w:jc w:val="center"/>
              <w:rPr>
                <w:rFonts w:ascii="Arial" w:eastAsia="Times New Roman" w:hAnsi="Arial" w:cs="Arial"/>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560587EE"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F6D47F7"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176D1DFE"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FB4C454"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D8CD5F1"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r>
      <w:tr w:rsidR="00483D14" w:rsidRPr="00413838" w14:paraId="4562FFA8" w14:textId="77777777" w:rsidTr="00483D14">
        <w:trPr>
          <w:trHeight w:val="897"/>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483D14" w:rsidRPr="00413838" w:rsidRDefault="00483D14" w:rsidP="007417E1">
            <w:pPr>
              <w:spacing w:after="0"/>
              <w:rPr>
                <w:rFonts w:ascii="Arial" w:eastAsia="Times New Roman" w:hAnsi="Arial" w:cs="Arial"/>
                <w:b/>
                <w:sz w:val="16"/>
                <w:szCs w:val="16"/>
                <w:lang w:val="en-GB" w:eastAsia="en-GB"/>
              </w:rPr>
            </w:pPr>
          </w:p>
        </w:tc>
        <w:tc>
          <w:tcPr>
            <w:tcW w:w="1290"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483D14" w:rsidRPr="00413838" w:rsidRDefault="00483D14" w:rsidP="007417E1">
            <w:pPr>
              <w:spacing w:after="0"/>
              <w:rPr>
                <w:rFonts w:ascii="Arial" w:eastAsia="Times New Roman" w:hAnsi="Arial" w:cs="Arial"/>
                <w:b/>
                <w:sz w:val="16"/>
                <w:szCs w:val="16"/>
                <w:lang w:val="en-GB" w:eastAsia="en-GB"/>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483D14" w:rsidRPr="00413838" w:rsidRDefault="00483D14" w:rsidP="007417E1">
            <w:pPr>
              <w:spacing w:after="0"/>
              <w:rPr>
                <w:rFonts w:ascii="Arial" w:eastAsia="Times New Roman" w:hAnsi="Arial" w:cs="Arial"/>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866423C" w14:textId="64685FCC"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Year 1</w:t>
            </w:r>
          </w:p>
        </w:tc>
        <w:tc>
          <w:tcPr>
            <w:tcW w:w="412" w:type="pct"/>
            <w:tcBorders>
              <w:top w:val="single" w:sz="4" w:space="0" w:color="auto"/>
              <w:left w:val="single" w:sz="4" w:space="0" w:color="auto"/>
              <w:bottom w:val="single" w:sz="4" w:space="0" w:color="auto"/>
              <w:right w:val="single" w:sz="4" w:space="0" w:color="auto"/>
            </w:tcBorders>
          </w:tcPr>
          <w:p w14:paraId="1F218CF7" w14:textId="7775EC04"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Year 2</w:t>
            </w:r>
          </w:p>
        </w:tc>
        <w:tc>
          <w:tcPr>
            <w:tcW w:w="412" w:type="pct"/>
            <w:tcBorders>
              <w:top w:val="single" w:sz="4" w:space="0" w:color="auto"/>
              <w:left w:val="single" w:sz="4" w:space="0" w:color="auto"/>
              <w:bottom w:val="single" w:sz="4" w:space="0" w:color="auto"/>
              <w:right w:val="single" w:sz="4" w:space="0" w:color="auto"/>
            </w:tcBorders>
          </w:tcPr>
          <w:p w14:paraId="1B003AAB" w14:textId="49A3A772"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Year 3</w:t>
            </w:r>
          </w:p>
        </w:tc>
        <w:tc>
          <w:tcPr>
            <w:tcW w:w="412" w:type="pct"/>
            <w:tcBorders>
              <w:top w:val="single" w:sz="4" w:space="0" w:color="auto"/>
              <w:left w:val="single" w:sz="4" w:space="0" w:color="auto"/>
              <w:bottom w:val="single" w:sz="4" w:space="0" w:color="auto"/>
              <w:right w:val="single" w:sz="4" w:space="0" w:color="auto"/>
            </w:tcBorders>
          </w:tcPr>
          <w:p w14:paraId="3AF11E67" w14:textId="18EC1BC8"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Year 4</w:t>
            </w:r>
          </w:p>
        </w:tc>
        <w:tc>
          <w:tcPr>
            <w:tcW w:w="412" w:type="pct"/>
            <w:tcBorders>
              <w:top w:val="single" w:sz="4" w:space="0" w:color="auto"/>
              <w:left w:val="single" w:sz="4" w:space="0" w:color="auto"/>
              <w:bottom w:val="single" w:sz="4" w:space="0" w:color="auto"/>
              <w:right w:val="single" w:sz="4" w:space="0" w:color="auto"/>
            </w:tcBorders>
          </w:tcPr>
          <w:p w14:paraId="43FCF8B2" w14:textId="6CA2EA54" w:rsidR="00483D14" w:rsidRPr="00413838" w:rsidRDefault="00483D14" w:rsidP="007417E1">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Year 5 (Option</w:t>
            </w:r>
            <w:r>
              <w:rPr>
                <w:rFonts w:ascii="Arial" w:eastAsia="Times New Roman" w:hAnsi="Arial" w:cs="Arial"/>
                <w:b/>
                <w:sz w:val="16"/>
                <w:szCs w:val="16"/>
                <w:lang w:val="en-GB" w:eastAsia="en-GB"/>
              </w:rPr>
              <w:t xml:space="preserve"> Year)</w:t>
            </w:r>
            <w:r w:rsidRPr="00413838">
              <w:rPr>
                <w:rFonts w:ascii="Arial" w:eastAsia="Times New Roman" w:hAnsi="Arial" w:cs="Arial"/>
                <w:b/>
                <w:sz w:val="16"/>
                <w:szCs w:val="16"/>
                <w:lang w:val="en-GB" w:eastAsia="en-GB"/>
              </w:rPr>
              <w:t xml:space="preserve"> </w:t>
            </w:r>
          </w:p>
        </w:tc>
        <w:tc>
          <w:tcPr>
            <w:tcW w:w="6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E716BF" w14:textId="77777777" w:rsidR="00483D14" w:rsidRPr="00413838" w:rsidRDefault="00483D14" w:rsidP="009A04F6">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 xml:space="preserve">Total </w:t>
            </w:r>
          </w:p>
          <w:p w14:paraId="1567ACF5" w14:textId="1CA99B61" w:rsidR="00483D14" w:rsidRPr="00413838" w:rsidRDefault="00483D14" w:rsidP="004D6F7C">
            <w:pPr>
              <w:spacing w:after="0" w:line="240" w:lineRule="auto"/>
              <w:jc w:val="center"/>
              <w:rPr>
                <w:rFonts w:ascii="Arial" w:eastAsia="Times New Roman" w:hAnsi="Arial" w:cs="Arial"/>
                <w:b/>
                <w:sz w:val="16"/>
                <w:szCs w:val="16"/>
                <w:lang w:val="en-GB" w:eastAsia="en-GB"/>
              </w:rPr>
            </w:pPr>
            <w:r w:rsidRPr="00413838">
              <w:rPr>
                <w:rFonts w:ascii="Arial" w:eastAsia="Times New Roman" w:hAnsi="Arial" w:cs="Arial"/>
                <w:b/>
                <w:sz w:val="16"/>
                <w:szCs w:val="16"/>
                <w:lang w:val="en-GB" w:eastAsia="en-GB"/>
              </w:rPr>
              <w:t>(including packaging, delivery and any applicable import charges)</w:t>
            </w:r>
          </w:p>
        </w:tc>
      </w:tr>
      <w:tr w:rsidR="00483D14" w:rsidRPr="00413838" w14:paraId="12F3A4CF"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hideMark/>
          </w:tcPr>
          <w:p w14:paraId="01F6A2E8" w14:textId="3554BD29"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Section 1-5A</w:t>
            </w:r>
          </w:p>
        </w:tc>
        <w:tc>
          <w:tcPr>
            <w:tcW w:w="1290" w:type="pct"/>
            <w:tcBorders>
              <w:top w:val="single" w:sz="4" w:space="0" w:color="auto"/>
              <w:left w:val="single" w:sz="4" w:space="0" w:color="auto"/>
              <w:bottom w:val="single" w:sz="4" w:space="0" w:color="auto"/>
              <w:right w:val="single" w:sz="4" w:space="0" w:color="auto"/>
            </w:tcBorders>
            <w:hideMark/>
          </w:tcPr>
          <w:p w14:paraId="58C8B92D" w14:textId="149BF141"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hAnsi="Arial" w:cs="Arial"/>
                <w:color w:val="000000" w:themeColor="text1"/>
                <w:sz w:val="16"/>
                <w:szCs w:val="16"/>
              </w:rPr>
              <w:t>Provide a bespoke price to carry out mapping and identify delta</w:t>
            </w:r>
          </w:p>
        </w:tc>
        <w:tc>
          <w:tcPr>
            <w:tcW w:w="595" w:type="pct"/>
            <w:tcBorders>
              <w:top w:val="single" w:sz="4" w:space="0" w:color="auto"/>
              <w:left w:val="single" w:sz="4" w:space="0" w:color="auto"/>
              <w:bottom w:val="single" w:sz="4" w:space="0" w:color="auto"/>
              <w:right w:val="single" w:sz="4" w:space="0" w:color="auto"/>
            </w:tcBorders>
            <w:hideMark/>
          </w:tcPr>
          <w:p w14:paraId="2774D19C" w14:textId="77777777" w:rsidR="00483D14" w:rsidRPr="00413838" w:rsidRDefault="00483D14" w:rsidP="007417E1">
            <w:pPr>
              <w:jc w:val="center"/>
              <w:rPr>
                <w:rFonts w:ascii="Arial" w:hAnsi="Arial" w:cs="Arial"/>
                <w:sz w:val="16"/>
                <w:szCs w:val="16"/>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7D654391" w14:textId="777777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8CD153D" w14:textId="777777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4C672FFF" w14:textId="777777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512E853B" w14:textId="777777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p>
        </w:tc>
        <w:tc>
          <w:tcPr>
            <w:tcW w:w="412" w:type="pct"/>
            <w:tcBorders>
              <w:top w:val="single" w:sz="4" w:space="0" w:color="auto"/>
              <w:left w:val="single" w:sz="4" w:space="0" w:color="auto"/>
              <w:bottom w:val="single" w:sz="4" w:space="0" w:color="auto"/>
              <w:right w:val="single" w:sz="4" w:space="0" w:color="auto"/>
            </w:tcBorders>
          </w:tcPr>
          <w:p w14:paraId="03AC05D0" w14:textId="777777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p>
        </w:tc>
        <w:tc>
          <w:tcPr>
            <w:tcW w:w="606" w:type="pct"/>
            <w:tcBorders>
              <w:top w:val="single" w:sz="4" w:space="0" w:color="auto"/>
              <w:left w:val="single" w:sz="4" w:space="0" w:color="auto"/>
              <w:bottom w:val="single" w:sz="4" w:space="0" w:color="auto"/>
              <w:right w:val="single" w:sz="4" w:space="0" w:color="auto"/>
            </w:tcBorders>
          </w:tcPr>
          <w:p w14:paraId="016175DF" w14:textId="77777777" w:rsidR="00483D14" w:rsidRPr="00413838" w:rsidRDefault="00483D14" w:rsidP="007417E1">
            <w:pPr>
              <w:jc w:val="center"/>
              <w:rPr>
                <w:rFonts w:ascii="Arial" w:hAnsi="Arial" w:cs="Arial"/>
                <w:sz w:val="16"/>
                <w:szCs w:val="16"/>
              </w:rPr>
            </w:pPr>
          </w:p>
        </w:tc>
      </w:tr>
      <w:tr w:rsidR="00483D14" w:rsidRPr="00413838" w14:paraId="2C42A462"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hideMark/>
          </w:tcPr>
          <w:p w14:paraId="280666E7" w14:textId="2076F5BD"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Section 1-5B</w:t>
            </w:r>
          </w:p>
        </w:tc>
        <w:tc>
          <w:tcPr>
            <w:tcW w:w="1290" w:type="pct"/>
            <w:tcBorders>
              <w:top w:val="single" w:sz="4" w:space="0" w:color="auto"/>
              <w:left w:val="single" w:sz="4" w:space="0" w:color="auto"/>
              <w:bottom w:val="single" w:sz="4" w:space="0" w:color="auto"/>
              <w:right w:val="single" w:sz="4" w:space="0" w:color="auto"/>
            </w:tcBorders>
            <w:hideMark/>
          </w:tcPr>
          <w:p w14:paraId="7A590829" w14:textId="3BB8118D" w:rsidR="00483D14" w:rsidRPr="00413838" w:rsidRDefault="00483D14" w:rsidP="007417E1">
            <w:pPr>
              <w:spacing w:after="0" w:line="240" w:lineRule="auto"/>
              <w:jc w:val="center"/>
              <w:rPr>
                <w:rFonts w:ascii="Arial" w:eastAsia="Times New Roman" w:hAnsi="Arial" w:cs="Arial"/>
                <w:sz w:val="16"/>
                <w:szCs w:val="16"/>
                <w:lang w:val="en-GB" w:eastAsia="en-GB"/>
              </w:rPr>
            </w:pPr>
            <w:r w:rsidRPr="00413838">
              <w:rPr>
                <w:rFonts w:ascii="Arial" w:hAnsi="Arial" w:cs="Arial"/>
                <w:sz w:val="16"/>
                <w:szCs w:val="16"/>
              </w:rPr>
              <w:t>Provide price for development of bespoke training package</w:t>
            </w:r>
          </w:p>
        </w:tc>
        <w:tc>
          <w:tcPr>
            <w:tcW w:w="595" w:type="pct"/>
            <w:tcBorders>
              <w:top w:val="single" w:sz="4" w:space="0" w:color="auto"/>
              <w:left w:val="single" w:sz="4" w:space="0" w:color="auto"/>
              <w:bottom w:val="single" w:sz="4" w:space="0" w:color="auto"/>
              <w:right w:val="single" w:sz="4" w:space="0" w:color="auto"/>
            </w:tcBorders>
            <w:hideMark/>
          </w:tcPr>
          <w:p w14:paraId="449B0D2C" w14:textId="77777777" w:rsidR="00483D14" w:rsidRPr="00413838" w:rsidRDefault="00483D14" w:rsidP="007417E1">
            <w:pPr>
              <w:jc w:val="center"/>
              <w:rPr>
                <w:rFonts w:ascii="Arial" w:hAnsi="Arial" w:cs="Arial"/>
                <w:sz w:val="16"/>
                <w:szCs w:val="16"/>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51584262"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2B5FA414"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4B755FFE"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79667B13"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1C2966AB" w14:textId="77777777" w:rsidR="00483D14" w:rsidRPr="00413838" w:rsidRDefault="00483D14" w:rsidP="007417E1">
            <w:pPr>
              <w:jc w:val="center"/>
              <w:rPr>
                <w:rFonts w:ascii="Arial" w:hAnsi="Arial" w:cs="Arial"/>
                <w:sz w:val="16"/>
                <w:szCs w:val="16"/>
              </w:rPr>
            </w:pPr>
          </w:p>
        </w:tc>
        <w:tc>
          <w:tcPr>
            <w:tcW w:w="606" w:type="pct"/>
            <w:tcBorders>
              <w:top w:val="single" w:sz="4" w:space="0" w:color="auto"/>
              <w:left w:val="single" w:sz="4" w:space="0" w:color="auto"/>
              <w:bottom w:val="single" w:sz="4" w:space="0" w:color="auto"/>
              <w:right w:val="single" w:sz="4" w:space="0" w:color="auto"/>
            </w:tcBorders>
          </w:tcPr>
          <w:p w14:paraId="0EAD5FD8" w14:textId="77777777" w:rsidR="00483D14" w:rsidRPr="00413838" w:rsidRDefault="00483D14" w:rsidP="007417E1">
            <w:pPr>
              <w:jc w:val="center"/>
              <w:rPr>
                <w:rFonts w:ascii="Arial" w:hAnsi="Arial" w:cs="Arial"/>
                <w:sz w:val="16"/>
                <w:szCs w:val="16"/>
              </w:rPr>
            </w:pPr>
          </w:p>
        </w:tc>
      </w:tr>
      <w:tr w:rsidR="00483D14" w:rsidRPr="00413838" w14:paraId="77A40C8D"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hideMark/>
          </w:tcPr>
          <w:p w14:paraId="13A8FEF3" w14:textId="22D855DC"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Section 1 5-C</w:t>
            </w:r>
          </w:p>
        </w:tc>
        <w:tc>
          <w:tcPr>
            <w:tcW w:w="1290" w:type="pct"/>
            <w:tcBorders>
              <w:top w:val="single" w:sz="4" w:space="0" w:color="auto"/>
              <w:left w:val="single" w:sz="4" w:space="0" w:color="auto"/>
              <w:bottom w:val="single" w:sz="4" w:space="0" w:color="auto"/>
              <w:right w:val="single" w:sz="4" w:space="0" w:color="auto"/>
            </w:tcBorders>
            <w:hideMark/>
          </w:tcPr>
          <w:p w14:paraId="294A9448" w14:textId="36DAA725" w:rsidR="00483D14" w:rsidRPr="00413838" w:rsidRDefault="00483D14" w:rsidP="007417E1">
            <w:pPr>
              <w:spacing w:after="0" w:line="240" w:lineRule="auto"/>
              <w:jc w:val="center"/>
              <w:rPr>
                <w:rFonts w:ascii="Arial" w:eastAsia="Times New Roman" w:hAnsi="Arial" w:cs="Arial"/>
                <w:sz w:val="16"/>
                <w:szCs w:val="16"/>
                <w:lang w:val="en-GB" w:eastAsia="en-GB"/>
              </w:rPr>
            </w:pPr>
            <w:r w:rsidRPr="00413838">
              <w:rPr>
                <w:rFonts w:ascii="Arial" w:eastAsia="Times New Roman" w:hAnsi="Arial" w:cs="Arial"/>
                <w:color w:val="FF0000"/>
                <w:sz w:val="16"/>
                <w:szCs w:val="16"/>
                <w:lang w:val="en-GB" w:eastAsia="en-GB"/>
              </w:rPr>
              <w:t>Provide a bespoke price per student (up to 56 per year)</w:t>
            </w:r>
          </w:p>
        </w:tc>
        <w:tc>
          <w:tcPr>
            <w:tcW w:w="595" w:type="pct"/>
            <w:tcBorders>
              <w:top w:val="single" w:sz="4" w:space="0" w:color="auto"/>
              <w:left w:val="single" w:sz="4" w:space="0" w:color="auto"/>
              <w:bottom w:val="single" w:sz="4" w:space="0" w:color="auto"/>
              <w:right w:val="single" w:sz="4" w:space="0" w:color="auto"/>
            </w:tcBorders>
            <w:hideMark/>
          </w:tcPr>
          <w:p w14:paraId="2D2767D9" w14:textId="77777777" w:rsidR="00483D14" w:rsidRPr="00413838" w:rsidRDefault="00483D14" w:rsidP="007417E1">
            <w:pPr>
              <w:jc w:val="center"/>
              <w:rPr>
                <w:rFonts w:ascii="Arial" w:hAnsi="Arial" w:cs="Arial"/>
                <w:sz w:val="16"/>
                <w:szCs w:val="16"/>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4FC7F43B"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4FE3FA1A"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552BE576"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08D87653"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6E620590" w14:textId="77777777" w:rsidR="00483D14" w:rsidRPr="00413838" w:rsidRDefault="00483D14" w:rsidP="007417E1">
            <w:pPr>
              <w:jc w:val="center"/>
              <w:rPr>
                <w:rFonts w:ascii="Arial" w:hAnsi="Arial" w:cs="Arial"/>
                <w:sz w:val="16"/>
                <w:szCs w:val="16"/>
              </w:rPr>
            </w:pPr>
          </w:p>
        </w:tc>
        <w:tc>
          <w:tcPr>
            <w:tcW w:w="606" w:type="pct"/>
            <w:tcBorders>
              <w:top w:val="single" w:sz="4" w:space="0" w:color="auto"/>
              <w:left w:val="single" w:sz="4" w:space="0" w:color="auto"/>
              <w:bottom w:val="single" w:sz="4" w:space="0" w:color="auto"/>
              <w:right w:val="single" w:sz="4" w:space="0" w:color="auto"/>
            </w:tcBorders>
          </w:tcPr>
          <w:p w14:paraId="5E7CDFD6" w14:textId="77777777" w:rsidR="00483D14" w:rsidRPr="00413838" w:rsidRDefault="00483D14" w:rsidP="007417E1">
            <w:pPr>
              <w:jc w:val="center"/>
              <w:rPr>
                <w:rFonts w:ascii="Arial" w:hAnsi="Arial" w:cs="Arial"/>
                <w:sz w:val="16"/>
                <w:szCs w:val="16"/>
              </w:rPr>
            </w:pPr>
          </w:p>
        </w:tc>
      </w:tr>
      <w:tr w:rsidR="00483D14" w:rsidRPr="00413838" w14:paraId="4430F23F"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hideMark/>
          </w:tcPr>
          <w:p w14:paraId="6B826811" w14:textId="1AFDC882"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Section 2 4-A</w:t>
            </w:r>
          </w:p>
        </w:tc>
        <w:tc>
          <w:tcPr>
            <w:tcW w:w="1290" w:type="pct"/>
            <w:tcBorders>
              <w:top w:val="single" w:sz="4" w:space="0" w:color="auto"/>
              <w:left w:val="single" w:sz="4" w:space="0" w:color="auto"/>
              <w:bottom w:val="single" w:sz="4" w:space="0" w:color="auto"/>
              <w:right w:val="single" w:sz="4" w:space="0" w:color="auto"/>
            </w:tcBorders>
            <w:hideMark/>
          </w:tcPr>
          <w:p w14:paraId="0F284099" w14:textId="1A337B62" w:rsidR="00483D14" w:rsidRPr="00413838" w:rsidRDefault="00483D14" w:rsidP="00413838">
            <w:pPr>
              <w:spacing w:after="0" w:line="240" w:lineRule="auto"/>
              <w:rPr>
                <w:rFonts w:ascii="Arial" w:eastAsia="Times New Roman" w:hAnsi="Arial" w:cs="Arial"/>
                <w:sz w:val="16"/>
                <w:szCs w:val="16"/>
                <w:lang w:val="en-GB" w:eastAsia="en-GB"/>
              </w:rPr>
            </w:pPr>
            <w:r w:rsidRPr="00413838">
              <w:rPr>
                <w:rFonts w:ascii="Arial" w:eastAsia="Times New Roman" w:hAnsi="Arial" w:cs="Arial"/>
                <w:sz w:val="16"/>
                <w:szCs w:val="16"/>
                <w:lang w:val="en-GB" w:eastAsia="en-GB"/>
              </w:rPr>
              <w:t>Provide a bespoke price to identify training delivery package</w:t>
            </w:r>
          </w:p>
        </w:tc>
        <w:tc>
          <w:tcPr>
            <w:tcW w:w="595" w:type="pct"/>
            <w:tcBorders>
              <w:top w:val="single" w:sz="4" w:space="0" w:color="auto"/>
              <w:left w:val="single" w:sz="4" w:space="0" w:color="auto"/>
              <w:bottom w:val="single" w:sz="4" w:space="0" w:color="auto"/>
              <w:right w:val="single" w:sz="4" w:space="0" w:color="auto"/>
            </w:tcBorders>
            <w:hideMark/>
          </w:tcPr>
          <w:p w14:paraId="1642D5D2" w14:textId="77777777" w:rsidR="00483D14" w:rsidRPr="00413838" w:rsidRDefault="00483D14" w:rsidP="007417E1">
            <w:pPr>
              <w:jc w:val="center"/>
              <w:rPr>
                <w:rFonts w:ascii="Arial" w:hAnsi="Arial" w:cs="Arial"/>
                <w:sz w:val="16"/>
                <w:szCs w:val="16"/>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79E28A47"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7C12AF72"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219513CE"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7BA7B6D8"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5ABCDCCE" w14:textId="77777777" w:rsidR="00483D14" w:rsidRPr="00413838" w:rsidRDefault="00483D14" w:rsidP="007417E1">
            <w:pPr>
              <w:jc w:val="center"/>
              <w:rPr>
                <w:rFonts w:ascii="Arial" w:hAnsi="Arial" w:cs="Arial"/>
                <w:sz w:val="16"/>
                <w:szCs w:val="16"/>
              </w:rPr>
            </w:pPr>
          </w:p>
        </w:tc>
        <w:tc>
          <w:tcPr>
            <w:tcW w:w="606" w:type="pct"/>
            <w:tcBorders>
              <w:top w:val="single" w:sz="4" w:space="0" w:color="auto"/>
              <w:left w:val="single" w:sz="4" w:space="0" w:color="auto"/>
              <w:bottom w:val="single" w:sz="4" w:space="0" w:color="auto"/>
              <w:right w:val="single" w:sz="4" w:space="0" w:color="auto"/>
            </w:tcBorders>
          </w:tcPr>
          <w:p w14:paraId="71D99B8A" w14:textId="77777777" w:rsidR="00483D14" w:rsidRPr="00413838" w:rsidRDefault="00483D14" w:rsidP="007417E1">
            <w:pPr>
              <w:jc w:val="center"/>
              <w:rPr>
                <w:rFonts w:ascii="Arial" w:hAnsi="Arial" w:cs="Arial"/>
                <w:sz w:val="16"/>
                <w:szCs w:val="16"/>
              </w:rPr>
            </w:pPr>
          </w:p>
        </w:tc>
      </w:tr>
      <w:tr w:rsidR="00483D14" w:rsidRPr="00413838" w14:paraId="237846CE"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hideMark/>
          </w:tcPr>
          <w:p w14:paraId="24CA3122" w14:textId="7D8A3F16"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bookmarkStart w:id="111" w:name="Start_SOR"/>
            <w:bookmarkEnd w:id="111"/>
            <w:r w:rsidRPr="00413838">
              <w:rPr>
                <w:rFonts w:ascii="Arial" w:eastAsia="Times New Roman" w:hAnsi="Arial" w:cs="Arial"/>
                <w:color w:val="FF0000"/>
                <w:sz w:val="16"/>
                <w:szCs w:val="16"/>
                <w:lang w:val="en-GB" w:eastAsia="en-GB"/>
              </w:rPr>
              <w:t>Section 2 4-B</w:t>
            </w:r>
          </w:p>
        </w:tc>
        <w:tc>
          <w:tcPr>
            <w:tcW w:w="1290" w:type="pct"/>
            <w:tcBorders>
              <w:top w:val="single" w:sz="4" w:space="0" w:color="auto"/>
              <w:left w:val="single" w:sz="4" w:space="0" w:color="auto"/>
              <w:bottom w:val="single" w:sz="4" w:space="0" w:color="auto"/>
              <w:right w:val="single" w:sz="4" w:space="0" w:color="auto"/>
            </w:tcBorders>
            <w:hideMark/>
          </w:tcPr>
          <w:p w14:paraId="0B55A2F6" w14:textId="77777777" w:rsidR="00483D14" w:rsidRPr="00413838" w:rsidRDefault="00483D14" w:rsidP="00413838">
            <w:pPr>
              <w:widowControl/>
              <w:spacing w:after="0" w:line="240" w:lineRule="auto"/>
              <w:rPr>
                <w:rFonts w:ascii="Arial" w:hAnsi="Arial" w:cs="Arial"/>
                <w:color w:val="000000"/>
                <w:sz w:val="16"/>
                <w:szCs w:val="16"/>
                <w:lang w:val="en-GB"/>
              </w:rPr>
            </w:pPr>
            <w:r w:rsidRPr="00413838">
              <w:rPr>
                <w:rFonts w:ascii="Arial" w:hAnsi="Arial" w:cs="Arial"/>
                <w:color w:val="000000"/>
                <w:sz w:val="16"/>
                <w:szCs w:val="16"/>
                <w:lang w:val="en-GB"/>
              </w:rPr>
              <w:t>Provide a bespoke price to delivery training per student.</w:t>
            </w:r>
          </w:p>
          <w:p w14:paraId="16508994" w14:textId="0BCE7B1C" w:rsidR="00483D14" w:rsidRPr="00413838" w:rsidRDefault="00483D14" w:rsidP="007417E1">
            <w:pPr>
              <w:spacing w:after="0" w:line="240" w:lineRule="auto"/>
              <w:jc w:val="center"/>
              <w:rPr>
                <w:rFonts w:ascii="Arial" w:eastAsia="Times New Roman" w:hAnsi="Arial" w:cs="Arial"/>
                <w:sz w:val="16"/>
                <w:szCs w:val="16"/>
                <w:lang w:val="en-GB" w:eastAsia="en-GB"/>
              </w:rPr>
            </w:pPr>
          </w:p>
        </w:tc>
        <w:tc>
          <w:tcPr>
            <w:tcW w:w="595" w:type="pct"/>
            <w:tcBorders>
              <w:top w:val="single" w:sz="4" w:space="0" w:color="auto"/>
              <w:left w:val="single" w:sz="4" w:space="0" w:color="auto"/>
              <w:bottom w:val="single" w:sz="4" w:space="0" w:color="auto"/>
              <w:right w:val="single" w:sz="4" w:space="0" w:color="auto"/>
            </w:tcBorders>
            <w:hideMark/>
          </w:tcPr>
          <w:p w14:paraId="2ABAAEB6" w14:textId="77777777" w:rsidR="00483D14" w:rsidRPr="00413838" w:rsidRDefault="00483D14" w:rsidP="007417E1">
            <w:pPr>
              <w:jc w:val="center"/>
              <w:rPr>
                <w:rFonts w:ascii="Arial" w:hAnsi="Arial" w:cs="Arial"/>
                <w:sz w:val="16"/>
                <w:szCs w:val="16"/>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5E9EAF3D"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343979B2"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0EA86156"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6776B1AE"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4940E4AE" w14:textId="77777777" w:rsidR="00483D14" w:rsidRPr="00413838" w:rsidRDefault="00483D14" w:rsidP="007417E1">
            <w:pPr>
              <w:jc w:val="center"/>
              <w:rPr>
                <w:rFonts w:ascii="Arial" w:hAnsi="Arial" w:cs="Arial"/>
                <w:sz w:val="16"/>
                <w:szCs w:val="16"/>
              </w:rPr>
            </w:pPr>
          </w:p>
        </w:tc>
        <w:tc>
          <w:tcPr>
            <w:tcW w:w="606" w:type="pct"/>
            <w:tcBorders>
              <w:top w:val="single" w:sz="4" w:space="0" w:color="auto"/>
              <w:left w:val="single" w:sz="4" w:space="0" w:color="auto"/>
              <w:bottom w:val="single" w:sz="4" w:space="0" w:color="auto"/>
              <w:right w:val="single" w:sz="4" w:space="0" w:color="auto"/>
            </w:tcBorders>
          </w:tcPr>
          <w:p w14:paraId="197E75C2" w14:textId="77777777" w:rsidR="00483D14" w:rsidRPr="00413838" w:rsidRDefault="00483D14" w:rsidP="007417E1">
            <w:pPr>
              <w:jc w:val="center"/>
              <w:rPr>
                <w:rFonts w:ascii="Arial" w:hAnsi="Arial" w:cs="Arial"/>
                <w:sz w:val="16"/>
                <w:szCs w:val="16"/>
              </w:rPr>
            </w:pPr>
          </w:p>
        </w:tc>
      </w:tr>
      <w:tr w:rsidR="00483D14" w:rsidRPr="00413838" w14:paraId="10B8DEBF" w14:textId="77777777" w:rsidTr="00483D14">
        <w:trPr>
          <w:trHeight w:val="805"/>
        </w:trPr>
        <w:tc>
          <w:tcPr>
            <w:tcW w:w="449" w:type="pct"/>
            <w:tcBorders>
              <w:top w:val="single" w:sz="4" w:space="0" w:color="auto"/>
              <w:left w:val="single" w:sz="4" w:space="0" w:color="auto"/>
              <w:bottom w:val="single" w:sz="4" w:space="0" w:color="auto"/>
              <w:right w:val="single" w:sz="4" w:space="0" w:color="auto"/>
            </w:tcBorders>
          </w:tcPr>
          <w:p w14:paraId="3484AE62" w14:textId="7FDAAA77" w:rsidR="00483D14" w:rsidRPr="00413838" w:rsidRDefault="00483D14" w:rsidP="007417E1">
            <w:pPr>
              <w:spacing w:after="0" w:line="240" w:lineRule="auto"/>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Section 2 4-C</w:t>
            </w:r>
          </w:p>
        </w:tc>
        <w:tc>
          <w:tcPr>
            <w:tcW w:w="1290" w:type="pct"/>
            <w:tcBorders>
              <w:top w:val="single" w:sz="4" w:space="0" w:color="auto"/>
              <w:left w:val="single" w:sz="4" w:space="0" w:color="auto"/>
              <w:bottom w:val="single" w:sz="4" w:space="0" w:color="auto"/>
              <w:right w:val="single" w:sz="4" w:space="0" w:color="auto"/>
            </w:tcBorders>
          </w:tcPr>
          <w:p w14:paraId="02759E66" w14:textId="77777777" w:rsidR="00483D14" w:rsidRPr="00413838" w:rsidRDefault="00483D14" w:rsidP="00413838">
            <w:pPr>
              <w:widowControl/>
              <w:spacing w:after="0" w:line="240" w:lineRule="auto"/>
              <w:rPr>
                <w:rFonts w:ascii="Arial" w:hAnsi="Arial" w:cs="Arial"/>
                <w:color w:val="000000"/>
                <w:sz w:val="16"/>
                <w:szCs w:val="16"/>
                <w:lang w:val="en-GB"/>
              </w:rPr>
            </w:pPr>
            <w:r w:rsidRPr="00413838">
              <w:rPr>
                <w:rFonts w:ascii="Arial" w:hAnsi="Arial" w:cs="Arial"/>
                <w:color w:val="000000"/>
                <w:sz w:val="16"/>
                <w:szCs w:val="16"/>
                <w:lang w:val="en-GB"/>
              </w:rPr>
              <w:t>Deliver training for 12 months from start of delivery.</w:t>
            </w:r>
          </w:p>
          <w:p w14:paraId="6122C270" w14:textId="77777777" w:rsidR="00483D14" w:rsidRPr="00413838" w:rsidRDefault="00483D14" w:rsidP="00413838">
            <w:pPr>
              <w:widowControl/>
              <w:spacing w:after="0" w:line="240" w:lineRule="auto"/>
              <w:rPr>
                <w:rFonts w:ascii="Arial" w:hAnsi="Arial" w:cs="Arial"/>
                <w:color w:val="000000"/>
                <w:sz w:val="16"/>
                <w:szCs w:val="16"/>
                <w:lang w:val="en-GB"/>
              </w:rPr>
            </w:pPr>
          </w:p>
        </w:tc>
        <w:tc>
          <w:tcPr>
            <w:tcW w:w="595" w:type="pct"/>
            <w:tcBorders>
              <w:top w:val="single" w:sz="4" w:space="0" w:color="auto"/>
              <w:left w:val="single" w:sz="4" w:space="0" w:color="auto"/>
              <w:bottom w:val="single" w:sz="4" w:space="0" w:color="auto"/>
              <w:right w:val="single" w:sz="4" w:space="0" w:color="auto"/>
            </w:tcBorders>
          </w:tcPr>
          <w:p w14:paraId="0D8A1E8E" w14:textId="1F3CD1E3" w:rsidR="00483D14" w:rsidRPr="00413838" w:rsidRDefault="00483D14" w:rsidP="007417E1">
            <w:pPr>
              <w:jc w:val="center"/>
              <w:rPr>
                <w:rFonts w:ascii="Arial" w:eastAsia="Times New Roman" w:hAnsi="Arial" w:cs="Arial"/>
                <w:color w:val="FF0000"/>
                <w:sz w:val="16"/>
                <w:szCs w:val="16"/>
                <w:lang w:val="en-GB" w:eastAsia="en-GB"/>
              </w:rPr>
            </w:pPr>
            <w:r w:rsidRPr="00413838">
              <w:rPr>
                <w:rFonts w:ascii="Arial" w:eastAsia="Times New Roman" w:hAnsi="Arial" w:cs="Arial"/>
                <w:color w:val="FF0000"/>
                <w:sz w:val="16"/>
                <w:szCs w:val="16"/>
                <w:lang w:val="en-GB" w:eastAsia="en-GB"/>
              </w:rPr>
              <w:t>XY</w:t>
            </w:r>
          </w:p>
        </w:tc>
        <w:tc>
          <w:tcPr>
            <w:tcW w:w="412" w:type="pct"/>
            <w:tcBorders>
              <w:top w:val="single" w:sz="4" w:space="0" w:color="auto"/>
              <w:left w:val="single" w:sz="4" w:space="0" w:color="auto"/>
              <w:bottom w:val="single" w:sz="4" w:space="0" w:color="auto"/>
              <w:right w:val="single" w:sz="4" w:space="0" w:color="auto"/>
            </w:tcBorders>
          </w:tcPr>
          <w:p w14:paraId="7B7AC8EA"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307AB7B6"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6EE6A0F3"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20B97055" w14:textId="77777777" w:rsidR="00483D14" w:rsidRPr="00413838" w:rsidRDefault="00483D14" w:rsidP="007417E1">
            <w:pPr>
              <w:jc w:val="center"/>
              <w:rPr>
                <w:rFonts w:ascii="Arial" w:hAnsi="Arial" w:cs="Arial"/>
                <w:sz w:val="16"/>
                <w:szCs w:val="16"/>
              </w:rPr>
            </w:pPr>
          </w:p>
        </w:tc>
        <w:tc>
          <w:tcPr>
            <w:tcW w:w="412" w:type="pct"/>
            <w:tcBorders>
              <w:top w:val="single" w:sz="4" w:space="0" w:color="auto"/>
              <w:left w:val="single" w:sz="4" w:space="0" w:color="auto"/>
              <w:bottom w:val="single" w:sz="4" w:space="0" w:color="auto"/>
              <w:right w:val="single" w:sz="4" w:space="0" w:color="auto"/>
            </w:tcBorders>
          </w:tcPr>
          <w:p w14:paraId="05172FA5" w14:textId="77777777" w:rsidR="00483D14" w:rsidRPr="00413838" w:rsidRDefault="00483D14" w:rsidP="007417E1">
            <w:pPr>
              <w:jc w:val="center"/>
              <w:rPr>
                <w:rFonts w:ascii="Arial" w:hAnsi="Arial" w:cs="Arial"/>
                <w:sz w:val="16"/>
                <w:szCs w:val="16"/>
              </w:rPr>
            </w:pPr>
          </w:p>
        </w:tc>
        <w:tc>
          <w:tcPr>
            <w:tcW w:w="606" w:type="pct"/>
            <w:tcBorders>
              <w:top w:val="single" w:sz="4" w:space="0" w:color="auto"/>
              <w:left w:val="single" w:sz="4" w:space="0" w:color="auto"/>
              <w:bottom w:val="single" w:sz="4" w:space="0" w:color="auto"/>
              <w:right w:val="single" w:sz="4" w:space="0" w:color="auto"/>
            </w:tcBorders>
          </w:tcPr>
          <w:p w14:paraId="32E18505" w14:textId="77777777" w:rsidR="00483D14" w:rsidRPr="00413838" w:rsidRDefault="00483D14" w:rsidP="007417E1">
            <w:pPr>
              <w:jc w:val="center"/>
              <w:rPr>
                <w:rFonts w:ascii="Arial" w:hAnsi="Arial" w:cs="Arial"/>
                <w:sz w:val="16"/>
                <w:szCs w:val="16"/>
              </w:rPr>
            </w:pPr>
          </w:p>
        </w:tc>
      </w:tr>
      <w:tr w:rsidR="00483D14" w:rsidRPr="00413838" w14:paraId="5C9ECDFB" w14:textId="77777777" w:rsidTr="00483D14">
        <w:trPr>
          <w:trHeight w:val="805"/>
        </w:trPr>
        <w:tc>
          <w:tcPr>
            <w:tcW w:w="449" w:type="pct"/>
            <w:tcBorders>
              <w:top w:val="nil"/>
              <w:left w:val="nil"/>
              <w:bottom w:val="nil"/>
              <w:right w:val="nil"/>
            </w:tcBorders>
          </w:tcPr>
          <w:p w14:paraId="58411092" w14:textId="77777777" w:rsidR="00483D14" w:rsidRPr="00413838" w:rsidRDefault="00483D14" w:rsidP="007417E1">
            <w:pPr>
              <w:spacing w:after="0" w:line="240" w:lineRule="auto"/>
              <w:jc w:val="center"/>
              <w:rPr>
                <w:rFonts w:ascii="Arial" w:eastAsia="Times New Roman" w:hAnsi="Arial" w:cs="Arial"/>
                <w:sz w:val="16"/>
                <w:szCs w:val="16"/>
                <w:lang w:val="en-GB" w:eastAsia="en-GB"/>
              </w:rPr>
            </w:pPr>
          </w:p>
        </w:tc>
        <w:tc>
          <w:tcPr>
            <w:tcW w:w="1290" w:type="pct"/>
            <w:tcBorders>
              <w:top w:val="nil"/>
              <w:left w:val="nil"/>
              <w:bottom w:val="nil"/>
              <w:right w:val="nil"/>
            </w:tcBorders>
          </w:tcPr>
          <w:p w14:paraId="69093DFD" w14:textId="77777777" w:rsidR="00483D14" w:rsidRPr="00413838" w:rsidRDefault="00483D14" w:rsidP="00C64751">
            <w:pPr>
              <w:spacing w:after="0" w:line="240" w:lineRule="auto"/>
              <w:jc w:val="center"/>
              <w:rPr>
                <w:rFonts w:ascii="Arial" w:eastAsia="Times New Roman" w:hAnsi="Arial" w:cs="Arial"/>
                <w:sz w:val="16"/>
                <w:szCs w:val="16"/>
                <w:lang w:val="en-GB" w:eastAsia="en-GB"/>
              </w:rPr>
            </w:pPr>
          </w:p>
          <w:p w14:paraId="2550B92A" w14:textId="3BA33BC8" w:rsidR="00483D14" w:rsidRPr="00413838" w:rsidRDefault="00483D14" w:rsidP="00C64751">
            <w:pPr>
              <w:spacing w:after="0" w:line="240" w:lineRule="auto"/>
              <w:jc w:val="center"/>
              <w:rPr>
                <w:rFonts w:ascii="Arial" w:eastAsia="Times New Roman" w:hAnsi="Arial" w:cs="Arial"/>
                <w:sz w:val="16"/>
                <w:szCs w:val="16"/>
                <w:lang w:val="en-GB" w:eastAsia="en-GB"/>
              </w:rPr>
            </w:pPr>
          </w:p>
        </w:tc>
        <w:tc>
          <w:tcPr>
            <w:tcW w:w="595" w:type="pct"/>
            <w:tcBorders>
              <w:top w:val="nil"/>
              <w:left w:val="nil"/>
              <w:bottom w:val="nil"/>
              <w:right w:val="nil"/>
            </w:tcBorders>
          </w:tcPr>
          <w:p w14:paraId="24DC4F16" w14:textId="77777777" w:rsidR="00483D14" w:rsidRPr="00413838" w:rsidRDefault="00483D14" w:rsidP="007417E1">
            <w:pPr>
              <w:spacing w:after="0" w:line="240" w:lineRule="auto"/>
              <w:jc w:val="center"/>
              <w:rPr>
                <w:rFonts w:ascii="Arial" w:eastAsia="Times New Roman" w:hAnsi="Arial" w:cs="Arial"/>
                <w:sz w:val="16"/>
                <w:szCs w:val="16"/>
                <w:lang w:val="en-GB" w:eastAsia="en-GB"/>
              </w:rPr>
            </w:pPr>
          </w:p>
        </w:tc>
        <w:tc>
          <w:tcPr>
            <w:tcW w:w="412" w:type="pct"/>
            <w:tcBorders>
              <w:top w:val="single" w:sz="12" w:space="0" w:color="auto"/>
              <w:left w:val="single" w:sz="12" w:space="0" w:color="auto"/>
              <w:bottom w:val="single" w:sz="12" w:space="0" w:color="auto"/>
              <w:right w:val="single" w:sz="12" w:space="0" w:color="auto"/>
            </w:tcBorders>
          </w:tcPr>
          <w:p w14:paraId="3D81FC62"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12" w:space="0" w:color="auto"/>
              <w:left w:val="single" w:sz="12" w:space="0" w:color="auto"/>
              <w:bottom w:val="single" w:sz="12" w:space="0" w:color="auto"/>
              <w:right w:val="single" w:sz="12" w:space="0" w:color="auto"/>
            </w:tcBorders>
          </w:tcPr>
          <w:p w14:paraId="0CD4D58A"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12" w:space="0" w:color="auto"/>
              <w:left w:val="single" w:sz="12" w:space="0" w:color="auto"/>
              <w:bottom w:val="single" w:sz="12" w:space="0" w:color="auto"/>
              <w:right w:val="single" w:sz="12" w:space="0" w:color="auto"/>
            </w:tcBorders>
          </w:tcPr>
          <w:p w14:paraId="72EA7019"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12" w:space="0" w:color="auto"/>
              <w:left w:val="single" w:sz="12" w:space="0" w:color="auto"/>
              <w:bottom w:val="single" w:sz="12" w:space="0" w:color="auto"/>
              <w:right w:val="single" w:sz="12" w:space="0" w:color="auto"/>
            </w:tcBorders>
          </w:tcPr>
          <w:p w14:paraId="2D38BFA2"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412" w:type="pct"/>
            <w:tcBorders>
              <w:top w:val="single" w:sz="12" w:space="0" w:color="auto"/>
              <w:left w:val="single" w:sz="12" w:space="0" w:color="auto"/>
              <w:bottom w:val="single" w:sz="12" w:space="0" w:color="auto"/>
              <w:right w:val="single" w:sz="12" w:space="0" w:color="auto"/>
            </w:tcBorders>
          </w:tcPr>
          <w:p w14:paraId="4A7F20AD" w14:textId="77777777" w:rsidR="00483D14" w:rsidRPr="00413838" w:rsidRDefault="00483D14" w:rsidP="007417E1">
            <w:pPr>
              <w:spacing w:after="0" w:line="240" w:lineRule="auto"/>
              <w:jc w:val="center"/>
              <w:rPr>
                <w:rFonts w:ascii="Arial" w:eastAsia="Times New Roman" w:hAnsi="Arial" w:cs="Arial"/>
                <w:b/>
                <w:sz w:val="16"/>
                <w:szCs w:val="16"/>
                <w:lang w:val="en-GB" w:eastAsia="en-GB"/>
              </w:rPr>
            </w:pPr>
          </w:p>
        </w:tc>
        <w:tc>
          <w:tcPr>
            <w:tcW w:w="606" w:type="pct"/>
            <w:tcBorders>
              <w:top w:val="single" w:sz="12" w:space="0" w:color="auto"/>
              <w:left w:val="single" w:sz="12" w:space="0" w:color="auto"/>
              <w:bottom w:val="single" w:sz="12" w:space="0" w:color="auto"/>
              <w:right w:val="single" w:sz="12" w:space="0" w:color="auto"/>
            </w:tcBorders>
          </w:tcPr>
          <w:p w14:paraId="52CB4EE7" w14:textId="77777777" w:rsidR="00483D14" w:rsidRPr="00413838" w:rsidRDefault="00483D14" w:rsidP="007417E1">
            <w:pPr>
              <w:jc w:val="center"/>
              <w:rPr>
                <w:rFonts w:ascii="Arial" w:hAnsi="Arial" w:cs="Arial"/>
                <w:sz w:val="16"/>
                <w:szCs w:val="16"/>
              </w:rPr>
            </w:pPr>
            <w:bookmarkStart w:id="112" w:name="SOR_Total_Price"/>
            <w:bookmarkEnd w:id="11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7417E1"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bookmarkStart w:id="113" w:name="Start_Consignee_Info"/>
            <w:bookmarkEnd w:id="113"/>
            <w:r w:rsidRPr="007417E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7417E1" w:rsidRDefault="007417E1" w:rsidP="007417E1">
            <w:pPr>
              <w:spacing w:after="0" w:line="240" w:lineRule="auto"/>
              <w:jc w:val="both"/>
              <w:rPr>
                <w:rFonts w:ascii="Arial" w:eastAsia="Times New Roman" w:hAnsi="Arial" w:cs="Times New Roman"/>
                <w:color w:val="FF0000"/>
                <w:lang w:val="en-GB" w:eastAsia="en-GB"/>
              </w:rPr>
            </w:pPr>
            <w:r w:rsidRPr="007417E1">
              <w:rPr>
                <w:rFonts w:ascii="Arial" w:eastAsia="Times New Roman" w:hAnsi="Arial" w:cs="Arial"/>
                <w:color w:val="FF0000"/>
                <w:lang w:val="en-GB" w:eastAsia="en-GB"/>
              </w:rPr>
              <w:t>HM Naval Base Portsmouth</w:t>
            </w:r>
          </w:p>
        </w:tc>
      </w:tr>
    </w:tbl>
    <w:p w14:paraId="2534A6B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Schedule</w:t>
            </w:r>
          </w:p>
        </w:tc>
      </w:tr>
      <w:tr w:rsidR="007417E1" w:rsidRPr="007417E1"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77777777" w:rsidR="007417E1" w:rsidRPr="007417E1" w:rsidRDefault="007417E1" w:rsidP="007417E1">
            <w:pPr>
              <w:spacing w:after="0" w:line="240" w:lineRule="auto"/>
              <w:jc w:val="both"/>
              <w:rPr>
                <w:rFonts w:ascii="Arial" w:eastAsia="Times New Roman" w:hAnsi="Arial" w:cs="Arial"/>
                <w:color w:val="FF0000"/>
                <w:lang w:val="en-GB" w:eastAsia="en-GB"/>
              </w:rPr>
            </w:pPr>
            <w:r w:rsidRPr="007417E1">
              <w:rPr>
                <w:rFonts w:ascii="Arial" w:eastAsia="Times New Roman" w:hAnsi="Arial" w:cs="Arial"/>
                <w:color w:val="FF0000"/>
                <w:lang w:val="en-GB" w:eastAsia="en-GB"/>
              </w:rPr>
              <w:t>Payments to be made following delivery of each individual purchase/service</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079312AD" w14:textId="77777777" w:rsidR="00413838" w:rsidRPr="00413838" w:rsidRDefault="00413838" w:rsidP="00413838">
      <w:pPr>
        <w:widowControl/>
        <w:spacing w:after="0" w:line="240" w:lineRule="auto"/>
        <w:jc w:val="center"/>
        <w:rPr>
          <w:rFonts w:ascii="Arial" w:eastAsia="Times New Roman" w:hAnsi="Arial" w:cs="Arial"/>
          <w:b/>
          <w:color w:val="000000"/>
          <w:lang w:val="x-none" w:eastAsia="x-none"/>
        </w:rPr>
      </w:pPr>
      <w:bookmarkStart w:id="114" w:name="_Hlk52276302"/>
      <w:r w:rsidRPr="00413838">
        <w:rPr>
          <w:rFonts w:ascii="Arial" w:eastAsia="Times New Roman" w:hAnsi="Arial" w:cs="Arial"/>
          <w:b/>
          <w:color w:val="000000"/>
          <w:lang w:val="x-none" w:eastAsia="x-none"/>
        </w:rPr>
        <w:t>THE PROVISION OF MAPPING</w:t>
      </w:r>
      <w:r w:rsidRPr="00413838">
        <w:rPr>
          <w:rFonts w:ascii="Arial" w:eastAsia="Times New Roman" w:hAnsi="Arial" w:cs="Arial"/>
          <w:b/>
          <w:color w:val="000000"/>
          <w:lang w:val="en-GB" w:eastAsia="x-none"/>
        </w:rPr>
        <w:t>, DELIVERY, TESTING</w:t>
      </w:r>
      <w:r w:rsidRPr="00413838">
        <w:rPr>
          <w:rFonts w:ascii="Arial" w:eastAsia="Times New Roman" w:hAnsi="Arial" w:cs="Arial"/>
          <w:b/>
          <w:color w:val="000000"/>
          <w:lang w:val="x-none" w:eastAsia="x-none"/>
        </w:rPr>
        <w:t xml:space="preserve"> AND CERTIFICATION OF </w:t>
      </w:r>
      <w:r w:rsidRPr="00413838">
        <w:rPr>
          <w:rFonts w:ascii="Arial" w:eastAsia="Times New Roman" w:hAnsi="Arial" w:cs="Arial"/>
          <w:b/>
          <w:color w:val="000000"/>
          <w:lang w:val="en-GB" w:eastAsia="x-none"/>
        </w:rPr>
        <w:t xml:space="preserve">VENDOR/PROFESSIONAL </w:t>
      </w:r>
      <w:r w:rsidRPr="00413838">
        <w:rPr>
          <w:rFonts w:ascii="Arial" w:eastAsia="Times New Roman" w:hAnsi="Arial" w:cs="Arial"/>
          <w:b/>
          <w:color w:val="000000"/>
          <w:lang w:val="x-none" w:eastAsia="x-none"/>
        </w:rPr>
        <w:t>QUALIFICATION AGAINST NAVY TRAINING PIPELINE</w:t>
      </w:r>
    </w:p>
    <w:bookmarkEnd w:id="114"/>
    <w:p w14:paraId="30403DBB" w14:textId="77777777" w:rsidR="00413838" w:rsidRPr="00413838" w:rsidRDefault="00413838" w:rsidP="00413838">
      <w:pPr>
        <w:widowControl/>
        <w:spacing w:after="0" w:line="240" w:lineRule="auto"/>
        <w:jc w:val="center"/>
        <w:rPr>
          <w:rFonts w:ascii="Times New Roman" w:eastAsia="Times New Roman" w:hAnsi="Times New Roman" w:cs="Times New Roman"/>
          <w:color w:val="000000"/>
          <w:szCs w:val="20"/>
          <w:lang w:val="x-none" w:eastAsia="x-none"/>
        </w:rPr>
      </w:pPr>
    </w:p>
    <w:p w14:paraId="2B8D0255" w14:textId="77777777" w:rsidR="00413838" w:rsidRPr="00413838" w:rsidRDefault="00413838" w:rsidP="00413838">
      <w:pPr>
        <w:widowControl/>
        <w:spacing w:after="0" w:line="240" w:lineRule="auto"/>
        <w:rPr>
          <w:rFonts w:ascii="Arial" w:eastAsia="Calibri" w:hAnsi="Arial" w:cs="Arial"/>
          <w:b/>
          <w:lang w:val="en-GB"/>
        </w:rPr>
      </w:pPr>
      <w:r w:rsidRPr="00413838">
        <w:rPr>
          <w:rFonts w:ascii="Arial" w:eastAsia="Calibri" w:hAnsi="Arial" w:cs="Arial"/>
          <w:b/>
          <w:lang w:val="en-GB"/>
        </w:rPr>
        <w:t>Introduction</w:t>
      </w:r>
    </w:p>
    <w:p w14:paraId="5B9F30B9" w14:textId="77777777" w:rsidR="00413838" w:rsidRPr="00413838" w:rsidRDefault="00413838" w:rsidP="00413838">
      <w:pPr>
        <w:widowControl/>
        <w:spacing w:after="0" w:line="240" w:lineRule="auto"/>
        <w:rPr>
          <w:rFonts w:ascii="Arial" w:eastAsia="Times New Roman" w:hAnsi="Arial" w:cs="Arial"/>
          <w:color w:val="000000"/>
          <w:szCs w:val="20"/>
          <w:lang w:val="x-none" w:eastAsia="x-none"/>
        </w:rPr>
      </w:pPr>
    </w:p>
    <w:p w14:paraId="051D0BBE" w14:textId="77777777" w:rsidR="00413838" w:rsidRPr="00413838" w:rsidRDefault="00413838" w:rsidP="00413838">
      <w:pPr>
        <w:widowControl/>
        <w:spacing w:after="0" w:line="240" w:lineRule="auto"/>
        <w:rPr>
          <w:rFonts w:ascii="Arial" w:eastAsia="Times New Roman" w:hAnsi="Arial" w:cs="Arial"/>
          <w:color w:val="000000"/>
          <w:szCs w:val="20"/>
          <w:lang w:val="en-GB" w:eastAsia="en-GB"/>
        </w:rPr>
      </w:pPr>
      <w:bookmarkStart w:id="115" w:name="_Hlk58510533"/>
      <w:r w:rsidRPr="00413838">
        <w:rPr>
          <w:rFonts w:ascii="Arial" w:eastAsia="Times New Roman" w:hAnsi="Arial" w:cs="Arial"/>
          <w:color w:val="000000"/>
          <w:szCs w:val="20"/>
          <w:lang w:val="en-GB" w:eastAsia="en-GB"/>
        </w:rPr>
        <w:t xml:space="preserve">The new Leading Engineering Technician (Weapons Engineer) (Communications Information Systems) Specialist (LET(WE)(CIS) Spec) career course has been mapped to the Level 4 Unified Communications </w:t>
      </w:r>
      <w:proofErr w:type="spellStart"/>
      <w:r w:rsidRPr="00413838">
        <w:rPr>
          <w:rFonts w:ascii="Arial" w:eastAsia="Times New Roman" w:hAnsi="Arial" w:cs="Arial"/>
          <w:color w:val="000000"/>
          <w:szCs w:val="20"/>
          <w:lang w:val="en-GB" w:eastAsia="en-GB"/>
        </w:rPr>
        <w:t>Troubleshooter</w:t>
      </w:r>
      <w:proofErr w:type="spellEnd"/>
      <w:r w:rsidRPr="00413838">
        <w:rPr>
          <w:rFonts w:ascii="Arial" w:eastAsia="Times New Roman" w:hAnsi="Arial" w:cs="Arial"/>
          <w:color w:val="000000"/>
          <w:szCs w:val="20"/>
          <w:lang w:val="en-GB" w:eastAsia="en-GB"/>
        </w:rPr>
        <w:t xml:space="preserve"> (L4 UCTS) Apprenticeship Standard.  This standard requires a professional qualification to be undertaken.  Only part of the vendor/professional qualification syllabus is delivered during the course pipeline training and there is a requirement for an external training provider to map and deliver the remaining elements of the qualification to aid certification to all RN personnel for a period of 4 years from start of delivery.  In order to not disadvantage legacy ratings, there is also a requirement to provide an optional on-line solution to deliver the vendor/professional qualification training and certification for a period of 12 months, from start of delivery.</w:t>
      </w:r>
    </w:p>
    <w:bookmarkEnd w:id="115"/>
    <w:p w14:paraId="46582608" w14:textId="77777777" w:rsidR="00413838" w:rsidRPr="00413838" w:rsidRDefault="00413838" w:rsidP="00413838">
      <w:pPr>
        <w:widowControl/>
        <w:spacing w:after="0" w:line="240" w:lineRule="auto"/>
        <w:rPr>
          <w:rFonts w:ascii="Arial" w:eastAsia="Times New Roman" w:hAnsi="Arial" w:cs="Arial"/>
          <w:color w:val="000000"/>
          <w:szCs w:val="20"/>
          <w:lang w:val="en-GB" w:eastAsia="en-GB"/>
        </w:rPr>
      </w:pPr>
    </w:p>
    <w:p w14:paraId="3EB7C89D" w14:textId="77777777" w:rsidR="00413838" w:rsidRPr="00413838" w:rsidRDefault="00413838" w:rsidP="00413838">
      <w:pPr>
        <w:widowControl/>
        <w:spacing w:after="0" w:line="240" w:lineRule="auto"/>
        <w:rPr>
          <w:rFonts w:ascii="Arial" w:eastAsia="Calibri" w:hAnsi="Arial" w:cs="Arial"/>
          <w:b/>
          <w:lang w:val="en-GB"/>
        </w:rPr>
      </w:pPr>
      <w:r w:rsidRPr="00413838">
        <w:rPr>
          <w:rFonts w:ascii="Arial" w:eastAsia="Calibri" w:hAnsi="Arial" w:cs="Arial"/>
          <w:b/>
          <w:lang w:val="en-GB"/>
        </w:rPr>
        <w:t>Governance</w:t>
      </w:r>
    </w:p>
    <w:p w14:paraId="2B98025B" w14:textId="77777777" w:rsidR="00413838" w:rsidRPr="00413838" w:rsidRDefault="00413838" w:rsidP="00413838">
      <w:pPr>
        <w:widowControl/>
        <w:spacing w:after="0" w:line="240" w:lineRule="auto"/>
        <w:rPr>
          <w:rFonts w:ascii="Arial" w:eastAsia="Calibri" w:hAnsi="Arial" w:cs="Arial"/>
          <w:lang w:val="en-GB"/>
        </w:rPr>
      </w:pPr>
    </w:p>
    <w:p w14:paraId="019F364D" w14:textId="77777777" w:rsidR="00413838" w:rsidRPr="00413838" w:rsidRDefault="00413838" w:rsidP="001710B2">
      <w:pPr>
        <w:widowControl/>
        <w:numPr>
          <w:ilvl w:val="0"/>
          <w:numId w:val="50"/>
        </w:numPr>
        <w:spacing w:after="0" w:line="240" w:lineRule="auto"/>
        <w:rPr>
          <w:rFonts w:ascii="Arial" w:eastAsia="Calibri" w:hAnsi="Arial" w:cs="Arial"/>
          <w:lang w:val="en-GB"/>
        </w:rPr>
      </w:pPr>
      <w:r w:rsidRPr="00413838">
        <w:rPr>
          <w:rFonts w:ascii="Arial" w:eastAsia="Calibri" w:hAnsi="Arial" w:cs="Arial"/>
          <w:lang w:val="en-GB"/>
        </w:rPr>
        <w:t xml:space="preserve">The </w:t>
      </w:r>
      <w:r w:rsidRPr="00413838">
        <w:rPr>
          <w:rFonts w:ascii="Arial" w:eastAsia="Times New Roman" w:hAnsi="Arial" w:cs="Arial"/>
          <w:color w:val="000000"/>
          <w:lang w:val="en-GB" w:eastAsia="en-GB"/>
        </w:rPr>
        <w:t xml:space="preserve">Royal Navy Apprenticeship Programme (RNAP) </w:t>
      </w:r>
      <w:r w:rsidRPr="00413838">
        <w:rPr>
          <w:rFonts w:ascii="Arial" w:eastAsia="Calibri" w:hAnsi="Arial" w:cs="Arial"/>
          <w:lang w:val="en-GB"/>
        </w:rPr>
        <w:t xml:space="preserve">is managed by the Learning &amp; Development Organisation (LDO) based in HMS Collingwood, Fareham, Hampshire. The RN delivers 15 standards to 2,500 Apprentices every year with 3,700 on programme at any one time. Delivery of these apprenticeship programmes is supported by a contracted Supporting Provider (SP), currently Babcock Marine Training Ltd. </w:t>
      </w:r>
      <w:r w:rsidRPr="00413838">
        <w:rPr>
          <w:rFonts w:ascii="Arial" w:eastAsia="Times New Roman" w:hAnsi="Arial" w:cs="Arial"/>
          <w:color w:val="000000"/>
          <w:lang w:val="en-GB" w:eastAsia="en-GB"/>
        </w:rPr>
        <w:t xml:space="preserve"> </w:t>
      </w:r>
    </w:p>
    <w:p w14:paraId="53F2E843" w14:textId="77777777" w:rsidR="00413838" w:rsidRPr="00413838" w:rsidRDefault="00413838" w:rsidP="00413838">
      <w:pPr>
        <w:widowControl/>
        <w:spacing w:after="0" w:line="240" w:lineRule="auto"/>
        <w:rPr>
          <w:rFonts w:ascii="Arial" w:eastAsia="Calibri" w:hAnsi="Arial" w:cs="Arial"/>
          <w:lang w:val="en-GB"/>
        </w:rPr>
      </w:pPr>
    </w:p>
    <w:p w14:paraId="28C52656" w14:textId="77777777" w:rsidR="00413838" w:rsidRPr="00413838" w:rsidRDefault="00413838" w:rsidP="00413838">
      <w:pPr>
        <w:widowControl/>
        <w:spacing w:after="0" w:line="240" w:lineRule="auto"/>
        <w:rPr>
          <w:rFonts w:ascii="Arial" w:eastAsia="Times New Roman" w:hAnsi="Arial" w:cs="Arial"/>
          <w:b/>
          <w:lang w:val="en-GB" w:eastAsia="en-GB"/>
        </w:rPr>
      </w:pPr>
      <w:r w:rsidRPr="00413838">
        <w:rPr>
          <w:rFonts w:ascii="Arial" w:eastAsia="Times New Roman" w:hAnsi="Arial" w:cs="Arial"/>
          <w:b/>
          <w:lang w:val="en-GB" w:eastAsia="en-GB"/>
        </w:rPr>
        <w:t>Detailed SOR</w:t>
      </w:r>
    </w:p>
    <w:p w14:paraId="2E5C87F0" w14:textId="77777777" w:rsidR="00413838" w:rsidRPr="00413838" w:rsidRDefault="00413838" w:rsidP="00413838">
      <w:pPr>
        <w:widowControl/>
        <w:spacing w:after="0" w:line="240" w:lineRule="auto"/>
        <w:ind w:left="720"/>
        <w:rPr>
          <w:rFonts w:ascii="Arial" w:eastAsia="Times New Roman" w:hAnsi="Arial" w:cs="Arial"/>
          <w:lang w:val="en-GB" w:eastAsia="en-GB"/>
        </w:rPr>
      </w:pPr>
    </w:p>
    <w:p w14:paraId="2ED7BBBC" w14:textId="77777777" w:rsidR="00413838" w:rsidRPr="00413838" w:rsidRDefault="00413838" w:rsidP="001710B2">
      <w:pPr>
        <w:widowControl/>
        <w:numPr>
          <w:ilvl w:val="0"/>
          <w:numId w:val="50"/>
        </w:numPr>
        <w:tabs>
          <w:tab w:val="left" w:pos="567"/>
          <w:tab w:val="center" w:pos="4153"/>
          <w:tab w:val="right" w:pos="8306"/>
        </w:tabs>
        <w:spacing w:after="0" w:line="240" w:lineRule="auto"/>
        <w:rPr>
          <w:rFonts w:ascii="Arial" w:eastAsia="Times New Roman" w:hAnsi="Arial" w:cs="Arial"/>
          <w:lang w:val="x-none" w:eastAsia="x-none"/>
        </w:rPr>
      </w:pPr>
      <w:r w:rsidRPr="00413838">
        <w:rPr>
          <w:rFonts w:ascii="Arial" w:eastAsia="Times New Roman" w:hAnsi="Arial" w:cs="Arial"/>
          <w:lang w:val="en-GB" w:eastAsia="x-none"/>
        </w:rPr>
        <w:t>This SOR comprises 3 further elements:</w:t>
      </w:r>
    </w:p>
    <w:p w14:paraId="2549E1F5" w14:textId="77777777" w:rsidR="00413838" w:rsidRPr="00413838" w:rsidRDefault="00413838" w:rsidP="00413838">
      <w:pPr>
        <w:widowControl/>
        <w:spacing w:after="0" w:line="240" w:lineRule="auto"/>
        <w:ind w:left="720"/>
        <w:rPr>
          <w:rFonts w:ascii="Arial" w:eastAsia="Times New Roman" w:hAnsi="Arial" w:cs="Arial"/>
          <w:lang w:val="en-GB" w:eastAsia="en-GB"/>
        </w:rPr>
      </w:pPr>
    </w:p>
    <w:p w14:paraId="1E6E327F" w14:textId="77777777" w:rsidR="00413838" w:rsidRPr="00413838" w:rsidRDefault="00413838" w:rsidP="00413838">
      <w:pPr>
        <w:widowControl/>
        <w:spacing w:after="0" w:line="240" w:lineRule="auto"/>
        <w:ind w:left="567"/>
        <w:rPr>
          <w:rFonts w:ascii="Arial" w:eastAsia="Times New Roman" w:hAnsi="Arial" w:cs="Arial"/>
          <w:lang w:val="x-none" w:eastAsia="x-none"/>
        </w:rPr>
      </w:pPr>
    </w:p>
    <w:p w14:paraId="0493F859" w14:textId="77777777" w:rsidR="00413838" w:rsidRPr="00413838" w:rsidRDefault="00413838" w:rsidP="001710B2">
      <w:pPr>
        <w:widowControl/>
        <w:numPr>
          <w:ilvl w:val="1"/>
          <w:numId w:val="50"/>
        </w:numPr>
        <w:spacing w:after="0" w:line="240" w:lineRule="auto"/>
        <w:ind w:left="567" w:firstLine="0"/>
        <w:rPr>
          <w:rFonts w:ascii="Arial" w:eastAsia="Times New Roman" w:hAnsi="Arial" w:cs="Arial"/>
          <w:lang w:val="x-none" w:eastAsia="x-none"/>
        </w:rPr>
      </w:pPr>
      <w:r w:rsidRPr="00413838">
        <w:rPr>
          <w:rFonts w:ascii="Arial" w:eastAsia="Times New Roman" w:hAnsi="Arial" w:cs="Arial"/>
          <w:lang w:val="en-GB" w:eastAsia="x-none"/>
        </w:rPr>
        <w:t>Section 1 – Initial Mapping Requirement, Delivery, Testing and Certification.</w:t>
      </w:r>
    </w:p>
    <w:p w14:paraId="3BAB2960" w14:textId="77777777" w:rsidR="00413838" w:rsidRPr="00413838" w:rsidRDefault="00413838" w:rsidP="00413838">
      <w:pPr>
        <w:widowControl/>
        <w:tabs>
          <w:tab w:val="center" w:pos="4153"/>
        </w:tabs>
        <w:spacing w:after="0" w:line="240" w:lineRule="auto"/>
        <w:ind w:left="567"/>
        <w:rPr>
          <w:rFonts w:ascii="Arial" w:eastAsia="Times New Roman" w:hAnsi="Arial" w:cs="Arial"/>
          <w:lang w:val="x-none" w:eastAsia="x-none"/>
        </w:rPr>
      </w:pPr>
    </w:p>
    <w:p w14:paraId="305F26CF" w14:textId="56207022" w:rsidR="00413838" w:rsidRPr="00413838" w:rsidRDefault="00413838" w:rsidP="001710B2">
      <w:pPr>
        <w:widowControl/>
        <w:numPr>
          <w:ilvl w:val="1"/>
          <w:numId w:val="50"/>
        </w:numPr>
        <w:spacing w:after="0" w:line="240" w:lineRule="auto"/>
        <w:ind w:left="567" w:firstLine="0"/>
        <w:rPr>
          <w:rFonts w:ascii="Arial" w:eastAsia="Times New Roman" w:hAnsi="Arial" w:cs="Arial"/>
          <w:lang w:val="x-none" w:eastAsia="x-none"/>
        </w:rPr>
      </w:pPr>
      <w:r w:rsidRPr="00413838">
        <w:rPr>
          <w:rFonts w:ascii="Arial" w:eastAsia="Times New Roman" w:hAnsi="Arial" w:cs="Arial"/>
          <w:lang w:val="en-GB" w:eastAsia="x-none"/>
        </w:rPr>
        <w:t xml:space="preserve">Section 2 – </w:t>
      </w:r>
      <w:r w:rsidRPr="00413838">
        <w:rPr>
          <w:rFonts w:ascii="Arial" w:eastAsia="Times New Roman" w:hAnsi="Arial" w:cs="Arial"/>
          <w:color w:val="000000"/>
          <w:lang w:val="x-none" w:eastAsia="x-none"/>
        </w:rPr>
        <w:t xml:space="preserve">Specific </w:t>
      </w:r>
      <w:r w:rsidRPr="00413838">
        <w:rPr>
          <w:rFonts w:ascii="Arial" w:eastAsia="Times New Roman" w:hAnsi="Arial" w:cs="Arial"/>
          <w:color w:val="000000"/>
          <w:lang w:val="en-GB" w:eastAsia="x-none"/>
        </w:rPr>
        <w:t xml:space="preserve">Requirements for </w:t>
      </w:r>
      <w:r w:rsidR="00483D14" w:rsidRPr="00413838">
        <w:rPr>
          <w:rFonts w:ascii="Arial" w:eastAsia="Times New Roman" w:hAnsi="Arial" w:cs="Arial"/>
          <w:color w:val="000000"/>
          <w:lang w:val="en-GB" w:eastAsia="x-none"/>
        </w:rPr>
        <w:t>delivery</w:t>
      </w:r>
      <w:r w:rsidRPr="00413838">
        <w:rPr>
          <w:rFonts w:ascii="Arial" w:eastAsia="Times New Roman" w:hAnsi="Arial" w:cs="Arial"/>
          <w:color w:val="000000"/>
          <w:lang w:val="en-GB" w:eastAsia="x-none"/>
        </w:rPr>
        <w:t xml:space="preserve"> package for legacy personnel</w:t>
      </w:r>
    </w:p>
    <w:p w14:paraId="4D60B25C" w14:textId="77777777" w:rsidR="00413838" w:rsidRPr="00413838" w:rsidRDefault="00413838" w:rsidP="00413838">
      <w:pPr>
        <w:widowControl/>
        <w:spacing w:after="0" w:line="240" w:lineRule="auto"/>
        <w:rPr>
          <w:rFonts w:ascii="Arial" w:eastAsia="Times New Roman" w:hAnsi="Arial" w:cs="Arial"/>
          <w:color w:val="000000"/>
          <w:lang w:val="en-GB" w:eastAsia="en-GB"/>
        </w:rPr>
      </w:pPr>
    </w:p>
    <w:p w14:paraId="11A74120" w14:textId="77777777" w:rsidR="00413838" w:rsidRPr="00413838" w:rsidRDefault="00413838" w:rsidP="00413838">
      <w:pPr>
        <w:widowControl/>
        <w:tabs>
          <w:tab w:val="left" w:pos="567"/>
          <w:tab w:val="center" w:pos="4153"/>
          <w:tab w:val="right" w:pos="8306"/>
        </w:tabs>
        <w:spacing w:after="0" w:line="240" w:lineRule="auto"/>
        <w:rPr>
          <w:rFonts w:ascii="Arial" w:eastAsia="Times New Roman" w:hAnsi="Arial" w:cs="Arial"/>
          <w:b/>
          <w:lang w:val="en-GB" w:eastAsia="x-none"/>
        </w:rPr>
      </w:pPr>
    </w:p>
    <w:p w14:paraId="587A29F6" w14:textId="77777777" w:rsidR="00413838" w:rsidRPr="00413838" w:rsidRDefault="00413838" w:rsidP="00413838">
      <w:pPr>
        <w:widowControl/>
        <w:tabs>
          <w:tab w:val="left" w:pos="567"/>
          <w:tab w:val="center" w:pos="4153"/>
          <w:tab w:val="right" w:pos="8306"/>
        </w:tabs>
        <w:spacing w:after="0" w:line="240" w:lineRule="auto"/>
        <w:rPr>
          <w:rFonts w:ascii="Arial" w:eastAsia="Times New Roman" w:hAnsi="Arial" w:cs="Arial"/>
          <w:b/>
          <w:lang w:val="en-GB" w:eastAsia="x-none"/>
        </w:rPr>
      </w:pPr>
      <w:r w:rsidRPr="00413838">
        <w:rPr>
          <w:rFonts w:ascii="Arial" w:eastAsia="Times New Roman" w:hAnsi="Arial" w:cs="Arial"/>
          <w:b/>
          <w:lang w:val="en-GB" w:eastAsia="x-none"/>
        </w:rPr>
        <w:t>SECTION</w:t>
      </w:r>
      <w:r w:rsidRPr="00413838">
        <w:rPr>
          <w:rFonts w:ascii="Arial" w:eastAsia="Times New Roman" w:hAnsi="Arial" w:cs="Arial"/>
          <w:lang w:val="en-GB" w:eastAsia="x-none"/>
        </w:rPr>
        <w:t xml:space="preserve"> </w:t>
      </w:r>
      <w:r w:rsidRPr="00413838">
        <w:rPr>
          <w:rFonts w:ascii="Arial" w:eastAsia="Times New Roman" w:hAnsi="Arial" w:cs="Arial"/>
          <w:b/>
          <w:lang w:val="en-GB" w:eastAsia="x-none"/>
        </w:rPr>
        <w:t>1 – Initial Mapping Requirement, Delivery, Testing and Certification</w:t>
      </w:r>
    </w:p>
    <w:p w14:paraId="61A8AB31" w14:textId="77777777" w:rsidR="00413838" w:rsidRPr="00413838" w:rsidRDefault="00413838" w:rsidP="00413838">
      <w:pPr>
        <w:widowControl/>
        <w:tabs>
          <w:tab w:val="left" w:pos="567"/>
          <w:tab w:val="center" w:pos="4153"/>
          <w:tab w:val="right" w:pos="8306"/>
        </w:tabs>
        <w:spacing w:after="0" w:line="240" w:lineRule="auto"/>
        <w:rPr>
          <w:rFonts w:ascii="Arial" w:eastAsia="Times New Roman" w:hAnsi="Arial" w:cs="Arial"/>
          <w:b/>
          <w:lang w:val="en-GB" w:eastAsia="x-none"/>
        </w:rPr>
      </w:pPr>
    </w:p>
    <w:tbl>
      <w:tblPr>
        <w:tblStyle w:val="TableGrid3"/>
        <w:tblW w:w="9634" w:type="dxa"/>
        <w:tblLook w:val="04A0" w:firstRow="1" w:lastRow="0" w:firstColumn="1" w:lastColumn="0" w:noHBand="0" w:noVBand="1"/>
      </w:tblPr>
      <w:tblGrid>
        <w:gridCol w:w="704"/>
        <w:gridCol w:w="8930"/>
      </w:tblGrid>
      <w:tr w:rsidR="00413838" w:rsidRPr="00413838" w14:paraId="47CF5930" w14:textId="77777777" w:rsidTr="00483D14">
        <w:trPr>
          <w:trHeight w:val="559"/>
        </w:trPr>
        <w:tc>
          <w:tcPr>
            <w:tcW w:w="704" w:type="dxa"/>
            <w:vAlign w:val="center"/>
          </w:tcPr>
          <w:p w14:paraId="1EBC5510" w14:textId="77777777" w:rsidR="00413838" w:rsidRPr="00413838" w:rsidRDefault="00413838" w:rsidP="00413838">
            <w:pPr>
              <w:widowControl/>
              <w:spacing w:after="0" w:line="240" w:lineRule="auto"/>
              <w:jc w:val="center"/>
              <w:rPr>
                <w:rFonts w:cs="Arial"/>
                <w:color w:val="000000"/>
                <w:lang w:val="en-GB"/>
              </w:rPr>
            </w:pPr>
            <w:r w:rsidRPr="00413838">
              <w:rPr>
                <w:rFonts w:cs="Arial"/>
                <w:b/>
                <w:sz w:val="24"/>
                <w:lang w:val="en-GB" w:eastAsia="zh-CN"/>
              </w:rPr>
              <w:t>Ser</w:t>
            </w:r>
          </w:p>
        </w:tc>
        <w:tc>
          <w:tcPr>
            <w:tcW w:w="8930" w:type="dxa"/>
            <w:vAlign w:val="center"/>
          </w:tcPr>
          <w:p w14:paraId="3A180D9F" w14:textId="77777777" w:rsidR="00413838" w:rsidRPr="00413838" w:rsidRDefault="00413838" w:rsidP="00413838">
            <w:pPr>
              <w:widowControl/>
              <w:spacing w:after="0" w:line="240" w:lineRule="auto"/>
              <w:jc w:val="center"/>
              <w:rPr>
                <w:rFonts w:cs="Arial"/>
                <w:color w:val="000000"/>
                <w:lang w:val="en-GB"/>
              </w:rPr>
            </w:pPr>
            <w:r w:rsidRPr="00413838">
              <w:rPr>
                <w:rFonts w:cs="Arial"/>
                <w:b/>
                <w:sz w:val="24"/>
                <w:lang w:val="en-GB" w:eastAsia="zh-CN"/>
              </w:rPr>
              <w:t>Mapping Requirement</w:t>
            </w:r>
          </w:p>
        </w:tc>
      </w:tr>
      <w:tr w:rsidR="00413838" w:rsidRPr="00413838" w14:paraId="6F6E1346" w14:textId="77777777" w:rsidTr="00483D14">
        <w:tc>
          <w:tcPr>
            <w:tcW w:w="704" w:type="dxa"/>
          </w:tcPr>
          <w:p w14:paraId="789D6AC3" w14:textId="77777777" w:rsidR="00413838" w:rsidRPr="00413838" w:rsidRDefault="00413838" w:rsidP="001710B2">
            <w:pPr>
              <w:widowControl/>
              <w:numPr>
                <w:ilvl w:val="0"/>
                <w:numId w:val="52"/>
              </w:numPr>
              <w:spacing w:after="0" w:line="240" w:lineRule="auto"/>
              <w:rPr>
                <w:rFonts w:cs="Arial"/>
                <w:color w:val="000000"/>
                <w:lang w:val="en-GB"/>
              </w:rPr>
            </w:pPr>
          </w:p>
        </w:tc>
        <w:tc>
          <w:tcPr>
            <w:tcW w:w="8930" w:type="dxa"/>
          </w:tcPr>
          <w:p w14:paraId="4A15C35C"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Initial Mapping</w:t>
            </w:r>
          </w:p>
          <w:p w14:paraId="3FF47877" w14:textId="77777777" w:rsidR="00413838" w:rsidRPr="00413838" w:rsidRDefault="00413838" w:rsidP="00413838">
            <w:pPr>
              <w:widowControl/>
              <w:spacing w:after="0" w:line="240" w:lineRule="auto"/>
              <w:rPr>
                <w:rFonts w:cs="Arial"/>
                <w:b/>
                <w:color w:val="000000"/>
                <w:lang w:val="en-GB"/>
              </w:rPr>
            </w:pPr>
          </w:p>
          <w:p w14:paraId="20BE311E" w14:textId="77777777" w:rsidR="00413838" w:rsidRPr="00413838" w:rsidRDefault="00413838" w:rsidP="001710B2">
            <w:pPr>
              <w:widowControl/>
              <w:numPr>
                <w:ilvl w:val="0"/>
                <w:numId w:val="54"/>
              </w:numPr>
              <w:spacing w:after="0" w:line="240" w:lineRule="auto"/>
              <w:rPr>
                <w:rFonts w:cs="Arial"/>
                <w:bCs/>
                <w:color w:val="000000"/>
                <w:lang w:val="en-GB"/>
              </w:rPr>
            </w:pPr>
            <w:r w:rsidRPr="00413838">
              <w:rPr>
                <w:rFonts w:cs="Arial"/>
                <w:bCs/>
                <w:color w:val="000000"/>
                <w:lang w:val="en-GB"/>
              </w:rPr>
              <w:t>Carry out mapping of the vendor/professional qualification against the LET(WE)(CIS) Spec career course and identify delta.</w:t>
            </w:r>
          </w:p>
          <w:p w14:paraId="3B6F151B" w14:textId="77777777" w:rsidR="00413838" w:rsidRPr="00413838" w:rsidRDefault="00413838" w:rsidP="001710B2">
            <w:pPr>
              <w:widowControl/>
              <w:numPr>
                <w:ilvl w:val="0"/>
                <w:numId w:val="54"/>
              </w:numPr>
              <w:spacing w:after="0" w:line="240" w:lineRule="auto"/>
              <w:rPr>
                <w:rFonts w:cs="Arial"/>
                <w:bCs/>
                <w:color w:val="000000"/>
                <w:lang w:val="en-GB"/>
              </w:rPr>
            </w:pPr>
            <w:r w:rsidRPr="00413838">
              <w:rPr>
                <w:rFonts w:cs="Arial"/>
                <w:bCs/>
                <w:color w:val="000000"/>
                <w:lang w:val="en-GB"/>
              </w:rPr>
              <w:t>Current mapping documentation and current RN training documentation will be supplied.</w:t>
            </w:r>
          </w:p>
          <w:p w14:paraId="2F89720B" w14:textId="16ABFA86" w:rsidR="00413838" w:rsidRPr="00413838" w:rsidRDefault="00413838" w:rsidP="001710B2">
            <w:pPr>
              <w:widowControl/>
              <w:numPr>
                <w:ilvl w:val="0"/>
                <w:numId w:val="54"/>
              </w:numPr>
              <w:spacing w:after="0" w:line="240" w:lineRule="auto"/>
              <w:rPr>
                <w:rFonts w:cs="Arial"/>
                <w:bCs/>
                <w:color w:val="000000"/>
                <w:lang w:val="en-GB"/>
              </w:rPr>
            </w:pPr>
            <w:r w:rsidRPr="00413838">
              <w:rPr>
                <w:rFonts w:cs="Arial"/>
                <w:bCs/>
                <w:color w:val="000000"/>
                <w:lang w:val="en-GB"/>
              </w:rPr>
              <w:t xml:space="preserve">Produce matrix of learning aims achieved/ not achieved by RN Career </w:t>
            </w:r>
            <w:r w:rsidR="00483D14">
              <w:rPr>
                <w:rFonts w:cs="Arial"/>
                <w:bCs/>
                <w:color w:val="000000"/>
                <w:lang w:val="en-GB"/>
              </w:rPr>
              <w:t>CSE</w:t>
            </w:r>
          </w:p>
          <w:p w14:paraId="46E8E38B" w14:textId="77777777" w:rsidR="00413838" w:rsidRPr="00413838" w:rsidRDefault="00413838" w:rsidP="00413838">
            <w:pPr>
              <w:widowControl/>
              <w:spacing w:after="0" w:line="240" w:lineRule="auto"/>
              <w:ind w:left="720"/>
              <w:rPr>
                <w:rFonts w:cs="Arial"/>
                <w:b/>
                <w:color w:val="000000"/>
                <w:lang w:val="en-GB"/>
              </w:rPr>
            </w:pPr>
          </w:p>
        </w:tc>
      </w:tr>
      <w:tr w:rsidR="00413838" w:rsidRPr="00413838" w14:paraId="2C754982" w14:textId="77777777" w:rsidTr="00483D14">
        <w:tc>
          <w:tcPr>
            <w:tcW w:w="704" w:type="dxa"/>
          </w:tcPr>
          <w:p w14:paraId="6CE66514" w14:textId="77777777" w:rsidR="00413838" w:rsidRPr="00413838" w:rsidRDefault="00413838" w:rsidP="001710B2">
            <w:pPr>
              <w:widowControl/>
              <w:numPr>
                <w:ilvl w:val="0"/>
                <w:numId w:val="52"/>
              </w:numPr>
              <w:spacing w:after="0" w:line="240" w:lineRule="auto"/>
              <w:rPr>
                <w:rFonts w:cs="Arial"/>
                <w:color w:val="000000"/>
                <w:lang w:val="en-GB"/>
              </w:rPr>
            </w:pPr>
          </w:p>
        </w:tc>
        <w:tc>
          <w:tcPr>
            <w:tcW w:w="8930" w:type="dxa"/>
          </w:tcPr>
          <w:p w14:paraId="5DC0ABD2"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Produce Training Solution</w:t>
            </w:r>
          </w:p>
          <w:p w14:paraId="438C855C" w14:textId="77777777" w:rsidR="00413838" w:rsidRPr="00413838" w:rsidRDefault="00413838" w:rsidP="00413838">
            <w:pPr>
              <w:widowControl/>
              <w:spacing w:after="0" w:line="240" w:lineRule="auto"/>
              <w:rPr>
                <w:rFonts w:cs="Arial"/>
                <w:b/>
                <w:color w:val="000000"/>
                <w:lang w:val="en-GB"/>
              </w:rPr>
            </w:pPr>
          </w:p>
          <w:p w14:paraId="00E4EDBF" w14:textId="1E3C2298" w:rsidR="00413838" w:rsidRPr="00413838" w:rsidRDefault="00413838" w:rsidP="001710B2">
            <w:pPr>
              <w:widowControl/>
              <w:numPr>
                <w:ilvl w:val="0"/>
                <w:numId w:val="55"/>
              </w:numPr>
              <w:spacing w:after="0" w:line="240" w:lineRule="auto"/>
              <w:rPr>
                <w:rFonts w:cs="Arial"/>
                <w:bCs/>
                <w:color w:val="000000"/>
                <w:lang w:val="en-GB"/>
              </w:rPr>
            </w:pPr>
            <w:r w:rsidRPr="00413838">
              <w:rPr>
                <w:rFonts w:cs="Arial"/>
                <w:bCs/>
                <w:lang w:val="en-GB"/>
              </w:rPr>
              <w:lastRenderedPageBreak/>
              <w:t xml:space="preserve">Once delta identified, produce bespoke training delivery package to address the delta and enable vendor/professional qualification training and certification to RN personnel on career </w:t>
            </w:r>
            <w:r w:rsidR="00483D14">
              <w:rPr>
                <w:rFonts w:cs="Arial"/>
                <w:bCs/>
                <w:lang w:val="en-GB"/>
              </w:rPr>
              <w:t>CSE</w:t>
            </w:r>
            <w:r w:rsidRPr="00413838">
              <w:rPr>
                <w:rFonts w:cs="Arial"/>
                <w:bCs/>
                <w:lang w:val="en-GB"/>
              </w:rPr>
              <w:t>.</w:t>
            </w:r>
          </w:p>
          <w:p w14:paraId="69816B43" w14:textId="3D408DC6" w:rsidR="00413838" w:rsidRPr="00413838" w:rsidRDefault="00413838" w:rsidP="001710B2">
            <w:pPr>
              <w:widowControl/>
              <w:numPr>
                <w:ilvl w:val="0"/>
                <w:numId w:val="55"/>
              </w:numPr>
              <w:spacing w:after="0" w:line="240" w:lineRule="auto"/>
              <w:rPr>
                <w:rFonts w:cs="Arial"/>
                <w:bCs/>
                <w:color w:val="000000"/>
                <w:lang w:val="en-GB"/>
              </w:rPr>
            </w:pPr>
            <w:r w:rsidRPr="00413838">
              <w:rPr>
                <w:rFonts w:cs="Arial"/>
                <w:bCs/>
                <w:color w:val="000000"/>
                <w:lang w:val="en-GB"/>
              </w:rPr>
              <w:t xml:space="preserve">Career </w:t>
            </w:r>
            <w:r w:rsidR="00483D14">
              <w:rPr>
                <w:rFonts w:cs="Arial"/>
                <w:bCs/>
                <w:color w:val="000000"/>
                <w:lang w:val="en-GB"/>
              </w:rPr>
              <w:t>CSE</w:t>
            </w:r>
            <w:r w:rsidRPr="00413838">
              <w:rPr>
                <w:rFonts w:cs="Arial"/>
                <w:bCs/>
                <w:color w:val="000000"/>
                <w:lang w:val="en-GB"/>
              </w:rPr>
              <w:t xml:space="preserve"> delivery package to be either face to face), face to face (delivered by RN Apprenticeship delivery team), on-line, paper based or a combination of each method.</w:t>
            </w:r>
          </w:p>
          <w:p w14:paraId="24FCCFFF" w14:textId="748B9571" w:rsidR="00413838" w:rsidRPr="00413838" w:rsidRDefault="00413838" w:rsidP="001710B2">
            <w:pPr>
              <w:widowControl/>
              <w:numPr>
                <w:ilvl w:val="0"/>
                <w:numId w:val="55"/>
              </w:numPr>
              <w:spacing w:after="0" w:line="240" w:lineRule="auto"/>
              <w:rPr>
                <w:rFonts w:cs="Arial"/>
                <w:bCs/>
                <w:color w:val="000000"/>
                <w:lang w:val="en-GB"/>
              </w:rPr>
            </w:pPr>
            <w:r w:rsidRPr="00413838">
              <w:rPr>
                <w:rFonts w:cs="Arial"/>
                <w:bCs/>
                <w:color w:val="000000"/>
                <w:lang w:val="en-GB"/>
              </w:rPr>
              <w:t xml:space="preserve">If face to face delivery is required, training to be </w:t>
            </w:r>
            <w:r w:rsidR="00483D14" w:rsidRPr="00413838">
              <w:rPr>
                <w:rFonts w:cs="Arial"/>
                <w:bCs/>
                <w:color w:val="000000"/>
                <w:lang w:val="en-GB"/>
              </w:rPr>
              <w:t>delivered</w:t>
            </w:r>
            <w:r w:rsidRPr="00413838">
              <w:rPr>
                <w:rFonts w:cs="Arial"/>
                <w:bCs/>
                <w:color w:val="000000"/>
                <w:lang w:val="en-GB"/>
              </w:rPr>
              <w:t xml:space="preserve"> at HMS COLLINGWOOD, Fareham, Hants, PO14 1AS.</w:t>
            </w:r>
          </w:p>
          <w:p w14:paraId="11C422BC" w14:textId="77777777" w:rsidR="00413838" w:rsidRPr="00413838" w:rsidRDefault="00413838" w:rsidP="00413838">
            <w:pPr>
              <w:widowControl/>
              <w:spacing w:after="0" w:line="240" w:lineRule="auto"/>
              <w:ind w:left="720"/>
              <w:rPr>
                <w:rFonts w:cs="Arial"/>
                <w:b/>
                <w:color w:val="000000"/>
                <w:lang w:val="en-GB"/>
              </w:rPr>
            </w:pPr>
          </w:p>
        </w:tc>
      </w:tr>
      <w:tr w:rsidR="00413838" w:rsidRPr="00413838" w14:paraId="051A2D05" w14:textId="77777777" w:rsidTr="00483D14">
        <w:tc>
          <w:tcPr>
            <w:tcW w:w="704" w:type="dxa"/>
          </w:tcPr>
          <w:p w14:paraId="2A91D772" w14:textId="77777777" w:rsidR="00413838" w:rsidRPr="00413838" w:rsidRDefault="00413838" w:rsidP="001710B2">
            <w:pPr>
              <w:widowControl/>
              <w:numPr>
                <w:ilvl w:val="0"/>
                <w:numId w:val="52"/>
              </w:numPr>
              <w:spacing w:after="0" w:line="240" w:lineRule="auto"/>
              <w:rPr>
                <w:rFonts w:cs="Arial"/>
                <w:color w:val="000000"/>
                <w:lang w:val="en-GB"/>
              </w:rPr>
            </w:pPr>
          </w:p>
        </w:tc>
        <w:tc>
          <w:tcPr>
            <w:tcW w:w="8930" w:type="dxa"/>
          </w:tcPr>
          <w:p w14:paraId="3802F460"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Testing and Certification:</w:t>
            </w:r>
          </w:p>
          <w:p w14:paraId="6465D70C" w14:textId="77777777" w:rsidR="00413838" w:rsidRPr="00413838" w:rsidRDefault="00413838" w:rsidP="00413838">
            <w:pPr>
              <w:widowControl/>
              <w:spacing w:after="0" w:line="240" w:lineRule="auto"/>
              <w:rPr>
                <w:rFonts w:cs="Arial"/>
                <w:b/>
                <w:color w:val="000000"/>
                <w:lang w:val="en-GB"/>
              </w:rPr>
            </w:pPr>
          </w:p>
          <w:p w14:paraId="31F7CED6" w14:textId="77777777" w:rsidR="00413838" w:rsidRPr="00413838" w:rsidRDefault="00413838" w:rsidP="001710B2">
            <w:pPr>
              <w:widowControl/>
              <w:numPr>
                <w:ilvl w:val="0"/>
                <w:numId w:val="53"/>
              </w:numPr>
              <w:spacing w:after="0" w:line="240" w:lineRule="auto"/>
              <w:rPr>
                <w:rFonts w:cs="Arial"/>
                <w:color w:val="000000"/>
                <w:lang w:val="en-GB"/>
              </w:rPr>
            </w:pPr>
            <w:r w:rsidRPr="00413838">
              <w:rPr>
                <w:rFonts w:cs="Arial"/>
                <w:color w:val="000000"/>
                <w:lang w:val="en-GB"/>
              </w:rPr>
              <w:t xml:space="preserve">On completion of training, facilitate, test and award vendor/professional qualification. </w:t>
            </w:r>
          </w:p>
          <w:p w14:paraId="0AC6BBAA" w14:textId="77777777" w:rsidR="00413838" w:rsidRPr="00413838" w:rsidRDefault="00413838" w:rsidP="00413838">
            <w:pPr>
              <w:widowControl/>
              <w:spacing w:after="0" w:line="240" w:lineRule="auto"/>
              <w:ind w:left="720"/>
              <w:rPr>
                <w:rFonts w:cs="Arial"/>
                <w:color w:val="000000"/>
                <w:lang w:val="en-GB"/>
              </w:rPr>
            </w:pPr>
            <w:r w:rsidRPr="00413838">
              <w:rPr>
                <w:rFonts w:cs="Arial"/>
                <w:color w:val="000000"/>
                <w:lang w:val="en-GB"/>
              </w:rPr>
              <w:t xml:space="preserve">    </w:t>
            </w:r>
          </w:p>
        </w:tc>
      </w:tr>
      <w:tr w:rsidR="00413838" w:rsidRPr="00413838" w14:paraId="0FA4ACB5" w14:textId="77777777" w:rsidTr="00483D14">
        <w:tc>
          <w:tcPr>
            <w:tcW w:w="704" w:type="dxa"/>
          </w:tcPr>
          <w:p w14:paraId="583DDE80" w14:textId="77777777" w:rsidR="00413838" w:rsidRPr="00413838" w:rsidRDefault="00413838" w:rsidP="001710B2">
            <w:pPr>
              <w:widowControl/>
              <w:numPr>
                <w:ilvl w:val="0"/>
                <w:numId w:val="52"/>
              </w:numPr>
              <w:spacing w:after="0" w:line="240" w:lineRule="auto"/>
              <w:rPr>
                <w:rFonts w:cs="Arial"/>
                <w:color w:val="000000"/>
                <w:lang w:val="en-GB"/>
              </w:rPr>
            </w:pPr>
          </w:p>
        </w:tc>
        <w:tc>
          <w:tcPr>
            <w:tcW w:w="8930" w:type="dxa"/>
          </w:tcPr>
          <w:p w14:paraId="588DAB7E"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Annual Figures:</w:t>
            </w:r>
          </w:p>
          <w:p w14:paraId="4DF8D631" w14:textId="77777777" w:rsidR="00413838" w:rsidRPr="00413838" w:rsidRDefault="00413838" w:rsidP="00413838">
            <w:pPr>
              <w:widowControl/>
              <w:spacing w:after="0" w:line="240" w:lineRule="auto"/>
              <w:rPr>
                <w:rFonts w:cs="Arial"/>
                <w:b/>
                <w:color w:val="000000"/>
                <w:lang w:val="en-GB"/>
              </w:rPr>
            </w:pPr>
          </w:p>
          <w:p w14:paraId="5E3DF256" w14:textId="77777777" w:rsidR="00413838" w:rsidRPr="00413838" w:rsidRDefault="00413838" w:rsidP="001710B2">
            <w:pPr>
              <w:widowControl/>
              <w:numPr>
                <w:ilvl w:val="0"/>
                <w:numId w:val="56"/>
              </w:numPr>
              <w:spacing w:after="0" w:line="240" w:lineRule="auto"/>
              <w:rPr>
                <w:rFonts w:cs="Arial"/>
                <w:color w:val="000000"/>
                <w:lang w:val="en-GB"/>
              </w:rPr>
            </w:pPr>
            <w:r w:rsidRPr="00413838">
              <w:rPr>
                <w:rFonts w:cs="Arial"/>
                <w:color w:val="000000"/>
                <w:lang w:val="en-GB"/>
              </w:rPr>
              <w:t>Estimated 56 students per training year (for the next 4 years – TY 19/20 – TY 22/23)</w:t>
            </w:r>
          </w:p>
          <w:p w14:paraId="0986B399" w14:textId="77777777" w:rsidR="00413838" w:rsidRPr="00413838" w:rsidRDefault="00413838" w:rsidP="00413838">
            <w:pPr>
              <w:widowControl/>
              <w:spacing w:after="0" w:line="240" w:lineRule="auto"/>
              <w:ind w:left="792"/>
              <w:rPr>
                <w:rFonts w:cs="Arial"/>
                <w:color w:val="000000"/>
                <w:lang w:val="en-GB"/>
              </w:rPr>
            </w:pPr>
            <w:r w:rsidRPr="00413838">
              <w:rPr>
                <w:rFonts w:cs="Arial"/>
                <w:color w:val="000000"/>
                <w:lang w:val="en-GB"/>
              </w:rPr>
              <w:t xml:space="preserve"> </w:t>
            </w:r>
          </w:p>
        </w:tc>
      </w:tr>
      <w:tr w:rsidR="00413838" w:rsidRPr="00413838" w14:paraId="5F6DD179" w14:textId="77777777" w:rsidTr="00483D14">
        <w:tc>
          <w:tcPr>
            <w:tcW w:w="704" w:type="dxa"/>
          </w:tcPr>
          <w:p w14:paraId="3B82511A" w14:textId="77777777" w:rsidR="00413838" w:rsidRPr="00413838" w:rsidRDefault="00413838" w:rsidP="001710B2">
            <w:pPr>
              <w:widowControl/>
              <w:numPr>
                <w:ilvl w:val="0"/>
                <w:numId w:val="52"/>
              </w:numPr>
              <w:spacing w:after="0" w:line="240" w:lineRule="auto"/>
              <w:rPr>
                <w:rFonts w:cs="Arial"/>
                <w:color w:val="000000"/>
                <w:lang w:val="en-GB"/>
              </w:rPr>
            </w:pPr>
          </w:p>
        </w:tc>
        <w:tc>
          <w:tcPr>
            <w:tcW w:w="8930" w:type="dxa"/>
          </w:tcPr>
          <w:p w14:paraId="116E38E0"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Pricing:</w:t>
            </w:r>
          </w:p>
          <w:p w14:paraId="4C88A877" w14:textId="77777777" w:rsidR="00413838" w:rsidRPr="00413838" w:rsidRDefault="00413838" w:rsidP="00413838">
            <w:pPr>
              <w:widowControl/>
              <w:spacing w:after="0" w:line="240" w:lineRule="auto"/>
              <w:rPr>
                <w:rFonts w:cs="Arial"/>
                <w:b/>
                <w:color w:val="000000"/>
                <w:lang w:val="en-GB"/>
              </w:rPr>
            </w:pPr>
          </w:p>
          <w:p w14:paraId="31B3B4D3" w14:textId="77777777" w:rsidR="00413838" w:rsidRPr="00413838" w:rsidRDefault="00413838" w:rsidP="001710B2">
            <w:pPr>
              <w:widowControl/>
              <w:numPr>
                <w:ilvl w:val="0"/>
                <w:numId w:val="51"/>
              </w:numPr>
              <w:spacing w:after="0" w:line="240" w:lineRule="auto"/>
              <w:rPr>
                <w:rFonts w:cs="Arial"/>
                <w:color w:val="000000"/>
                <w:lang w:val="en-GB"/>
              </w:rPr>
            </w:pPr>
            <w:r w:rsidRPr="00413838">
              <w:rPr>
                <w:rFonts w:cs="Arial"/>
                <w:color w:val="000000"/>
                <w:lang w:val="en-GB"/>
              </w:rPr>
              <w:t>Provide a bespoke price to carry out mapping and identify delta.</w:t>
            </w:r>
          </w:p>
          <w:p w14:paraId="562CC317" w14:textId="77777777" w:rsidR="00413838" w:rsidRPr="00413838" w:rsidRDefault="00413838" w:rsidP="001710B2">
            <w:pPr>
              <w:widowControl/>
              <w:numPr>
                <w:ilvl w:val="0"/>
                <w:numId w:val="51"/>
              </w:numPr>
              <w:spacing w:after="0" w:line="240" w:lineRule="auto"/>
              <w:rPr>
                <w:rFonts w:cs="Arial"/>
                <w:color w:val="000000"/>
                <w:lang w:val="en-GB"/>
              </w:rPr>
            </w:pPr>
            <w:r w:rsidRPr="00413838">
              <w:rPr>
                <w:rFonts w:cs="Arial"/>
                <w:color w:val="000000"/>
                <w:lang w:val="en-GB"/>
              </w:rPr>
              <w:t>Provide price for development of bespoke training package.</w:t>
            </w:r>
          </w:p>
          <w:p w14:paraId="0E452B4A" w14:textId="77777777" w:rsidR="00413838" w:rsidRPr="00413838" w:rsidRDefault="00413838" w:rsidP="001710B2">
            <w:pPr>
              <w:widowControl/>
              <w:numPr>
                <w:ilvl w:val="0"/>
                <w:numId w:val="51"/>
              </w:numPr>
              <w:spacing w:after="0" w:line="240" w:lineRule="auto"/>
              <w:rPr>
                <w:rFonts w:cs="Arial"/>
                <w:color w:val="000000"/>
                <w:lang w:val="en-GB"/>
              </w:rPr>
            </w:pPr>
            <w:r w:rsidRPr="00413838">
              <w:rPr>
                <w:rFonts w:cs="Arial"/>
                <w:color w:val="000000"/>
                <w:lang w:val="en-GB"/>
              </w:rPr>
              <w:t xml:space="preserve">Provide a bespoke price per student (up to 56 per year).   </w:t>
            </w:r>
          </w:p>
          <w:p w14:paraId="0E9A78DF" w14:textId="77777777" w:rsidR="00413838" w:rsidRPr="00413838" w:rsidRDefault="00413838" w:rsidP="001710B2">
            <w:pPr>
              <w:widowControl/>
              <w:numPr>
                <w:ilvl w:val="0"/>
                <w:numId w:val="51"/>
              </w:numPr>
              <w:spacing w:after="0" w:line="240" w:lineRule="auto"/>
              <w:rPr>
                <w:rFonts w:cs="Arial"/>
                <w:color w:val="000000"/>
                <w:lang w:val="en-GB"/>
              </w:rPr>
            </w:pPr>
            <w:r w:rsidRPr="00413838">
              <w:rPr>
                <w:rFonts w:cs="Arial"/>
                <w:color w:val="000000"/>
                <w:lang w:val="en-GB"/>
              </w:rPr>
              <w:t>Deliver a 4 year contract with option to extend for 1 year.</w:t>
            </w:r>
          </w:p>
          <w:p w14:paraId="571BC552" w14:textId="77777777" w:rsidR="00413838" w:rsidRPr="00413838" w:rsidRDefault="00413838" w:rsidP="00413838">
            <w:pPr>
              <w:widowControl/>
              <w:spacing w:after="0" w:line="240" w:lineRule="auto"/>
              <w:ind w:left="720"/>
              <w:rPr>
                <w:rFonts w:cs="Arial"/>
                <w:color w:val="000000"/>
                <w:lang w:val="en-GB"/>
              </w:rPr>
            </w:pPr>
          </w:p>
        </w:tc>
      </w:tr>
    </w:tbl>
    <w:p w14:paraId="130A045F" w14:textId="77777777" w:rsidR="00413838" w:rsidRPr="00413838" w:rsidRDefault="00413838" w:rsidP="00413838">
      <w:pPr>
        <w:widowControl/>
        <w:spacing w:after="0" w:line="240" w:lineRule="auto"/>
        <w:rPr>
          <w:rFonts w:ascii="Arial" w:eastAsia="Times New Roman" w:hAnsi="Arial" w:cs="Arial"/>
          <w:color w:val="000000"/>
          <w:lang w:val="en-GB" w:eastAsia="en-GB"/>
        </w:rPr>
      </w:pPr>
    </w:p>
    <w:p w14:paraId="02567C32" w14:textId="43EA3AB9" w:rsidR="00413838" w:rsidRPr="00413838" w:rsidRDefault="00413838" w:rsidP="00413838">
      <w:pPr>
        <w:widowControl/>
        <w:tabs>
          <w:tab w:val="left" w:pos="567"/>
          <w:tab w:val="center" w:pos="4153"/>
          <w:tab w:val="right" w:pos="8306"/>
        </w:tabs>
        <w:spacing w:after="0" w:line="240" w:lineRule="auto"/>
        <w:rPr>
          <w:rFonts w:ascii="Arial" w:eastAsia="Times New Roman" w:hAnsi="Arial" w:cs="Arial"/>
          <w:b/>
          <w:lang w:val="en-GB" w:eastAsia="x-none"/>
        </w:rPr>
      </w:pPr>
      <w:r w:rsidRPr="00413838">
        <w:rPr>
          <w:rFonts w:ascii="Arial" w:eastAsia="Times New Roman" w:hAnsi="Arial" w:cs="Arial"/>
          <w:b/>
          <w:lang w:val="en-GB" w:eastAsia="x-none"/>
        </w:rPr>
        <w:t>SECTION</w:t>
      </w:r>
      <w:r w:rsidRPr="00413838">
        <w:rPr>
          <w:rFonts w:ascii="Arial" w:eastAsia="Times New Roman" w:hAnsi="Arial" w:cs="Arial"/>
          <w:b/>
          <w:bCs/>
          <w:lang w:val="en-GB" w:eastAsia="x-none"/>
        </w:rPr>
        <w:t xml:space="preserve"> 2</w:t>
      </w:r>
      <w:r w:rsidRPr="00413838">
        <w:rPr>
          <w:rFonts w:ascii="Arial" w:eastAsia="Times New Roman" w:hAnsi="Arial" w:cs="Arial"/>
          <w:b/>
          <w:lang w:val="en-GB" w:eastAsia="x-none"/>
        </w:rPr>
        <w:t xml:space="preserve"> – Specific Requirements for </w:t>
      </w:r>
      <w:r w:rsidR="00483D14" w:rsidRPr="00413838">
        <w:rPr>
          <w:rFonts w:ascii="Arial" w:eastAsia="Times New Roman" w:hAnsi="Arial" w:cs="Arial"/>
          <w:b/>
          <w:lang w:val="en-GB" w:eastAsia="x-none"/>
        </w:rPr>
        <w:t>delivery</w:t>
      </w:r>
      <w:r w:rsidRPr="00413838">
        <w:rPr>
          <w:rFonts w:ascii="Arial" w:eastAsia="Times New Roman" w:hAnsi="Arial" w:cs="Arial"/>
          <w:b/>
          <w:lang w:val="en-GB" w:eastAsia="x-none"/>
        </w:rPr>
        <w:t xml:space="preserve"> package for legacy personnel</w:t>
      </w:r>
    </w:p>
    <w:p w14:paraId="4AE728CF" w14:textId="77777777" w:rsidR="00413838" w:rsidRPr="00413838" w:rsidRDefault="00413838" w:rsidP="00413838">
      <w:pPr>
        <w:widowControl/>
        <w:tabs>
          <w:tab w:val="left" w:pos="567"/>
          <w:tab w:val="center" w:pos="4153"/>
          <w:tab w:val="right" w:pos="8306"/>
        </w:tabs>
        <w:spacing w:after="0" w:line="240" w:lineRule="auto"/>
        <w:rPr>
          <w:rFonts w:ascii="Arial" w:eastAsia="Times New Roman" w:hAnsi="Arial" w:cs="Arial"/>
          <w:b/>
          <w:lang w:val="en-GB" w:eastAsia="x-none"/>
        </w:rPr>
      </w:pPr>
    </w:p>
    <w:tbl>
      <w:tblPr>
        <w:tblStyle w:val="TableGrid3"/>
        <w:tblW w:w="9634" w:type="dxa"/>
        <w:tblLook w:val="04A0" w:firstRow="1" w:lastRow="0" w:firstColumn="1" w:lastColumn="0" w:noHBand="0" w:noVBand="1"/>
      </w:tblPr>
      <w:tblGrid>
        <w:gridCol w:w="760"/>
        <w:gridCol w:w="8874"/>
      </w:tblGrid>
      <w:tr w:rsidR="00413838" w:rsidRPr="00413838" w14:paraId="6198EFBB" w14:textId="77777777" w:rsidTr="00483D14">
        <w:trPr>
          <w:trHeight w:val="559"/>
        </w:trPr>
        <w:tc>
          <w:tcPr>
            <w:tcW w:w="760" w:type="dxa"/>
            <w:vAlign w:val="center"/>
          </w:tcPr>
          <w:p w14:paraId="21157235" w14:textId="77777777" w:rsidR="00413838" w:rsidRPr="00413838" w:rsidRDefault="00413838" w:rsidP="00413838">
            <w:pPr>
              <w:widowControl/>
              <w:spacing w:after="0" w:line="240" w:lineRule="auto"/>
              <w:jc w:val="center"/>
              <w:rPr>
                <w:rFonts w:cs="Arial"/>
                <w:color w:val="000000"/>
                <w:lang w:val="en-GB"/>
              </w:rPr>
            </w:pPr>
            <w:r w:rsidRPr="00413838">
              <w:rPr>
                <w:rFonts w:cs="Arial"/>
                <w:b/>
                <w:sz w:val="24"/>
                <w:lang w:val="en-GB" w:eastAsia="zh-CN"/>
              </w:rPr>
              <w:t>Ser</w:t>
            </w:r>
          </w:p>
        </w:tc>
        <w:tc>
          <w:tcPr>
            <w:tcW w:w="8874" w:type="dxa"/>
            <w:vAlign w:val="center"/>
          </w:tcPr>
          <w:p w14:paraId="4ECB200A" w14:textId="77777777" w:rsidR="00413838" w:rsidRPr="00413838" w:rsidRDefault="00413838" w:rsidP="00413838">
            <w:pPr>
              <w:widowControl/>
              <w:spacing w:after="0" w:line="240" w:lineRule="auto"/>
              <w:jc w:val="center"/>
              <w:rPr>
                <w:rFonts w:cs="Arial"/>
                <w:color w:val="000000"/>
                <w:lang w:val="en-GB"/>
              </w:rPr>
            </w:pPr>
            <w:r w:rsidRPr="00413838">
              <w:rPr>
                <w:rFonts w:cs="Arial"/>
                <w:b/>
                <w:sz w:val="24"/>
                <w:lang w:val="en-GB" w:eastAsia="zh-CN"/>
              </w:rPr>
              <w:t>Legacy Training Delivery Requirement</w:t>
            </w:r>
          </w:p>
        </w:tc>
      </w:tr>
      <w:tr w:rsidR="00413838" w:rsidRPr="00413838" w14:paraId="10032B55" w14:textId="77777777" w:rsidTr="00483D14">
        <w:tc>
          <w:tcPr>
            <w:tcW w:w="760" w:type="dxa"/>
          </w:tcPr>
          <w:p w14:paraId="4331B971" w14:textId="77777777" w:rsidR="00413838" w:rsidRPr="00413838" w:rsidRDefault="00413838" w:rsidP="00413838">
            <w:pPr>
              <w:widowControl/>
              <w:spacing w:after="0" w:line="240" w:lineRule="auto"/>
              <w:ind w:left="360"/>
              <w:rPr>
                <w:rFonts w:cs="Arial"/>
                <w:color w:val="000000"/>
                <w:lang w:val="en-GB"/>
              </w:rPr>
            </w:pPr>
            <w:r w:rsidRPr="00413838">
              <w:rPr>
                <w:rFonts w:cs="Arial"/>
                <w:color w:val="000000"/>
                <w:lang w:val="en-GB"/>
              </w:rPr>
              <w:t>1.</w:t>
            </w:r>
          </w:p>
        </w:tc>
        <w:tc>
          <w:tcPr>
            <w:tcW w:w="8874" w:type="dxa"/>
          </w:tcPr>
          <w:p w14:paraId="65A3FC17"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Produce Training Solution</w:t>
            </w:r>
          </w:p>
          <w:p w14:paraId="5F0AE89A" w14:textId="77777777" w:rsidR="00413838" w:rsidRPr="00413838" w:rsidRDefault="00413838" w:rsidP="00413838">
            <w:pPr>
              <w:widowControl/>
              <w:spacing w:after="0" w:line="240" w:lineRule="auto"/>
              <w:rPr>
                <w:rFonts w:cs="Arial"/>
                <w:b/>
                <w:color w:val="000000"/>
                <w:lang w:val="en-GB"/>
              </w:rPr>
            </w:pPr>
          </w:p>
          <w:p w14:paraId="408A4B84" w14:textId="52069FF1" w:rsidR="00413838" w:rsidRPr="00413838" w:rsidRDefault="00413838" w:rsidP="001710B2">
            <w:pPr>
              <w:widowControl/>
              <w:numPr>
                <w:ilvl w:val="0"/>
                <w:numId w:val="48"/>
              </w:numPr>
              <w:spacing w:after="0" w:line="240" w:lineRule="auto"/>
              <w:rPr>
                <w:rFonts w:cs="Arial"/>
                <w:bCs/>
                <w:color w:val="000000"/>
                <w:lang w:val="en-GB"/>
              </w:rPr>
            </w:pPr>
            <w:r w:rsidRPr="00413838">
              <w:rPr>
                <w:rFonts w:cs="Arial"/>
                <w:bCs/>
                <w:lang w:val="en-GB"/>
              </w:rPr>
              <w:t xml:space="preserve">Identify training delivery package to deliver the vendor/professional qualification training and certification to RN </w:t>
            </w:r>
            <w:r w:rsidR="00483D14" w:rsidRPr="00413838">
              <w:rPr>
                <w:rFonts w:cs="Arial"/>
                <w:bCs/>
                <w:lang w:val="en-GB"/>
              </w:rPr>
              <w:t>personnel</w:t>
            </w:r>
            <w:r w:rsidRPr="00413838">
              <w:rPr>
                <w:rFonts w:cs="Arial"/>
                <w:bCs/>
                <w:lang w:val="en-GB"/>
              </w:rPr>
              <w:t xml:space="preserve"> who have previously completed and passed the </w:t>
            </w:r>
            <w:r w:rsidRPr="00413838">
              <w:rPr>
                <w:rFonts w:cs="Arial"/>
                <w:bCs/>
                <w:color w:val="000000"/>
                <w:lang w:val="en-GB"/>
              </w:rPr>
              <w:t>LET(WE)(CIS) Spec career course</w:t>
            </w:r>
            <w:r w:rsidRPr="00413838">
              <w:rPr>
                <w:rFonts w:cs="Arial"/>
                <w:bCs/>
                <w:lang w:val="en-GB"/>
              </w:rPr>
              <w:t>.</w:t>
            </w:r>
          </w:p>
          <w:p w14:paraId="147FCC31" w14:textId="3B9B4351" w:rsidR="00413838" w:rsidRPr="00413838" w:rsidRDefault="00413838" w:rsidP="001710B2">
            <w:pPr>
              <w:widowControl/>
              <w:numPr>
                <w:ilvl w:val="0"/>
                <w:numId w:val="48"/>
              </w:numPr>
              <w:spacing w:after="0" w:line="240" w:lineRule="auto"/>
              <w:rPr>
                <w:rFonts w:cs="Arial"/>
                <w:bCs/>
                <w:color w:val="000000"/>
                <w:lang w:val="en-GB"/>
              </w:rPr>
            </w:pPr>
            <w:r w:rsidRPr="00413838">
              <w:rPr>
                <w:rFonts w:cs="Arial"/>
                <w:bCs/>
                <w:color w:val="000000"/>
                <w:lang w:val="en-GB"/>
              </w:rPr>
              <w:t xml:space="preserve">Career </w:t>
            </w:r>
            <w:r w:rsidR="00483D14">
              <w:rPr>
                <w:rFonts w:cs="Arial"/>
                <w:bCs/>
                <w:color w:val="000000"/>
                <w:lang w:val="en-GB"/>
              </w:rPr>
              <w:t>CSE</w:t>
            </w:r>
            <w:r w:rsidRPr="00413838">
              <w:rPr>
                <w:rFonts w:cs="Arial"/>
                <w:bCs/>
                <w:color w:val="000000"/>
                <w:lang w:val="en-GB"/>
              </w:rPr>
              <w:t xml:space="preserve"> delivery package to be either on-line, paper based or a combination of each method.</w:t>
            </w:r>
          </w:p>
          <w:p w14:paraId="05C920FD" w14:textId="77777777" w:rsidR="00413838" w:rsidRPr="00413838" w:rsidRDefault="00413838" w:rsidP="00413838">
            <w:pPr>
              <w:widowControl/>
              <w:spacing w:after="0" w:line="240" w:lineRule="auto"/>
              <w:ind w:left="720"/>
              <w:rPr>
                <w:rFonts w:cs="Arial"/>
                <w:b/>
                <w:color w:val="000000"/>
                <w:lang w:val="en-GB"/>
              </w:rPr>
            </w:pPr>
          </w:p>
        </w:tc>
      </w:tr>
      <w:tr w:rsidR="00413838" w:rsidRPr="00413838" w14:paraId="47EA91B0" w14:textId="77777777" w:rsidTr="00483D14">
        <w:tc>
          <w:tcPr>
            <w:tcW w:w="760" w:type="dxa"/>
          </w:tcPr>
          <w:p w14:paraId="64A20FCD" w14:textId="77777777" w:rsidR="00413838" w:rsidRPr="00413838" w:rsidRDefault="00413838" w:rsidP="00413838">
            <w:pPr>
              <w:widowControl/>
              <w:spacing w:after="0" w:line="240" w:lineRule="auto"/>
              <w:ind w:left="360"/>
              <w:rPr>
                <w:rFonts w:cs="Arial"/>
                <w:color w:val="000000"/>
                <w:lang w:val="en-GB"/>
              </w:rPr>
            </w:pPr>
            <w:r w:rsidRPr="00413838">
              <w:rPr>
                <w:rFonts w:cs="Arial"/>
                <w:color w:val="000000"/>
                <w:lang w:val="en-GB"/>
              </w:rPr>
              <w:t>2.</w:t>
            </w:r>
          </w:p>
        </w:tc>
        <w:tc>
          <w:tcPr>
            <w:tcW w:w="8874" w:type="dxa"/>
          </w:tcPr>
          <w:p w14:paraId="384526F5"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Testing and Certification:</w:t>
            </w:r>
          </w:p>
          <w:p w14:paraId="4FF445AB" w14:textId="77777777" w:rsidR="00413838" w:rsidRPr="00413838" w:rsidRDefault="00413838" w:rsidP="00413838">
            <w:pPr>
              <w:widowControl/>
              <w:spacing w:after="0" w:line="240" w:lineRule="auto"/>
              <w:rPr>
                <w:rFonts w:cs="Arial"/>
                <w:b/>
                <w:color w:val="000000"/>
                <w:lang w:val="en-GB"/>
              </w:rPr>
            </w:pPr>
          </w:p>
          <w:p w14:paraId="69218198" w14:textId="77777777" w:rsidR="00413838" w:rsidRPr="00413838" w:rsidRDefault="00413838" w:rsidP="001710B2">
            <w:pPr>
              <w:widowControl/>
              <w:numPr>
                <w:ilvl w:val="0"/>
                <w:numId w:val="57"/>
              </w:numPr>
              <w:spacing w:after="0" w:line="240" w:lineRule="auto"/>
              <w:rPr>
                <w:rFonts w:cs="Arial"/>
                <w:color w:val="000000"/>
                <w:lang w:val="en-GB"/>
              </w:rPr>
            </w:pPr>
            <w:r w:rsidRPr="00413838">
              <w:rPr>
                <w:rFonts w:cs="Arial"/>
                <w:color w:val="000000"/>
                <w:lang w:val="en-GB"/>
              </w:rPr>
              <w:t xml:space="preserve">On completion of training, facilitate, test and award vendor/professional qualification. </w:t>
            </w:r>
          </w:p>
          <w:p w14:paraId="45758134" w14:textId="77777777" w:rsidR="00413838" w:rsidRPr="00413838" w:rsidRDefault="00413838" w:rsidP="00413838">
            <w:pPr>
              <w:widowControl/>
              <w:spacing w:after="0" w:line="240" w:lineRule="auto"/>
              <w:ind w:left="720"/>
              <w:rPr>
                <w:rFonts w:cs="Arial"/>
                <w:color w:val="000000"/>
                <w:lang w:val="en-GB"/>
              </w:rPr>
            </w:pPr>
            <w:r w:rsidRPr="00413838">
              <w:rPr>
                <w:rFonts w:cs="Arial"/>
                <w:color w:val="000000"/>
                <w:lang w:val="en-GB"/>
              </w:rPr>
              <w:t xml:space="preserve">    </w:t>
            </w:r>
          </w:p>
        </w:tc>
      </w:tr>
      <w:tr w:rsidR="00413838" w:rsidRPr="00413838" w14:paraId="62C0675D" w14:textId="77777777" w:rsidTr="00483D14">
        <w:tc>
          <w:tcPr>
            <w:tcW w:w="760" w:type="dxa"/>
          </w:tcPr>
          <w:p w14:paraId="0CE3F910" w14:textId="77777777" w:rsidR="00413838" w:rsidRPr="00413838" w:rsidRDefault="00413838" w:rsidP="00413838">
            <w:pPr>
              <w:widowControl/>
              <w:spacing w:after="0" w:line="240" w:lineRule="auto"/>
              <w:ind w:left="360"/>
              <w:rPr>
                <w:rFonts w:cs="Arial"/>
                <w:color w:val="000000"/>
                <w:lang w:val="en-GB"/>
              </w:rPr>
            </w:pPr>
            <w:r w:rsidRPr="00413838">
              <w:rPr>
                <w:rFonts w:cs="Arial"/>
                <w:color w:val="000000"/>
                <w:lang w:val="en-GB"/>
              </w:rPr>
              <w:t>3.</w:t>
            </w:r>
          </w:p>
        </w:tc>
        <w:tc>
          <w:tcPr>
            <w:tcW w:w="8874" w:type="dxa"/>
          </w:tcPr>
          <w:p w14:paraId="20D69269"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Annual Figures:</w:t>
            </w:r>
          </w:p>
          <w:p w14:paraId="62BB9771" w14:textId="77777777" w:rsidR="00413838" w:rsidRPr="00413838" w:rsidRDefault="00413838" w:rsidP="00413838">
            <w:pPr>
              <w:widowControl/>
              <w:spacing w:after="0" w:line="240" w:lineRule="auto"/>
              <w:rPr>
                <w:rFonts w:cs="Arial"/>
                <w:b/>
                <w:color w:val="000000"/>
                <w:lang w:val="en-GB"/>
              </w:rPr>
            </w:pPr>
          </w:p>
          <w:p w14:paraId="51ADA6F6" w14:textId="77777777" w:rsidR="00413838" w:rsidRPr="00413838" w:rsidRDefault="00413838" w:rsidP="001710B2">
            <w:pPr>
              <w:widowControl/>
              <w:numPr>
                <w:ilvl w:val="0"/>
                <w:numId w:val="58"/>
              </w:numPr>
              <w:spacing w:after="0" w:line="240" w:lineRule="auto"/>
              <w:rPr>
                <w:rFonts w:cs="Arial"/>
                <w:color w:val="000000"/>
                <w:lang w:val="en-GB"/>
              </w:rPr>
            </w:pPr>
            <w:r w:rsidRPr="00413838">
              <w:rPr>
                <w:rFonts w:cs="Arial"/>
                <w:color w:val="000000"/>
                <w:lang w:val="en-GB"/>
              </w:rPr>
              <w:t>Estimated 50 – 100 personnel will undertake this training in the first 12 months of delivery.  (This will be funded by the RN at no cost to the learner)</w:t>
            </w:r>
          </w:p>
          <w:p w14:paraId="0DEB0E33" w14:textId="77777777" w:rsidR="00413838" w:rsidRPr="00413838" w:rsidRDefault="00413838" w:rsidP="001710B2">
            <w:pPr>
              <w:widowControl/>
              <w:numPr>
                <w:ilvl w:val="0"/>
                <w:numId w:val="58"/>
              </w:numPr>
              <w:spacing w:after="0" w:line="240" w:lineRule="auto"/>
              <w:rPr>
                <w:rFonts w:cs="Arial"/>
                <w:color w:val="000000"/>
                <w:lang w:val="en-GB"/>
              </w:rPr>
            </w:pPr>
            <w:r w:rsidRPr="00413838">
              <w:rPr>
                <w:rFonts w:cs="Arial"/>
                <w:color w:val="000000"/>
                <w:lang w:val="en-GB"/>
              </w:rPr>
              <w:t>Legacy personnel will be able to fund this privately after the initial 12 months delivery.  Numbers unknown.</w:t>
            </w:r>
          </w:p>
          <w:p w14:paraId="0D8C8469" w14:textId="77777777" w:rsidR="00413838" w:rsidRPr="00413838" w:rsidRDefault="00413838" w:rsidP="00413838">
            <w:pPr>
              <w:widowControl/>
              <w:spacing w:after="0" w:line="240" w:lineRule="auto"/>
              <w:rPr>
                <w:rFonts w:cs="Arial"/>
                <w:color w:val="000000"/>
                <w:lang w:val="en-GB"/>
              </w:rPr>
            </w:pPr>
          </w:p>
        </w:tc>
      </w:tr>
      <w:tr w:rsidR="00413838" w:rsidRPr="00413838" w14:paraId="02837551" w14:textId="77777777" w:rsidTr="00483D14">
        <w:tc>
          <w:tcPr>
            <w:tcW w:w="760" w:type="dxa"/>
          </w:tcPr>
          <w:p w14:paraId="0A4A55F9" w14:textId="77777777" w:rsidR="00413838" w:rsidRPr="00413838" w:rsidRDefault="00413838" w:rsidP="00413838">
            <w:pPr>
              <w:widowControl/>
              <w:spacing w:after="0" w:line="240" w:lineRule="auto"/>
              <w:ind w:left="360"/>
              <w:rPr>
                <w:rFonts w:cs="Arial"/>
                <w:color w:val="000000"/>
                <w:lang w:val="en-GB"/>
              </w:rPr>
            </w:pPr>
            <w:r w:rsidRPr="00413838">
              <w:rPr>
                <w:rFonts w:cs="Arial"/>
                <w:color w:val="000000"/>
                <w:lang w:val="en-GB"/>
              </w:rPr>
              <w:t>4.</w:t>
            </w:r>
          </w:p>
        </w:tc>
        <w:tc>
          <w:tcPr>
            <w:tcW w:w="8874" w:type="dxa"/>
          </w:tcPr>
          <w:p w14:paraId="60D0D63F" w14:textId="77777777" w:rsidR="00413838" w:rsidRPr="00413838" w:rsidRDefault="00413838" w:rsidP="00413838">
            <w:pPr>
              <w:widowControl/>
              <w:spacing w:after="0" w:line="240" w:lineRule="auto"/>
              <w:rPr>
                <w:rFonts w:cs="Arial"/>
                <w:b/>
                <w:color w:val="000000"/>
                <w:lang w:val="en-GB"/>
              </w:rPr>
            </w:pPr>
            <w:r w:rsidRPr="00413838">
              <w:rPr>
                <w:rFonts w:cs="Arial"/>
                <w:b/>
                <w:color w:val="000000"/>
                <w:lang w:val="en-GB"/>
              </w:rPr>
              <w:t>Pricing:</w:t>
            </w:r>
          </w:p>
          <w:p w14:paraId="46B80FD8" w14:textId="77777777" w:rsidR="00413838" w:rsidRPr="00413838" w:rsidRDefault="00413838" w:rsidP="00413838">
            <w:pPr>
              <w:widowControl/>
              <w:spacing w:after="0" w:line="240" w:lineRule="auto"/>
              <w:rPr>
                <w:rFonts w:cs="Arial"/>
                <w:b/>
                <w:color w:val="000000"/>
                <w:lang w:val="en-GB"/>
              </w:rPr>
            </w:pPr>
          </w:p>
          <w:p w14:paraId="1E44ACF5" w14:textId="77777777" w:rsidR="00413838" w:rsidRPr="00413838" w:rsidRDefault="00413838" w:rsidP="001710B2">
            <w:pPr>
              <w:widowControl/>
              <w:numPr>
                <w:ilvl w:val="0"/>
                <w:numId w:val="49"/>
              </w:numPr>
              <w:spacing w:after="0" w:line="240" w:lineRule="auto"/>
              <w:rPr>
                <w:rFonts w:cs="Arial"/>
                <w:color w:val="000000"/>
                <w:lang w:val="en-GB"/>
              </w:rPr>
            </w:pPr>
            <w:r w:rsidRPr="00413838">
              <w:rPr>
                <w:rFonts w:cs="Arial"/>
                <w:color w:val="000000"/>
                <w:lang w:val="en-GB"/>
              </w:rPr>
              <w:lastRenderedPageBreak/>
              <w:t>Provide a bespoke price to identify training delivery package.</w:t>
            </w:r>
          </w:p>
          <w:p w14:paraId="4BAC0487" w14:textId="77777777" w:rsidR="00413838" w:rsidRPr="00413838" w:rsidRDefault="00413838" w:rsidP="001710B2">
            <w:pPr>
              <w:widowControl/>
              <w:numPr>
                <w:ilvl w:val="0"/>
                <w:numId w:val="49"/>
              </w:numPr>
              <w:spacing w:after="0" w:line="240" w:lineRule="auto"/>
              <w:rPr>
                <w:rFonts w:cs="Arial"/>
                <w:color w:val="000000"/>
                <w:lang w:val="en-GB"/>
              </w:rPr>
            </w:pPr>
            <w:r w:rsidRPr="00413838">
              <w:rPr>
                <w:rFonts w:cs="Arial"/>
                <w:color w:val="000000"/>
                <w:lang w:val="en-GB"/>
              </w:rPr>
              <w:t>Provide a bespoke price to delivery training per student.</w:t>
            </w:r>
          </w:p>
          <w:p w14:paraId="21367A7F" w14:textId="77777777" w:rsidR="00413838" w:rsidRPr="00413838" w:rsidRDefault="00413838" w:rsidP="001710B2">
            <w:pPr>
              <w:widowControl/>
              <w:numPr>
                <w:ilvl w:val="0"/>
                <w:numId w:val="49"/>
              </w:numPr>
              <w:spacing w:after="0" w:line="240" w:lineRule="auto"/>
              <w:rPr>
                <w:rFonts w:cs="Arial"/>
                <w:color w:val="000000"/>
                <w:lang w:val="en-GB"/>
              </w:rPr>
            </w:pPr>
            <w:r w:rsidRPr="00413838">
              <w:rPr>
                <w:rFonts w:cs="Arial"/>
                <w:color w:val="000000"/>
                <w:lang w:val="en-GB"/>
              </w:rPr>
              <w:t>Deliver training for 12 months from start of delivery.</w:t>
            </w:r>
          </w:p>
          <w:p w14:paraId="4206309B" w14:textId="77777777" w:rsidR="00413838" w:rsidRPr="00413838" w:rsidRDefault="00413838" w:rsidP="00413838">
            <w:pPr>
              <w:widowControl/>
              <w:spacing w:after="0" w:line="240" w:lineRule="auto"/>
              <w:rPr>
                <w:rFonts w:cs="Arial"/>
                <w:color w:val="000000"/>
                <w:lang w:val="en-GB"/>
              </w:rPr>
            </w:pPr>
          </w:p>
        </w:tc>
      </w:tr>
    </w:tbl>
    <w:p w14:paraId="4DA7D718" w14:textId="66DA2968" w:rsidR="007417E1" w:rsidRPr="007417E1"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46349E13"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r>
      <w:r>
        <w:rPr>
          <w:rFonts w:ascii="Arial" w:hAnsi="Arial" w:cs="Arial"/>
          <w:b/>
          <w:sz w:val="20"/>
        </w:rPr>
        <w:lastRenderedPageBreak/>
        <w:t>(</w:t>
      </w:r>
      <w:proofErr w:type="spellStart"/>
      <w:r>
        <w:rPr>
          <w:rFonts w:ascii="Arial" w:hAnsi="Arial" w:cs="Arial"/>
          <w:b/>
          <w:sz w:val="20"/>
        </w:rPr>
        <w:t>Edn</w:t>
      </w:r>
      <w:proofErr w:type="spellEnd"/>
      <w:r>
        <w:rPr>
          <w:rFonts w:ascii="Arial" w:hAnsi="Arial" w:cs="Arial"/>
          <w:b/>
          <w:sz w:val="20"/>
        </w:rPr>
        <w:t xml:space="preserve"> 0</w:t>
      </w:r>
      <w:r w:rsidR="00284A67">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DE24F50" w14:textId="77777777" w:rsidR="00284A67" w:rsidRPr="00615DEF" w:rsidRDefault="00284A67" w:rsidP="00284A67">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16" w:name="_Hlk38050681"/>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4E09A27A"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62AB0A2B"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6B20A62" w14:textId="77777777" w:rsidR="00284A67" w:rsidRPr="00615DEF" w:rsidRDefault="00284A67" w:rsidP="00284A67">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072A95C8" wp14:editId="07C0C39F">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30D0" w14:textId="77777777" w:rsidR="00483D14" w:rsidRDefault="00483D14"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4"/>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95C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647630D0" w14:textId="77777777" w:rsidR="00483D14" w:rsidRDefault="00483D14"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5"/>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0745279F" w14:textId="77777777" w:rsidR="00284A67" w:rsidRPr="00615DEF" w:rsidRDefault="00284A67" w:rsidP="00284A67">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030DC65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427DFD2C" w14:textId="77777777" w:rsidR="00284A67" w:rsidRPr="00615DEF" w:rsidRDefault="00284A67" w:rsidP="00284A67">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76666277"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0DC6C2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332D4CC3" w14:textId="77777777" w:rsidR="00284A67" w:rsidRPr="00615DEF" w:rsidRDefault="00284A67" w:rsidP="00284A67">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6BE6AAB5" w14:textId="77777777" w:rsidR="00284A67" w:rsidRPr="00615DEF" w:rsidRDefault="00284A67" w:rsidP="00284A67">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0B2FC1BE" w14:textId="77777777" w:rsidR="00284A67" w:rsidRPr="00615DEF" w:rsidRDefault="00284A67" w:rsidP="00284A67">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42283D5C" w14:textId="77777777" w:rsidR="00284A67" w:rsidRPr="00615DEF" w:rsidRDefault="00284A67" w:rsidP="00284A67">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1CC6DA20" w14:textId="77777777" w:rsidR="00284A67" w:rsidRPr="00615DEF" w:rsidRDefault="00284A67" w:rsidP="00284A67">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13AAC017" w14:textId="77777777" w:rsidR="00284A67" w:rsidRPr="00615DEF" w:rsidRDefault="00284A67" w:rsidP="00284A67">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897EA41" w14:textId="77777777" w:rsidR="00284A67" w:rsidRPr="00615DEF" w:rsidRDefault="00284A67" w:rsidP="001710B2">
      <w:pPr>
        <w:widowControl/>
        <w:numPr>
          <w:ilvl w:val="0"/>
          <w:numId w:val="2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1702866C" w14:textId="77777777" w:rsidR="00284A67" w:rsidRPr="00615DEF" w:rsidRDefault="00284A67" w:rsidP="001710B2">
      <w:pPr>
        <w:widowControl/>
        <w:numPr>
          <w:ilvl w:val="0"/>
          <w:numId w:val="2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56EBA9A9" w14:textId="77777777" w:rsidR="00284A67" w:rsidRPr="00615DEF" w:rsidRDefault="00284A67" w:rsidP="001710B2">
      <w:pPr>
        <w:widowControl/>
        <w:numPr>
          <w:ilvl w:val="0"/>
          <w:numId w:val="26"/>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29D89CBA" w14:textId="77777777" w:rsidR="00284A67" w:rsidRPr="00615DEF" w:rsidRDefault="00284A67" w:rsidP="00284A67">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7601475C"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7456" behindDoc="1" locked="0" layoutInCell="1" allowOverlap="1" wp14:anchorId="091D5374" wp14:editId="45172E74">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E64F" w14:textId="77777777" w:rsidR="00483D14" w:rsidRDefault="00483D14"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6"/>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5374"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5CBDE64F" w14:textId="77777777" w:rsidR="00483D14" w:rsidRDefault="00483D14"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7"/>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A1B92AD" w14:textId="77777777" w:rsidR="00284A67" w:rsidRPr="00615DEF" w:rsidRDefault="00284A67" w:rsidP="001710B2">
      <w:pPr>
        <w:widowControl/>
        <w:numPr>
          <w:ilvl w:val="0"/>
          <w:numId w:val="27"/>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ED6D33B" w14:textId="77777777" w:rsidR="00284A67" w:rsidRPr="00615DEF" w:rsidRDefault="00284A67" w:rsidP="001710B2">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2727D37" w14:textId="77777777" w:rsidR="00284A67" w:rsidRPr="00615DEF" w:rsidRDefault="00284A67" w:rsidP="00284A67">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4D3A6758" w14:textId="77777777" w:rsidR="00284A67" w:rsidRPr="00615DEF" w:rsidRDefault="00284A67" w:rsidP="001710B2">
      <w:pPr>
        <w:widowControl/>
        <w:numPr>
          <w:ilvl w:val="0"/>
          <w:numId w:val="28"/>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549B75EE" w14:textId="77777777" w:rsidR="00284A67" w:rsidRPr="00615DEF" w:rsidRDefault="00284A67" w:rsidP="001710B2">
      <w:pPr>
        <w:widowControl/>
        <w:numPr>
          <w:ilvl w:val="0"/>
          <w:numId w:val="28"/>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6B0818EE" w14:textId="77777777" w:rsidR="00284A67" w:rsidRPr="00615DEF" w:rsidRDefault="00284A67" w:rsidP="00284A67">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0B14AC3"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C8DEEB0" w14:textId="77777777" w:rsidR="00284A67" w:rsidRPr="00615DEF" w:rsidRDefault="00284A67" w:rsidP="00284A67">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0C0A933B"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0CBF083E" w14:textId="77777777" w:rsidR="00284A67" w:rsidRPr="00615DEF" w:rsidRDefault="00284A67" w:rsidP="001710B2">
      <w:pPr>
        <w:widowControl/>
        <w:numPr>
          <w:ilvl w:val="0"/>
          <w:numId w:val="29"/>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7ABE2C8" w14:textId="77777777" w:rsidR="00284A67" w:rsidRPr="00615DEF" w:rsidRDefault="00284A67" w:rsidP="001710B2">
      <w:pPr>
        <w:widowControl/>
        <w:numPr>
          <w:ilvl w:val="0"/>
          <w:numId w:val="29"/>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827C53C" w14:textId="77777777" w:rsidR="00284A67" w:rsidRPr="00615DEF" w:rsidRDefault="00284A67" w:rsidP="001710B2">
      <w:pPr>
        <w:widowControl/>
        <w:numPr>
          <w:ilvl w:val="0"/>
          <w:numId w:val="29"/>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8C65993" w14:textId="77777777" w:rsidR="00284A67" w:rsidRPr="00615DEF" w:rsidRDefault="00284A67" w:rsidP="001710B2">
      <w:pPr>
        <w:widowControl/>
        <w:numPr>
          <w:ilvl w:val="0"/>
          <w:numId w:val="29"/>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1C6740E2" w14:textId="77777777" w:rsidR="00284A67" w:rsidRPr="00615DEF" w:rsidRDefault="00284A67" w:rsidP="00284A67">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4030E7D5"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2F3AA607" w14:textId="77777777" w:rsidR="00284A67" w:rsidRPr="00615DEF" w:rsidRDefault="00284A67" w:rsidP="001710B2">
      <w:pPr>
        <w:widowControl/>
        <w:numPr>
          <w:ilvl w:val="0"/>
          <w:numId w:val="3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7800379A" w14:textId="77777777" w:rsidR="00284A67" w:rsidRPr="00615DEF" w:rsidRDefault="00284A67" w:rsidP="001710B2">
      <w:pPr>
        <w:widowControl/>
        <w:numPr>
          <w:ilvl w:val="0"/>
          <w:numId w:val="30"/>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3B61FFB7" w14:textId="77777777" w:rsidR="00284A67" w:rsidRPr="00615DEF" w:rsidRDefault="00284A67" w:rsidP="001710B2">
      <w:pPr>
        <w:widowControl/>
        <w:numPr>
          <w:ilvl w:val="0"/>
          <w:numId w:val="30"/>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399BD131" w14:textId="77777777" w:rsidR="00284A67" w:rsidRPr="00615DEF" w:rsidRDefault="00284A67" w:rsidP="00284A67">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29B52A1B" w14:textId="77777777" w:rsidR="00284A67" w:rsidRPr="00615DEF" w:rsidRDefault="00284A67" w:rsidP="001710B2">
      <w:pPr>
        <w:widowControl/>
        <w:numPr>
          <w:ilvl w:val="0"/>
          <w:numId w:val="3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61D1777" w14:textId="77777777" w:rsidR="00284A67" w:rsidRPr="00615DEF" w:rsidRDefault="00284A67" w:rsidP="001710B2">
      <w:pPr>
        <w:widowControl/>
        <w:numPr>
          <w:ilvl w:val="0"/>
          <w:numId w:val="30"/>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4519F8E9"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106EE3D4" w14:textId="2CF18249" w:rsidR="00284A67" w:rsidRPr="00615DEF" w:rsidRDefault="00284A67" w:rsidP="001710B2">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8480" behindDoc="1" locked="0" layoutInCell="1" allowOverlap="1" wp14:anchorId="255E0384" wp14:editId="22B99D98">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78E4" w14:textId="77777777" w:rsidR="00483D14" w:rsidRDefault="00483D14"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8"/>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0384"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1178E4" w14:textId="77777777" w:rsidR="00483D14" w:rsidRDefault="00483D14"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9"/>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 xml:space="preserve">if delivered by hand, on the day of delivery if it is the </w:t>
      </w:r>
      <w:r w:rsidR="00483D14" w:rsidRPr="00615DEF">
        <w:rPr>
          <w:rFonts w:ascii="Arial" w:eastAsia="Arial" w:hAnsi="Arial" w:cs="Times New Roman"/>
          <w:color w:val="000000"/>
          <w:sz w:val="17"/>
        </w:rPr>
        <w:t>recipient’s</w:t>
      </w:r>
      <w:r w:rsidRPr="00615DEF">
        <w:rPr>
          <w:rFonts w:ascii="Arial" w:eastAsia="Arial" w:hAnsi="Arial" w:cs="Times New Roman"/>
          <w:color w:val="000000"/>
          <w:sz w:val="17"/>
        </w:rPr>
        <w:t xml:space="preserve"> Business Day and otherwise on the first Business of the recipient immediately following the day of delivery;</w:t>
      </w:r>
    </w:p>
    <w:p w14:paraId="0927060C" w14:textId="77777777" w:rsidR="00284A67" w:rsidRPr="00615DEF" w:rsidRDefault="00284A67" w:rsidP="001710B2">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391FBF85" w14:textId="77777777" w:rsidR="00284A67" w:rsidRPr="00615DEF" w:rsidRDefault="00284A67" w:rsidP="001710B2">
      <w:pPr>
        <w:widowControl/>
        <w:numPr>
          <w:ilvl w:val="0"/>
          <w:numId w:val="3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2031DE5" w14:textId="77777777" w:rsidR="00284A67" w:rsidRPr="00615DEF" w:rsidRDefault="00284A67" w:rsidP="00284A67">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1C9EA619"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rsidSect="00284A67">
          <w:pgSz w:w="11904" w:h="16843"/>
          <w:pgMar w:top="998" w:right="720" w:bottom="327" w:left="561" w:header="720" w:footer="720" w:gutter="0"/>
          <w:cols w:num="2" w:space="0" w:equalWidth="0">
            <w:col w:w="4960" w:space="703"/>
            <w:col w:w="4960" w:space="0"/>
          </w:cols>
        </w:sectPr>
      </w:pPr>
    </w:p>
    <w:p w14:paraId="0D56C0A3"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98" w:right="5617" w:bottom="327" w:left="5487" w:header="720" w:footer="720" w:gutter="0"/>
          <w:cols w:space="720"/>
        </w:sectPr>
      </w:pPr>
    </w:p>
    <w:p w14:paraId="5428DF7E" w14:textId="77777777" w:rsidR="00284A67" w:rsidRPr="00615DEF" w:rsidRDefault="00284A67" w:rsidP="00284A67">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3F12BA0B" w14:textId="77777777" w:rsidR="00284A67" w:rsidRPr="00615DEF" w:rsidRDefault="00284A67" w:rsidP="00284A67">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4C780698" w14:textId="77777777" w:rsidR="00284A67" w:rsidRPr="00615DEF" w:rsidRDefault="00284A67" w:rsidP="001710B2">
      <w:pPr>
        <w:widowControl/>
        <w:numPr>
          <w:ilvl w:val="0"/>
          <w:numId w:val="32"/>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3A1E3D0" w14:textId="77777777" w:rsidR="00284A67" w:rsidRPr="00615DEF" w:rsidRDefault="00284A67" w:rsidP="001710B2">
      <w:pPr>
        <w:widowControl/>
        <w:numPr>
          <w:ilvl w:val="0"/>
          <w:numId w:val="32"/>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claim</w:t>
      </w:r>
    </w:p>
    <w:p w14:paraId="64AD804C"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6F1FC65D" w14:textId="77777777" w:rsidR="00284A67" w:rsidRPr="00615DEF" w:rsidRDefault="00284A67" w:rsidP="00284A67">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3109C710"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5F266C3B" w14:textId="77777777" w:rsidR="00284A67" w:rsidRPr="00615DEF" w:rsidRDefault="00284A67" w:rsidP="00284A67">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6012EED8" w14:textId="77777777" w:rsidR="00284A67" w:rsidRPr="00615DEF" w:rsidRDefault="00284A67" w:rsidP="001710B2">
      <w:pPr>
        <w:widowControl/>
        <w:numPr>
          <w:ilvl w:val="0"/>
          <w:numId w:val="33"/>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5161C563" w14:textId="77777777" w:rsidR="00284A67" w:rsidRPr="00615DEF" w:rsidRDefault="00284A67" w:rsidP="001710B2">
      <w:pPr>
        <w:widowControl/>
        <w:numPr>
          <w:ilvl w:val="0"/>
          <w:numId w:val="33"/>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EDE368A" w14:textId="77777777" w:rsidR="00284A67" w:rsidRPr="00615DEF" w:rsidRDefault="00284A67" w:rsidP="001710B2">
      <w:pPr>
        <w:widowControl/>
        <w:numPr>
          <w:ilvl w:val="0"/>
          <w:numId w:val="33"/>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DDF223A" w14:textId="77777777" w:rsidR="00284A67" w:rsidRPr="00615DEF" w:rsidRDefault="00284A67" w:rsidP="00284A67">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d. The Contractor shall apply for and obtain any </w:t>
      </w:r>
      <w:proofErr w:type="spellStart"/>
      <w:r w:rsidRPr="00615DEF">
        <w:rPr>
          <w:rFonts w:ascii="Arial" w:eastAsia="Arial" w:hAnsi="Arial" w:cs="Times New Roman"/>
          <w:color w:val="000000"/>
          <w:sz w:val="17"/>
        </w:rPr>
        <w:t>licences</w:t>
      </w:r>
      <w:proofErr w:type="spellEnd"/>
      <w:r w:rsidRPr="00615DEF">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or security matter arising in the application for any such </w:t>
      </w:r>
      <w:proofErr w:type="spellStart"/>
      <w:r w:rsidRPr="00615DEF">
        <w:rPr>
          <w:rFonts w:ascii="Arial" w:eastAsia="Arial" w:hAnsi="Arial" w:cs="Times New Roman"/>
          <w:color w:val="000000"/>
          <w:sz w:val="17"/>
        </w:rPr>
        <w:t>licence</w:t>
      </w:r>
      <w:proofErr w:type="spellEnd"/>
      <w:r w:rsidRPr="00615DEF">
        <w:rPr>
          <w:rFonts w:ascii="Arial" w:eastAsia="Arial" w:hAnsi="Arial" w:cs="Times New Roman"/>
          <w:color w:val="000000"/>
          <w:sz w:val="17"/>
        </w:rPr>
        <w:t>.</w:t>
      </w:r>
    </w:p>
    <w:p w14:paraId="1430D999"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311883D9" w14:textId="77777777" w:rsidR="00284A67" w:rsidRPr="00615DEF" w:rsidRDefault="00284A67" w:rsidP="00284A67">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1486D754" w14:textId="77777777" w:rsidR="00284A67" w:rsidRPr="00615DEF" w:rsidRDefault="00284A67" w:rsidP="001710B2">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13FF6D89" w14:textId="77777777" w:rsidR="00284A67" w:rsidRPr="00615DEF" w:rsidRDefault="00284A67" w:rsidP="001710B2">
      <w:pPr>
        <w:widowControl/>
        <w:numPr>
          <w:ilvl w:val="0"/>
          <w:numId w:val="34"/>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4919E734" w14:textId="77777777" w:rsidR="00284A67" w:rsidRPr="00615DEF" w:rsidRDefault="00284A67" w:rsidP="001710B2">
      <w:pPr>
        <w:widowControl/>
        <w:numPr>
          <w:ilvl w:val="0"/>
          <w:numId w:val="34"/>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01C785D8" w14:textId="77777777" w:rsidR="00284A67" w:rsidRPr="00615DEF" w:rsidRDefault="00284A67" w:rsidP="001710B2">
      <w:pPr>
        <w:widowControl/>
        <w:numPr>
          <w:ilvl w:val="0"/>
          <w:numId w:val="34"/>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5E665BAD"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7D7DC23" w14:textId="77777777" w:rsidR="00284A67" w:rsidRPr="00615DEF" w:rsidRDefault="00284A67" w:rsidP="00284A67">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24DE7D" w14:textId="77777777" w:rsidR="00284A67" w:rsidRPr="00615DEF" w:rsidRDefault="00284A67" w:rsidP="001710B2">
      <w:pPr>
        <w:widowControl/>
        <w:numPr>
          <w:ilvl w:val="0"/>
          <w:numId w:val="35"/>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confirmation as to whether or not to the best of its knowledge any of the Contractor Deliverables are Hazardous Contractor Deliverables; and</w:t>
      </w:r>
    </w:p>
    <w:p w14:paraId="54784EF4" w14:textId="77777777" w:rsidR="00284A67" w:rsidRPr="00615DEF" w:rsidRDefault="00284A67" w:rsidP="001710B2">
      <w:pPr>
        <w:widowControl/>
        <w:numPr>
          <w:ilvl w:val="0"/>
          <w:numId w:val="35"/>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2679D5E9" w14:textId="77777777" w:rsidR="00284A67" w:rsidRPr="00615DEF" w:rsidRDefault="00284A67" w:rsidP="00284A67">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2B101B5F" w14:textId="77777777" w:rsidR="00284A67" w:rsidRPr="00615DEF" w:rsidRDefault="00284A67" w:rsidP="001710B2">
      <w:pPr>
        <w:widowControl/>
        <w:numPr>
          <w:ilvl w:val="0"/>
          <w:numId w:val="36"/>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23F6C92E" w14:textId="77777777" w:rsidR="00284A67" w:rsidRPr="00615DEF" w:rsidRDefault="00284A67" w:rsidP="001710B2">
      <w:pPr>
        <w:widowControl/>
        <w:numPr>
          <w:ilvl w:val="0"/>
          <w:numId w:val="36"/>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sidRPr="00615DEF">
        <w:rPr>
          <w:rFonts w:ascii="Arial" w:eastAsia="Arial" w:hAnsi="Arial" w:cs="Times New Roman"/>
          <w:color w:val="000000"/>
          <w:spacing w:val="-1"/>
          <w:sz w:val="17"/>
        </w:rPr>
        <w:t>Ionising</w:t>
      </w:r>
      <w:proofErr w:type="spellEnd"/>
      <w:r w:rsidRPr="00615DEF">
        <w:rPr>
          <w:rFonts w:ascii="Arial" w:eastAsia="Arial" w:hAnsi="Arial" w:cs="Times New Roman"/>
          <w:color w:val="000000"/>
          <w:spacing w:val="-1"/>
          <w:sz w:val="17"/>
        </w:rPr>
        <w:t xml:space="preserve"> Radiation Regulations SI 1999/3232, details of the activity, substance and form (including any isotope); and</w:t>
      </w:r>
    </w:p>
    <w:p w14:paraId="4D90AFFE" w14:textId="77777777" w:rsidR="00284A67" w:rsidRPr="00615DEF" w:rsidRDefault="00284A67" w:rsidP="001710B2">
      <w:pPr>
        <w:widowControl/>
        <w:numPr>
          <w:ilvl w:val="0"/>
          <w:numId w:val="36"/>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42BC8BA6" w14:textId="77777777" w:rsidR="00284A67" w:rsidRPr="00615DEF" w:rsidRDefault="00284A67" w:rsidP="00284A67">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6463A1E" w14:textId="77777777" w:rsidR="00284A67" w:rsidRPr="00615DEF" w:rsidRDefault="00284A67" w:rsidP="00284A67">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5F30706E" w14:textId="77777777" w:rsidR="00284A67" w:rsidRPr="00615DEF" w:rsidRDefault="00284A67" w:rsidP="00284A67">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9504" behindDoc="1" locked="0" layoutInCell="1" allowOverlap="1" wp14:anchorId="45DFA45D" wp14:editId="2FB15CF3">
                <wp:simplePos x="0" y="0"/>
                <wp:positionH relativeFrom="page">
                  <wp:posOffset>3959225</wp:posOffset>
                </wp:positionH>
                <wp:positionV relativeFrom="page">
                  <wp:posOffset>4209415</wp:posOffset>
                </wp:positionV>
                <wp:extent cx="2892425" cy="499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CF5D" w14:textId="65CF28C7" w:rsidR="00483D14" w:rsidRDefault="00483D14" w:rsidP="00284A67">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A45D"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0E60CF5D" w14:textId="65CF28C7" w:rsidR="00483D14" w:rsidRDefault="00483D14" w:rsidP="00284A67">
                      <w:pPr>
                        <w:textAlignment w:val="baseline"/>
                      </w:pPr>
                    </w:p>
                  </w:txbxContent>
                </v:textbox>
                <w10:wrap anchorx="page" anchory="page"/>
              </v:shape>
            </w:pict>
          </mc:Fallback>
        </mc:AlternateContent>
      </w:r>
      <w:r w:rsidRPr="00615DEF">
        <w:rPr>
          <w:rFonts w:ascii="Arial" w:eastAsia="Arial" w:hAnsi="Arial" w:cs="Times New Roman"/>
          <w:color w:val="000000"/>
          <w:sz w:val="17"/>
        </w:rPr>
        <w:t xml:space="preserve">g. Where delivery is made to the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60561C80" w14:textId="77777777" w:rsidR="00284A67" w:rsidRPr="00615DEF" w:rsidRDefault="00284A67" w:rsidP="00284A67">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629053F5" w14:textId="77777777" w:rsidR="00284A67" w:rsidRPr="00615DEF" w:rsidRDefault="00284A67" w:rsidP="001710B2">
      <w:pPr>
        <w:widowControl/>
        <w:numPr>
          <w:ilvl w:val="0"/>
          <w:numId w:val="37"/>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55F1C8B3" w14:textId="77777777" w:rsidR="00284A67" w:rsidRPr="00615DEF" w:rsidRDefault="00284A67" w:rsidP="001710B2">
      <w:pPr>
        <w:widowControl/>
        <w:numPr>
          <w:ilvl w:val="0"/>
          <w:numId w:val="37"/>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7AD6E0B" w14:textId="77777777" w:rsidR="00284A67" w:rsidRPr="00615DEF" w:rsidRDefault="00284A67" w:rsidP="001710B2">
      <w:pPr>
        <w:widowControl/>
        <w:numPr>
          <w:ilvl w:val="0"/>
          <w:numId w:val="37"/>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13636EDF"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68A11070" w14:textId="77777777" w:rsidR="00284A67" w:rsidRPr="00615DEF" w:rsidRDefault="00284A67" w:rsidP="001710B2">
      <w:pPr>
        <w:widowControl/>
        <w:numPr>
          <w:ilvl w:val="0"/>
          <w:numId w:val="38"/>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6009812" w14:textId="77777777" w:rsidR="00284A67" w:rsidRPr="00615DEF" w:rsidRDefault="00284A67" w:rsidP="001710B2">
      <w:pPr>
        <w:widowControl/>
        <w:numPr>
          <w:ilvl w:val="0"/>
          <w:numId w:val="38"/>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5FD695EC" w14:textId="77777777" w:rsidR="00284A67" w:rsidRPr="00615DEF" w:rsidRDefault="00284A67" w:rsidP="001710B2">
      <w:pPr>
        <w:widowControl/>
        <w:numPr>
          <w:ilvl w:val="0"/>
          <w:numId w:val="38"/>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46425F18" w14:textId="77777777" w:rsidR="00284A67" w:rsidRPr="00615DEF" w:rsidRDefault="00284A67" w:rsidP="001710B2">
      <w:pPr>
        <w:widowControl/>
        <w:numPr>
          <w:ilvl w:val="0"/>
          <w:numId w:val="38"/>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B46E5D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710" w:bottom="327" w:left="558" w:header="720" w:footer="720" w:gutter="0"/>
          <w:cols w:num="2" w:space="0" w:equalWidth="0">
            <w:col w:w="4960" w:space="716"/>
            <w:col w:w="4960" w:space="0"/>
          </w:cols>
        </w:sectPr>
      </w:pPr>
    </w:p>
    <w:p w14:paraId="69EB9BC7"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0EC4101E" w14:textId="77777777" w:rsidR="00284A67" w:rsidRPr="00615DEF" w:rsidRDefault="00284A67" w:rsidP="00284A67">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12AAF4D1" w14:textId="77777777" w:rsidR="00284A67" w:rsidRPr="00615DEF" w:rsidRDefault="00284A67" w:rsidP="00284A67">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437EA5F4" w14:textId="77777777" w:rsidR="00284A67" w:rsidRPr="00615DEF" w:rsidRDefault="00284A67" w:rsidP="00284A67">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6CB16C09" w14:textId="77777777" w:rsidR="00284A67" w:rsidRPr="00615DEF" w:rsidRDefault="00284A67" w:rsidP="00284A67">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70528" behindDoc="1" locked="0" layoutInCell="1" allowOverlap="1" wp14:anchorId="4247B5F6" wp14:editId="541C767B">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7F9D" w14:textId="77777777" w:rsidR="00483D14" w:rsidRDefault="00483D14"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40"/>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7B5F6"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02487F9D" w14:textId="77777777" w:rsidR="00483D14" w:rsidRDefault="00483D14"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41"/>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D8A92C6" w14:textId="77777777" w:rsidR="00284A67" w:rsidRPr="00615DEF" w:rsidRDefault="00284A67" w:rsidP="00284A67">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782D995B" w14:textId="77777777" w:rsidR="00284A67" w:rsidRPr="00615DEF" w:rsidRDefault="00284A67" w:rsidP="001710B2">
      <w:pPr>
        <w:widowControl/>
        <w:numPr>
          <w:ilvl w:val="0"/>
          <w:numId w:val="39"/>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86139C3" w14:textId="77777777" w:rsidR="00284A67" w:rsidRPr="00615DEF" w:rsidRDefault="00284A67" w:rsidP="001710B2">
      <w:pPr>
        <w:widowControl/>
        <w:numPr>
          <w:ilvl w:val="0"/>
          <w:numId w:val="39"/>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4F1B181" w14:textId="77777777" w:rsidR="00284A67" w:rsidRPr="00615DEF" w:rsidRDefault="00284A67" w:rsidP="001710B2">
      <w:pPr>
        <w:widowControl/>
        <w:numPr>
          <w:ilvl w:val="0"/>
          <w:numId w:val="39"/>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1733562B" w14:textId="77777777" w:rsidR="00284A67" w:rsidRPr="00615DEF" w:rsidRDefault="00284A67" w:rsidP="001710B2">
      <w:pPr>
        <w:widowControl/>
        <w:numPr>
          <w:ilvl w:val="0"/>
          <w:numId w:val="39"/>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277D5ADB" w14:textId="77777777" w:rsidR="00284A67" w:rsidRPr="00615DEF" w:rsidRDefault="00284A67" w:rsidP="001710B2">
      <w:pPr>
        <w:widowControl/>
        <w:numPr>
          <w:ilvl w:val="0"/>
          <w:numId w:val="39"/>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F1355FC" w14:textId="77777777" w:rsidR="00284A67" w:rsidRPr="00615DEF" w:rsidRDefault="00284A67" w:rsidP="001710B2">
      <w:pPr>
        <w:widowControl/>
        <w:numPr>
          <w:ilvl w:val="0"/>
          <w:numId w:val="39"/>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D65087" w14:textId="77777777" w:rsidR="00284A67" w:rsidRPr="00615DEF" w:rsidRDefault="00284A67" w:rsidP="00284A67">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7FDC3CC8" w14:textId="77777777" w:rsidR="00284A67" w:rsidRPr="00615DEF" w:rsidRDefault="00284A67" w:rsidP="001710B2">
      <w:pPr>
        <w:widowControl/>
        <w:numPr>
          <w:ilvl w:val="0"/>
          <w:numId w:val="40"/>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F14BAAB" w14:textId="77777777" w:rsidR="00284A67" w:rsidRPr="00615DEF" w:rsidRDefault="00284A67" w:rsidP="001710B2">
      <w:pPr>
        <w:widowControl/>
        <w:numPr>
          <w:ilvl w:val="0"/>
          <w:numId w:val="40"/>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94A0F42" w14:textId="77777777" w:rsidR="00284A67" w:rsidRPr="00615DEF" w:rsidRDefault="00284A67" w:rsidP="001710B2">
      <w:pPr>
        <w:widowControl/>
        <w:numPr>
          <w:ilvl w:val="0"/>
          <w:numId w:val="40"/>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71552" behindDoc="1" locked="0" layoutInCell="1" allowOverlap="1" wp14:anchorId="62FA3DE6" wp14:editId="35258C01">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2750" w14:textId="77777777" w:rsidR="00483D14" w:rsidRDefault="00483D14"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42"/>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3DE6"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106C2750" w14:textId="77777777" w:rsidR="00483D14" w:rsidRDefault="00483D14"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43"/>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9382859" w14:textId="77777777" w:rsidR="00284A67" w:rsidRPr="00615DEF" w:rsidRDefault="00284A67" w:rsidP="00284A67">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0A70C237" w14:textId="77777777" w:rsidR="00284A67" w:rsidRPr="00615DEF" w:rsidRDefault="00284A67" w:rsidP="00284A67">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22D77054" w14:textId="77777777" w:rsidR="00284A67" w:rsidRPr="00615DEF" w:rsidRDefault="00284A67" w:rsidP="00284A67">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3DFD10C5" w14:textId="77777777" w:rsidR="00284A67" w:rsidRPr="00615DEF" w:rsidRDefault="00284A67" w:rsidP="001710B2">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30792FA2" w14:textId="77777777" w:rsidR="00284A67" w:rsidRPr="00615DEF" w:rsidRDefault="00284A67" w:rsidP="001710B2">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4251A11" w14:textId="77777777" w:rsidR="00284A67" w:rsidRPr="00615DEF" w:rsidRDefault="00284A67" w:rsidP="001710B2">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65CB35" w14:textId="77777777" w:rsidR="00284A67" w:rsidRPr="00615DEF" w:rsidRDefault="00284A67" w:rsidP="00284A67">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7231593D" w14:textId="77777777" w:rsidR="00284A67" w:rsidRPr="00615DEF" w:rsidRDefault="00284A67" w:rsidP="001710B2">
      <w:pPr>
        <w:widowControl/>
        <w:numPr>
          <w:ilvl w:val="0"/>
          <w:numId w:val="42"/>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6A3960B5" w14:textId="77777777" w:rsidR="00284A67" w:rsidRPr="00615DEF" w:rsidRDefault="00284A67" w:rsidP="001710B2">
      <w:pPr>
        <w:widowControl/>
        <w:numPr>
          <w:ilvl w:val="0"/>
          <w:numId w:val="42"/>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36400128" w14:textId="77777777" w:rsidR="00284A67" w:rsidRPr="00615DEF" w:rsidRDefault="00284A67" w:rsidP="001710B2">
      <w:pPr>
        <w:widowControl/>
        <w:numPr>
          <w:ilvl w:val="0"/>
          <w:numId w:val="43"/>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5079299B" w14:textId="77777777" w:rsidR="00284A67" w:rsidRPr="00615DEF" w:rsidRDefault="00284A67" w:rsidP="001710B2">
      <w:pPr>
        <w:widowControl/>
        <w:numPr>
          <w:ilvl w:val="0"/>
          <w:numId w:val="43"/>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33E037D" w14:textId="77777777" w:rsidR="00284A67" w:rsidRPr="00615DEF" w:rsidRDefault="00284A67" w:rsidP="00284A67">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0D18A6A2"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05BD4EA0" w14:textId="77777777" w:rsidR="00284A67" w:rsidRPr="00615DEF" w:rsidRDefault="00284A67" w:rsidP="00284A67">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4A7E0553"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F9F19A4" w14:textId="77777777" w:rsidR="00284A67" w:rsidRPr="00615DEF" w:rsidRDefault="00284A67" w:rsidP="00284A67">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75A79645" w14:textId="77777777" w:rsidR="00284A67" w:rsidRPr="00615DEF" w:rsidRDefault="00284A67" w:rsidP="00284A67">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393CD246" w14:textId="77777777" w:rsidR="00284A67" w:rsidRPr="00615DEF" w:rsidRDefault="00284A67" w:rsidP="00284A67">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6D5B8EFC" w14:textId="77777777" w:rsidR="00284A67" w:rsidRPr="00615DEF" w:rsidRDefault="00284A67" w:rsidP="001710B2">
      <w:pPr>
        <w:widowControl/>
        <w:numPr>
          <w:ilvl w:val="0"/>
          <w:numId w:val="44"/>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C89454B" w14:textId="77777777" w:rsidR="00284A67" w:rsidRPr="00615DEF" w:rsidRDefault="00284A67" w:rsidP="001710B2">
      <w:pPr>
        <w:widowControl/>
        <w:numPr>
          <w:ilvl w:val="0"/>
          <w:numId w:val="44"/>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9342FE0" w14:textId="77777777" w:rsidR="00284A67" w:rsidRPr="00615DEF" w:rsidRDefault="00284A67" w:rsidP="00284A67">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121D984B" w14:textId="77777777" w:rsidR="00284A67" w:rsidRPr="00615DEF" w:rsidRDefault="00284A67" w:rsidP="001710B2">
      <w:pPr>
        <w:widowControl/>
        <w:numPr>
          <w:ilvl w:val="0"/>
          <w:numId w:val="45"/>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146828A6" w14:textId="77777777" w:rsidR="00284A67" w:rsidRPr="00615DEF" w:rsidRDefault="00284A67" w:rsidP="001710B2">
      <w:pPr>
        <w:widowControl/>
        <w:numPr>
          <w:ilvl w:val="0"/>
          <w:numId w:val="45"/>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AEC3301" w14:textId="77777777" w:rsidR="00284A67" w:rsidRPr="00615DEF" w:rsidRDefault="00284A67" w:rsidP="001710B2">
      <w:pPr>
        <w:widowControl/>
        <w:numPr>
          <w:ilvl w:val="0"/>
          <w:numId w:val="45"/>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526DB13C" w14:textId="77777777" w:rsidR="00284A67" w:rsidRPr="00615DEF" w:rsidRDefault="00284A67" w:rsidP="001710B2">
      <w:pPr>
        <w:widowControl/>
        <w:numPr>
          <w:ilvl w:val="0"/>
          <w:numId w:val="45"/>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55353F0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668" w:bottom="327" w:left="526" w:header="720" w:footer="720" w:gutter="0"/>
          <w:cols w:num="2" w:space="0" w:equalWidth="0">
            <w:col w:w="5040" w:space="630"/>
            <w:col w:w="5040" w:space="0"/>
          </w:cols>
        </w:sectPr>
      </w:pPr>
    </w:p>
    <w:p w14:paraId="76BF255C"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1E09415F" w14:textId="77777777" w:rsidR="00284A67" w:rsidRPr="00615DEF" w:rsidRDefault="00284A67" w:rsidP="001710B2">
      <w:pPr>
        <w:widowControl/>
        <w:numPr>
          <w:ilvl w:val="0"/>
          <w:numId w:val="46"/>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641D923B" w14:textId="77777777" w:rsidR="00284A67" w:rsidRPr="00615DEF" w:rsidRDefault="00284A67" w:rsidP="001710B2">
      <w:pPr>
        <w:widowControl/>
        <w:numPr>
          <w:ilvl w:val="0"/>
          <w:numId w:val="46"/>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5D7FCE87" w14:textId="77777777" w:rsidR="00284A67" w:rsidRPr="00615DEF" w:rsidRDefault="00284A67" w:rsidP="001710B2">
      <w:pPr>
        <w:widowControl/>
        <w:numPr>
          <w:ilvl w:val="0"/>
          <w:numId w:val="46"/>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for fraud, fraudulent misrepresentation, </w:t>
      </w:r>
      <w:proofErr w:type="spellStart"/>
      <w:r w:rsidRPr="00615DEF">
        <w:rPr>
          <w:rFonts w:ascii="Arial" w:eastAsia="Arial" w:hAnsi="Arial" w:cs="Times New Roman"/>
          <w:color w:val="000000"/>
          <w:sz w:val="17"/>
        </w:rPr>
        <w:t>wilful</w:t>
      </w:r>
      <w:proofErr w:type="spellEnd"/>
      <w:r w:rsidRPr="00615DEF">
        <w:rPr>
          <w:rFonts w:ascii="Arial" w:eastAsia="Arial" w:hAnsi="Arial" w:cs="Times New Roman"/>
          <w:color w:val="000000"/>
          <w:sz w:val="17"/>
        </w:rPr>
        <w:t xml:space="preserve"> misconduct or negligence;</w:t>
      </w:r>
    </w:p>
    <w:p w14:paraId="0B22FCDE" w14:textId="77777777" w:rsidR="00284A67" w:rsidRPr="00615DEF" w:rsidRDefault="00284A67" w:rsidP="001710B2">
      <w:pPr>
        <w:widowControl/>
        <w:numPr>
          <w:ilvl w:val="0"/>
          <w:numId w:val="46"/>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in relation to the termination of this Contract on the basis of abandonment by the Contractor;</w:t>
      </w:r>
    </w:p>
    <w:p w14:paraId="584B92BC" w14:textId="77777777" w:rsidR="00284A67" w:rsidRPr="00615DEF" w:rsidRDefault="00284A67" w:rsidP="001710B2">
      <w:pPr>
        <w:widowControl/>
        <w:numPr>
          <w:ilvl w:val="0"/>
          <w:numId w:val="46"/>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66491814" w14:textId="77777777" w:rsidR="00284A67" w:rsidRPr="00615DEF" w:rsidRDefault="00284A67" w:rsidP="001710B2">
      <w:pPr>
        <w:widowControl/>
        <w:numPr>
          <w:ilvl w:val="0"/>
          <w:numId w:val="46"/>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1D2D92AE" w14:textId="77777777" w:rsidR="00284A67" w:rsidRPr="00615DEF" w:rsidRDefault="00284A67" w:rsidP="00284A67">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860E7C3" w14:textId="77777777" w:rsidR="00284A67" w:rsidRDefault="00284A67" w:rsidP="00284A67">
      <w:pPr>
        <w:widowControl/>
        <w:shd w:val="clear" w:color="auto" w:fill="FFFFFF" w:themeFill="background1"/>
        <w:spacing w:after="0" w:line="240" w:lineRule="auto"/>
        <w:rPr>
          <w:rFonts w:ascii="Arial" w:hAnsi="Arial" w:cs="Arial"/>
          <w:sz w:val="17"/>
          <w:szCs w:val="17"/>
          <w:lang w:eastAsia="en-GB"/>
        </w:rPr>
      </w:pPr>
    </w:p>
    <w:p w14:paraId="38A819C7" w14:textId="77777777" w:rsidR="00284A67" w:rsidRDefault="00284A67" w:rsidP="00284A67">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3F1BD8A" w14:textId="77777777" w:rsidR="00284A67" w:rsidRDefault="00284A67" w:rsidP="00284A67">
      <w:pPr>
        <w:spacing w:before="18" w:after="0" w:line="220" w:lineRule="exact"/>
      </w:pPr>
    </w:p>
    <w:p w14:paraId="0C010D3C" w14:textId="77777777" w:rsidR="00284A67" w:rsidRDefault="00284A67" w:rsidP="00284A67">
      <w:pPr>
        <w:spacing w:after="0"/>
        <w:rPr>
          <w:rFonts w:ascii="Arial" w:eastAsia="Calibri" w:hAnsi="Arial" w:cs="Arial"/>
          <w:color w:val="FF0000"/>
          <w:sz w:val="17"/>
          <w:szCs w:val="17"/>
        </w:rPr>
      </w:pPr>
      <w:bookmarkStart w:id="117"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01F02DFA" w14:textId="77777777" w:rsidR="00284A67" w:rsidRDefault="00284A67" w:rsidP="00284A67">
      <w:pPr>
        <w:spacing w:after="0"/>
        <w:rPr>
          <w:rFonts w:ascii="Arial" w:eastAsia="Calibri" w:hAnsi="Arial" w:cs="Arial"/>
          <w:color w:val="FF0000"/>
          <w:sz w:val="17"/>
          <w:szCs w:val="17"/>
        </w:rPr>
      </w:pPr>
      <w:bookmarkStart w:id="118" w:name="_Hlk38049251"/>
      <w:r>
        <w:rPr>
          <w:rFonts w:ascii="Arial" w:eastAsia="Calibri" w:hAnsi="Arial" w:cs="Arial"/>
          <w:color w:val="FF0000"/>
          <w:sz w:val="17"/>
          <w:szCs w:val="17"/>
        </w:rPr>
        <w:t>DEFCON 76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12/16) - Contractor's Personnel at Government Establishments </w:t>
      </w:r>
    </w:p>
    <w:bookmarkEnd w:id="118"/>
    <w:p w14:paraId="3570EB9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480AD3A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2657DCF"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47E70B86" w14:textId="77777777" w:rsidR="00284A67" w:rsidRPr="00AE325E" w:rsidRDefault="00284A67" w:rsidP="00284A67">
      <w:pPr>
        <w:spacing w:after="0"/>
        <w:rPr>
          <w:rFonts w:ascii="Arial" w:eastAsia="Calibri" w:hAnsi="Arial" w:cs="Arial"/>
          <w:color w:val="FF0000"/>
          <w:sz w:val="17"/>
          <w:szCs w:val="17"/>
        </w:rPr>
      </w:pPr>
      <w:r w:rsidRPr="00AE325E">
        <w:rPr>
          <w:rFonts w:ascii="Arial" w:eastAsia="Calibri" w:hAnsi="Arial" w:cs="Arial"/>
          <w:color w:val="FF0000"/>
          <w:sz w:val="17"/>
          <w:szCs w:val="17"/>
        </w:rPr>
        <w:t>DEFCON 532B (</w:t>
      </w:r>
      <w:proofErr w:type="spellStart"/>
      <w:r w:rsidRPr="00AE325E">
        <w:rPr>
          <w:rFonts w:ascii="Arial" w:eastAsia="Calibri" w:hAnsi="Arial" w:cs="Arial"/>
          <w:color w:val="FF0000"/>
          <w:sz w:val="17"/>
          <w:szCs w:val="17"/>
        </w:rPr>
        <w:t>Edn</w:t>
      </w:r>
      <w:proofErr w:type="spellEnd"/>
      <w:r w:rsidRPr="00AE325E">
        <w:rPr>
          <w:rFonts w:ascii="Arial" w:eastAsia="Calibri" w:hAnsi="Arial" w:cs="Arial"/>
          <w:color w:val="FF0000"/>
          <w:sz w:val="17"/>
          <w:szCs w:val="17"/>
        </w:rPr>
        <w:t xml:space="preserve"> 04/20) - Protection of Personal Data</w:t>
      </w:r>
    </w:p>
    <w:p w14:paraId="05B1DDF0" w14:textId="77777777" w:rsidR="00284A67" w:rsidRDefault="00284A67" w:rsidP="00284A67">
      <w:pPr>
        <w:spacing w:after="0"/>
        <w:rPr>
          <w:rFonts w:ascii="Arial" w:eastAsia="Calibri" w:hAnsi="Arial" w:cs="Arial"/>
          <w:sz w:val="17"/>
          <w:szCs w:val="17"/>
        </w:rPr>
      </w:pPr>
      <w:r w:rsidRPr="00AE325E">
        <w:rPr>
          <w:rFonts w:ascii="Arial" w:eastAsia="Calibri" w:hAnsi="Arial" w:cs="Arial"/>
          <w:color w:val="FF0000"/>
          <w:sz w:val="17"/>
          <w:szCs w:val="17"/>
        </w:rPr>
        <w:t>(Where Personal Data is being processed on behalf of the Authority</w:t>
      </w:r>
      <w:r w:rsidRPr="00AE325E">
        <w:rPr>
          <w:rFonts w:ascii="Arial" w:eastAsia="Calibri" w:hAnsi="Arial" w:cs="Arial"/>
          <w:sz w:val="17"/>
          <w:szCs w:val="17"/>
        </w:rPr>
        <w:t>)</w:t>
      </w:r>
    </w:p>
    <w:p w14:paraId="139BF3E4"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60E8320A"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6D49D06" w14:textId="755D7D92" w:rsidR="00284A67" w:rsidRDefault="00284A67" w:rsidP="00284A67">
      <w:pPr>
        <w:spacing w:after="0"/>
        <w:rPr>
          <w:rFonts w:ascii="Arial" w:eastAsia="Calibri" w:hAnsi="Arial" w:cs="Arial"/>
          <w:sz w:val="17"/>
          <w:szCs w:val="17"/>
        </w:rPr>
      </w:pPr>
      <w:r>
        <w:rPr>
          <w:rFonts w:ascii="Arial" w:eastAsia="Calibri" w:hAnsi="Arial" w:cs="Arial"/>
          <w:sz w:val="17"/>
          <w:szCs w:val="17"/>
        </w:rPr>
        <w:t>DEFCON 566 (</w:t>
      </w:r>
      <w:bookmarkStart w:id="119" w:name="_Hlk52662604"/>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A27E3B">
        <w:rPr>
          <w:rFonts w:ascii="Arial" w:eastAsia="Calibri" w:hAnsi="Arial" w:cs="Arial"/>
          <w:sz w:val="17"/>
          <w:szCs w:val="17"/>
        </w:rPr>
        <w:t>10/20</w:t>
      </w:r>
      <w:bookmarkEnd w:id="119"/>
      <w:r>
        <w:rPr>
          <w:rFonts w:ascii="Arial" w:eastAsia="Calibri" w:hAnsi="Arial" w:cs="Arial"/>
          <w:sz w:val="17"/>
          <w:szCs w:val="17"/>
        </w:rPr>
        <w:t xml:space="preserve">) - Change of Control of Contractor </w:t>
      </w:r>
    </w:p>
    <w:p w14:paraId="6598BE8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2C6C2A1C"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C98344F"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DEFCON 627 SC1 (</w:t>
      </w:r>
      <w:proofErr w:type="spellStart"/>
      <w:r>
        <w:rPr>
          <w:rFonts w:ascii="Arial" w:eastAsia="Calibri" w:hAnsi="Arial" w:cs="Arial"/>
          <w:color w:val="FF0000"/>
          <w:sz w:val="17"/>
          <w:szCs w:val="17"/>
        </w:rPr>
        <w:t>Edn</w:t>
      </w:r>
      <w:proofErr w:type="spellEnd"/>
      <w:r>
        <w:rPr>
          <w:rFonts w:ascii="Arial" w:eastAsia="Calibri" w:hAnsi="Arial" w:cs="Arial"/>
          <w:color w:val="FF0000"/>
          <w:sz w:val="17"/>
          <w:szCs w:val="17"/>
        </w:rPr>
        <w:t xml:space="preserve"> 12/16) - Requirement for a Certificate of Conformity </w:t>
      </w:r>
    </w:p>
    <w:p w14:paraId="061BA72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DE723BB" w14:textId="77777777" w:rsidR="00284A67" w:rsidRDefault="00284A67" w:rsidP="00284A67">
      <w:pPr>
        <w:spacing w:after="0" w:line="240" w:lineRule="auto"/>
        <w:ind w:right="-20"/>
        <w:rPr>
          <w:rFonts w:ascii="Arial" w:eastAsia="Arial" w:hAnsi="Arial" w:cs="Arial"/>
          <w:color w:val="FF0000"/>
          <w:sz w:val="17"/>
          <w:szCs w:val="17"/>
        </w:rPr>
      </w:pPr>
      <w:r>
        <w:rPr>
          <w:rFonts w:ascii="Arial" w:eastAsia="Arial" w:hAnsi="Arial" w:cs="Arial"/>
          <w:color w:val="FF0000"/>
          <w:spacing w:val="-1"/>
          <w:sz w:val="17"/>
          <w:szCs w:val="17"/>
        </w:rPr>
        <w:t>DEFCON 658</w:t>
      </w:r>
      <w:r>
        <w:rPr>
          <w:rFonts w:ascii="Arial" w:eastAsia="Arial" w:hAnsi="Arial" w:cs="Arial"/>
          <w:color w:val="FF0000"/>
          <w:spacing w:val="1"/>
          <w:sz w:val="17"/>
          <w:szCs w:val="17"/>
        </w:rPr>
        <w:t xml:space="preserve"> SC1</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w:t>
      </w:r>
      <w:r>
        <w:rPr>
          <w:rFonts w:ascii="Arial" w:eastAsia="Arial" w:hAnsi="Arial" w:cs="Arial"/>
          <w:color w:val="FF0000"/>
          <w:spacing w:val="-1"/>
          <w:sz w:val="17"/>
          <w:szCs w:val="17"/>
        </w:rPr>
        <w:t>Edn</w:t>
      </w:r>
      <w:r>
        <w:rPr>
          <w:rFonts w:ascii="Arial" w:eastAsia="Arial" w:hAnsi="Arial" w:cs="Arial"/>
          <w:color w:val="FF0000"/>
          <w:spacing w:val="1"/>
          <w:sz w:val="17"/>
          <w:szCs w:val="17"/>
        </w:rPr>
        <w:t>.</w:t>
      </w:r>
      <w:r>
        <w:rPr>
          <w:rFonts w:ascii="Arial" w:eastAsia="Arial" w:hAnsi="Arial" w:cs="Arial"/>
          <w:color w:val="FF0000"/>
          <w:spacing w:val="-1"/>
          <w:sz w:val="17"/>
          <w:szCs w:val="17"/>
        </w:rPr>
        <w:t>11</w:t>
      </w:r>
      <w:r>
        <w:rPr>
          <w:rFonts w:ascii="Arial" w:eastAsia="Arial" w:hAnsi="Arial" w:cs="Arial"/>
          <w:color w:val="FF0000"/>
          <w:spacing w:val="1"/>
          <w:sz w:val="17"/>
          <w:szCs w:val="17"/>
        </w:rPr>
        <w:t>/</w:t>
      </w:r>
      <w:r>
        <w:rPr>
          <w:rFonts w:ascii="Arial" w:eastAsia="Arial" w:hAnsi="Arial" w:cs="Arial"/>
          <w:color w:val="FF0000"/>
          <w:spacing w:val="-1"/>
          <w:sz w:val="17"/>
          <w:szCs w:val="17"/>
        </w:rPr>
        <w:t>17</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Cyb</w:t>
      </w:r>
      <w:r>
        <w:rPr>
          <w:rFonts w:ascii="Arial" w:eastAsia="Arial" w:hAnsi="Arial" w:cs="Arial"/>
          <w:color w:val="FF0000"/>
          <w:spacing w:val="-3"/>
          <w:sz w:val="17"/>
          <w:szCs w:val="17"/>
        </w:rPr>
        <w:t>e</w:t>
      </w:r>
      <w:r>
        <w:rPr>
          <w:rFonts w:ascii="Arial" w:eastAsia="Arial" w:hAnsi="Arial" w:cs="Arial"/>
          <w:color w:val="FF0000"/>
          <w:sz w:val="17"/>
          <w:szCs w:val="17"/>
        </w:rPr>
        <w:t>r</w:t>
      </w:r>
    </w:p>
    <w:p w14:paraId="5752A41C" w14:textId="77777777" w:rsidR="00284A67" w:rsidRDefault="00284A67" w:rsidP="00284A67">
      <w:pPr>
        <w:spacing w:after="0" w:line="240" w:lineRule="auto"/>
        <w:ind w:left="4" w:right="-20"/>
        <w:rPr>
          <w:rFonts w:ascii="Arial" w:eastAsia="Arial" w:hAnsi="Arial" w:cs="Arial"/>
          <w:color w:val="FF0000"/>
          <w:sz w:val="17"/>
          <w:szCs w:val="17"/>
        </w:rPr>
      </w:pPr>
      <w:r>
        <w:rPr>
          <w:rFonts w:ascii="Arial" w:eastAsia="Arial" w:hAnsi="Arial" w:cs="Arial"/>
          <w:color w:val="FF0000"/>
          <w:spacing w:val="-1"/>
          <w:sz w:val="17"/>
          <w:szCs w:val="17"/>
        </w:rPr>
        <w:t xml:space="preserve">  Fu</w:t>
      </w:r>
      <w:r>
        <w:rPr>
          <w:rFonts w:ascii="Arial" w:eastAsia="Arial" w:hAnsi="Arial" w:cs="Arial"/>
          <w:color w:val="FF0000"/>
          <w:spacing w:val="1"/>
          <w:sz w:val="17"/>
          <w:szCs w:val="17"/>
        </w:rPr>
        <w:t>rt</w:t>
      </w:r>
      <w:r>
        <w:rPr>
          <w:rFonts w:ascii="Arial" w:eastAsia="Arial" w:hAnsi="Arial" w:cs="Arial"/>
          <w:color w:val="FF0000"/>
          <w:spacing w:val="-1"/>
          <w:sz w:val="17"/>
          <w:szCs w:val="17"/>
        </w:rPr>
        <w:t>he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t</w:t>
      </w:r>
      <w:r>
        <w:rPr>
          <w:rFonts w:ascii="Arial" w:eastAsia="Arial" w:hAnsi="Arial" w:cs="Arial"/>
          <w:color w:val="FF0000"/>
          <w:sz w:val="17"/>
          <w:szCs w:val="17"/>
        </w:rPr>
        <w:t xml:space="preserve">o </w:t>
      </w:r>
      <w:r>
        <w:rPr>
          <w:rFonts w:ascii="Arial" w:eastAsia="Arial" w:hAnsi="Arial" w:cs="Arial"/>
          <w:color w:val="FF0000"/>
          <w:spacing w:val="-1"/>
          <w:sz w:val="17"/>
          <w:szCs w:val="17"/>
        </w:rPr>
        <w:t>DEF</w:t>
      </w:r>
      <w:r>
        <w:rPr>
          <w:rFonts w:ascii="Arial" w:eastAsia="Arial" w:hAnsi="Arial" w:cs="Arial"/>
          <w:color w:val="FF0000"/>
          <w:spacing w:val="-3"/>
          <w:sz w:val="17"/>
          <w:szCs w:val="17"/>
        </w:rPr>
        <w:t>C</w:t>
      </w:r>
      <w:r>
        <w:rPr>
          <w:rFonts w:ascii="Arial" w:eastAsia="Arial" w:hAnsi="Arial" w:cs="Arial"/>
          <w:color w:val="FF0000"/>
          <w:spacing w:val="-1"/>
          <w:sz w:val="17"/>
          <w:szCs w:val="17"/>
        </w:rPr>
        <w:t>O</w:t>
      </w:r>
      <w:r>
        <w:rPr>
          <w:rFonts w:ascii="Arial" w:eastAsia="Arial" w:hAnsi="Arial" w:cs="Arial"/>
          <w:color w:val="FF0000"/>
          <w:sz w:val="17"/>
          <w:szCs w:val="17"/>
        </w:rPr>
        <w:t xml:space="preserve">N </w:t>
      </w:r>
      <w:r>
        <w:rPr>
          <w:rFonts w:ascii="Arial" w:eastAsia="Arial" w:hAnsi="Arial" w:cs="Arial"/>
          <w:color w:val="FF0000"/>
          <w:spacing w:val="-1"/>
          <w:sz w:val="17"/>
          <w:szCs w:val="17"/>
        </w:rPr>
        <w:t>65</w:t>
      </w:r>
      <w:r>
        <w:rPr>
          <w:rFonts w:ascii="Arial" w:eastAsia="Arial" w:hAnsi="Arial" w:cs="Arial"/>
          <w:color w:val="FF0000"/>
          <w:sz w:val="17"/>
          <w:szCs w:val="17"/>
        </w:rPr>
        <w:t xml:space="preserve">8 </w:t>
      </w:r>
      <w:r>
        <w:rPr>
          <w:rFonts w:ascii="Arial" w:eastAsia="Arial" w:hAnsi="Arial" w:cs="Arial"/>
          <w:color w:val="FF0000"/>
          <w:spacing w:val="1"/>
          <w:sz w:val="17"/>
          <w:szCs w:val="17"/>
        </w:rPr>
        <w:t>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Cybe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R</w:t>
      </w:r>
      <w:r>
        <w:rPr>
          <w:rFonts w:ascii="Arial" w:eastAsia="Arial" w:hAnsi="Arial" w:cs="Arial"/>
          <w:color w:val="FF0000"/>
          <w:spacing w:val="1"/>
          <w:sz w:val="17"/>
          <w:szCs w:val="17"/>
        </w:rPr>
        <w:t>i</w:t>
      </w:r>
      <w:r>
        <w:rPr>
          <w:rFonts w:ascii="Arial" w:eastAsia="Arial" w:hAnsi="Arial" w:cs="Arial"/>
          <w:color w:val="FF0000"/>
          <w:spacing w:val="-1"/>
          <w:sz w:val="17"/>
          <w:szCs w:val="17"/>
        </w:rPr>
        <w:t>s</w:t>
      </w:r>
      <w:r>
        <w:rPr>
          <w:rFonts w:ascii="Arial" w:eastAsia="Arial" w:hAnsi="Arial" w:cs="Arial"/>
          <w:color w:val="FF0000"/>
          <w:sz w:val="17"/>
          <w:szCs w:val="17"/>
        </w:rPr>
        <w:t>k</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Lev</w:t>
      </w:r>
      <w:r>
        <w:rPr>
          <w:rFonts w:ascii="Arial" w:eastAsia="Arial" w:hAnsi="Arial" w:cs="Arial"/>
          <w:color w:val="FF0000"/>
          <w:spacing w:val="-3"/>
          <w:sz w:val="17"/>
          <w:szCs w:val="17"/>
        </w:rPr>
        <w:t>e</w:t>
      </w:r>
      <w:r>
        <w:rPr>
          <w:rFonts w:ascii="Arial" w:eastAsia="Arial" w:hAnsi="Arial" w:cs="Arial"/>
          <w:color w:val="FF0000"/>
          <w:sz w:val="17"/>
          <w:szCs w:val="17"/>
        </w:rPr>
        <w:t>l</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o</w:t>
      </w:r>
      <w:r>
        <w:rPr>
          <w:rFonts w:ascii="Arial" w:eastAsia="Arial" w:hAnsi="Arial" w:cs="Arial"/>
          <w:color w:val="FF0000"/>
          <w:sz w:val="17"/>
          <w:szCs w:val="17"/>
        </w:rPr>
        <w:t>f</w:t>
      </w:r>
      <w:r>
        <w:rPr>
          <w:rFonts w:ascii="Arial" w:eastAsia="Arial" w:hAnsi="Arial" w:cs="Arial"/>
          <w:color w:val="FF0000"/>
          <w:spacing w:val="1"/>
          <w:sz w:val="17"/>
          <w:szCs w:val="17"/>
        </w:rPr>
        <w:t xml:space="preserve"> 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Con</w:t>
      </w:r>
      <w:r>
        <w:rPr>
          <w:rFonts w:ascii="Arial" w:eastAsia="Arial" w:hAnsi="Arial" w:cs="Arial"/>
          <w:color w:val="FF0000"/>
          <w:spacing w:val="1"/>
          <w:sz w:val="17"/>
          <w:szCs w:val="17"/>
        </w:rPr>
        <w:t>tr</w:t>
      </w:r>
      <w:r>
        <w:rPr>
          <w:rFonts w:ascii="Arial" w:eastAsia="Arial" w:hAnsi="Arial" w:cs="Arial"/>
          <w:color w:val="FF0000"/>
          <w:spacing w:val="-1"/>
          <w:sz w:val="17"/>
          <w:szCs w:val="17"/>
        </w:rPr>
        <w:t>ac</w:t>
      </w:r>
      <w:r>
        <w:rPr>
          <w:rFonts w:ascii="Arial" w:eastAsia="Arial" w:hAnsi="Arial" w:cs="Arial"/>
          <w:color w:val="FF0000"/>
          <w:sz w:val="17"/>
          <w:szCs w:val="17"/>
        </w:rPr>
        <w:t>t</w:t>
      </w:r>
      <w:r>
        <w:rPr>
          <w:rFonts w:ascii="Arial" w:eastAsia="Arial" w:hAnsi="Arial" w:cs="Arial"/>
          <w:color w:val="FF0000"/>
          <w:spacing w:val="1"/>
          <w:sz w:val="17"/>
          <w:szCs w:val="17"/>
        </w:rPr>
        <w:t xml:space="preserve"> </w:t>
      </w:r>
      <w:r>
        <w:rPr>
          <w:rFonts w:ascii="Arial" w:eastAsia="Arial" w:hAnsi="Arial" w:cs="Arial"/>
          <w:color w:val="FF0000"/>
          <w:spacing w:val="-2"/>
          <w:sz w:val="17"/>
          <w:szCs w:val="17"/>
        </w:rPr>
        <w:t>is</w:t>
      </w:r>
    </w:p>
    <w:p w14:paraId="186EA4A9" w14:textId="390259B6" w:rsidR="00284A67" w:rsidRDefault="00284A67" w:rsidP="00284A67">
      <w:pPr>
        <w:spacing w:after="0" w:line="240" w:lineRule="auto"/>
        <w:ind w:left="5" w:right="-20"/>
        <w:rPr>
          <w:rFonts w:ascii="Arial" w:eastAsia="Arial" w:hAnsi="Arial" w:cs="Arial"/>
          <w:color w:val="FF0000"/>
          <w:spacing w:val="-1"/>
          <w:sz w:val="17"/>
          <w:szCs w:val="17"/>
        </w:rPr>
      </w:pPr>
      <w:r>
        <w:rPr>
          <w:rFonts w:ascii="Arial" w:eastAsia="Arial" w:hAnsi="Arial" w:cs="Arial"/>
          <w:color w:val="FF0000"/>
          <w:spacing w:val="-1"/>
          <w:sz w:val="17"/>
          <w:szCs w:val="17"/>
        </w:rPr>
        <w:t xml:space="preserve">  Low</w:t>
      </w:r>
      <w:r>
        <w:rPr>
          <w:rFonts w:ascii="Arial" w:eastAsia="Arial" w:hAnsi="Arial" w:cs="Arial"/>
          <w:color w:val="FF0000"/>
          <w:sz w:val="17"/>
          <w:szCs w:val="17"/>
        </w:rPr>
        <w:t>,</w:t>
      </w:r>
      <w:r>
        <w:rPr>
          <w:rFonts w:ascii="Arial" w:eastAsia="Arial" w:hAnsi="Arial" w:cs="Arial"/>
          <w:color w:val="FF0000"/>
          <w:spacing w:val="1"/>
          <w:sz w:val="17"/>
          <w:szCs w:val="17"/>
        </w:rPr>
        <w:t xml:space="preserve"> </w:t>
      </w:r>
      <w:r>
        <w:rPr>
          <w:rFonts w:ascii="Arial" w:eastAsia="Arial" w:hAnsi="Arial" w:cs="Arial"/>
          <w:color w:val="FF0000"/>
          <w:spacing w:val="-4"/>
          <w:sz w:val="17"/>
          <w:szCs w:val="17"/>
        </w:rPr>
        <w:t>a</w:t>
      </w:r>
      <w:r>
        <w:rPr>
          <w:rFonts w:ascii="Arial" w:eastAsia="Arial" w:hAnsi="Arial" w:cs="Arial"/>
          <w:color w:val="FF0000"/>
          <w:sz w:val="17"/>
          <w:szCs w:val="17"/>
        </w:rPr>
        <w:t>s</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de</w:t>
      </w:r>
      <w:r>
        <w:rPr>
          <w:rFonts w:ascii="Arial" w:eastAsia="Arial" w:hAnsi="Arial" w:cs="Arial"/>
          <w:color w:val="FF0000"/>
          <w:spacing w:val="-2"/>
          <w:sz w:val="17"/>
          <w:szCs w:val="17"/>
        </w:rPr>
        <w:t>f</w:t>
      </w:r>
      <w:r>
        <w:rPr>
          <w:rFonts w:ascii="Arial" w:eastAsia="Arial" w:hAnsi="Arial" w:cs="Arial"/>
          <w:color w:val="FF0000"/>
          <w:spacing w:val="1"/>
          <w:sz w:val="17"/>
          <w:szCs w:val="17"/>
        </w:rPr>
        <w:t>i</w:t>
      </w:r>
      <w:r>
        <w:rPr>
          <w:rFonts w:ascii="Arial" w:eastAsia="Arial" w:hAnsi="Arial" w:cs="Arial"/>
          <w:color w:val="FF0000"/>
          <w:spacing w:val="-1"/>
          <w:sz w:val="17"/>
          <w:szCs w:val="17"/>
        </w:rPr>
        <w:t>ne</w:t>
      </w:r>
      <w:r>
        <w:rPr>
          <w:rFonts w:ascii="Arial" w:eastAsia="Arial" w:hAnsi="Arial" w:cs="Arial"/>
          <w:color w:val="FF0000"/>
          <w:sz w:val="17"/>
          <w:szCs w:val="17"/>
        </w:rPr>
        <w:t xml:space="preserve">d </w:t>
      </w:r>
      <w:r>
        <w:rPr>
          <w:rFonts w:ascii="Arial" w:eastAsia="Arial" w:hAnsi="Arial" w:cs="Arial"/>
          <w:color w:val="FF0000"/>
          <w:spacing w:val="1"/>
          <w:sz w:val="17"/>
          <w:szCs w:val="17"/>
        </w:rPr>
        <w:t>i</w:t>
      </w:r>
      <w:r>
        <w:rPr>
          <w:rFonts w:ascii="Arial" w:eastAsia="Arial" w:hAnsi="Arial" w:cs="Arial"/>
          <w:color w:val="FF0000"/>
          <w:sz w:val="17"/>
          <w:szCs w:val="17"/>
        </w:rPr>
        <w:t>n</w:t>
      </w:r>
      <w:r>
        <w:rPr>
          <w:rFonts w:ascii="Arial" w:eastAsia="Arial" w:hAnsi="Arial" w:cs="Arial"/>
          <w:color w:val="FF0000"/>
          <w:spacing w:val="-3"/>
          <w:sz w:val="17"/>
          <w:szCs w:val="17"/>
        </w:rPr>
        <w:t xml:space="preserve"> </w:t>
      </w:r>
      <w:r>
        <w:rPr>
          <w:rFonts w:ascii="Arial" w:eastAsia="Arial" w:hAnsi="Arial" w:cs="Arial"/>
          <w:color w:val="FF0000"/>
          <w:spacing w:val="-1"/>
          <w:sz w:val="17"/>
          <w:szCs w:val="17"/>
        </w:rPr>
        <w:t>De</w:t>
      </w:r>
      <w:r>
        <w:rPr>
          <w:rFonts w:ascii="Arial" w:eastAsia="Arial" w:hAnsi="Arial" w:cs="Arial"/>
          <w:color w:val="FF0000"/>
          <w:sz w:val="17"/>
          <w:szCs w:val="17"/>
        </w:rPr>
        <w:t>f</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S</w:t>
      </w:r>
      <w:r>
        <w:rPr>
          <w:rFonts w:ascii="Arial" w:eastAsia="Arial" w:hAnsi="Arial" w:cs="Arial"/>
          <w:color w:val="FF0000"/>
          <w:spacing w:val="1"/>
          <w:sz w:val="17"/>
          <w:szCs w:val="17"/>
        </w:rPr>
        <w:t>t</w:t>
      </w:r>
      <w:r>
        <w:rPr>
          <w:rFonts w:ascii="Arial" w:eastAsia="Arial" w:hAnsi="Arial" w:cs="Arial"/>
          <w:color w:val="FF0000"/>
          <w:spacing w:val="-4"/>
          <w:sz w:val="17"/>
          <w:szCs w:val="17"/>
        </w:rPr>
        <w:t>a</w:t>
      </w:r>
      <w:r>
        <w:rPr>
          <w:rFonts w:ascii="Arial" w:eastAsia="Arial" w:hAnsi="Arial" w:cs="Arial"/>
          <w:color w:val="FF0000"/>
          <w:sz w:val="17"/>
          <w:szCs w:val="17"/>
        </w:rPr>
        <w:t xml:space="preserve">n </w:t>
      </w:r>
      <w:r>
        <w:rPr>
          <w:rFonts w:ascii="Arial" w:eastAsia="Arial" w:hAnsi="Arial" w:cs="Arial"/>
          <w:color w:val="FF0000"/>
          <w:spacing w:val="-1"/>
          <w:sz w:val="17"/>
          <w:szCs w:val="17"/>
        </w:rPr>
        <w:t>0</w:t>
      </w:r>
      <w:r>
        <w:rPr>
          <w:rFonts w:ascii="Arial" w:eastAsia="Arial" w:hAnsi="Arial" w:cs="Arial"/>
          <w:color w:val="FF0000"/>
          <w:spacing w:val="1"/>
          <w:sz w:val="17"/>
          <w:szCs w:val="17"/>
        </w:rPr>
        <w:t>5-</w:t>
      </w:r>
      <w:r>
        <w:rPr>
          <w:rFonts w:ascii="Arial" w:eastAsia="Arial" w:hAnsi="Arial" w:cs="Arial"/>
          <w:color w:val="FF0000"/>
          <w:spacing w:val="-1"/>
          <w:sz w:val="17"/>
          <w:szCs w:val="17"/>
        </w:rPr>
        <w:t>138</w:t>
      </w:r>
    </w:p>
    <w:bookmarkEnd w:id="117"/>
    <w:p w14:paraId="38F6473D" w14:textId="77777777" w:rsidR="00B604EA" w:rsidRPr="00B604EA" w:rsidRDefault="00B604EA" w:rsidP="00B604EA">
      <w:pPr>
        <w:spacing w:before="1" w:after="0" w:line="240" w:lineRule="exact"/>
        <w:rPr>
          <w:rFonts w:ascii="Arial" w:eastAsia="Arial" w:hAnsi="Arial" w:cs="Arial"/>
          <w:color w:val="FF0000"/>
          <w:spacing w:val="-1"/>
          <w:sz w:val="17"/>
          <w:szCs w:val="17"/>
          <w:lang w:val="en-GB"/>
        </w:rPr>
      </w:pPr>
      <w:r w:rsidRPr="00B604EA">
        <w:rPr>
          <w:rFonts w:ascii="Arial" w:eastAsia="Arial" w:hAnsi="Arial" w:cs="Arial"/>
          <w:color w:val="FF0000"/>
          <w:spacing w:val="-1"/>
          <w:sz w:val="17"/>
          <w:szCs w:val="17"/>
          <w:lang w:val="en-GB"/>
        </w:rPr>
        <w:t>DEFCON 687A (SC1A) (</w:t>
      </w:r>
      <w:proofErr w:type="spellStart"/>
      <w:r w:rsidRPr="00B604EA">
        <w:rPr>
          <w:rFonts w:ascii="Arial" w:eastAsia="Arial" w:hAnsi="Arial" w:cs="Arial"/>
          <w:color w:val="FF0000"/>
          <w:spacing w:val="-1"/>
          <w:sz w:val="17"/>
          <w:szCs w:val="17"/>
          <w:lang w:val="en-GB"/>
        </w:rPr>
        <w:t>Edn</w:t>
      </w:r>
      <w:proofErr w:type="spellEnd"/>
      <w:r w:rsidRPr="00B604EA">
        <w:rPr>
          <w:rFonts w:ascii="Arial" w:eastAsia="Arial" w:hAnsi="Arial" w:cs="Arial"/>
          <w:color w:val="FF0000"/>
          <w:spacing w:val="-1"/>
          <w:sz w:val="17"/>
          <w:szCs w:val="17"/>
          <w:lang w:val="en-GB"/>
        </w:rPr>
        <w:t>. 03/15) - Provision of a Shared Data Environment Service</w:t>
      </w:r>
    </w:p>
    <w:p w14:paraId="67AF9CBE" w14:textId="77777777" w:rsidR="00284A67" w:rsidRPr="007417E1" w:rsidRDefault="00284A67" w:rsidP="00284A67">
      <w:pPr>
        <w:spacing w:before="1" w:after="0" w:line="240" w:lineRule="exact"/>
        <w:rPr>
          <w:sz w:val="24"/>
          <w:szCs w:val="24"/>
        </w:rPr>
      </w:pPr>
    </w:p>
    <w:p w14:paraId="571D0B73"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04D203C" w14:textId="77777777" w:rsidR="00284A67" w:rsidRPr="007417E1" w:rsidRDefault="00284A67" w:rsidP="00284A67">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9DA4F06" w14:textId="77777777" w:rsidR="00284A67" w:rsidRPr="007417E1" w:rsidRDefault="00284A67" w:rsidP="00284A67">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47167FFB" w14:textId="77777777" w:rsidR="00284A67" w:rsidRPr="007417E1" w:rsidRDefault="00284A67" w:rsidP="00284A67">
      <w:pPr>
        <w:spacing w:before="1" w:after="0" w:line="240" w:lineRule="exact"/>
        <w:rPr>
          <w:sz w:val="24"/>
          <w:szCs w:val="24"/>
        </w:rPr>
      </w:pPr>
    </w:p>
    <w:p w14:paraId="4538A21D"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8B01BE3" w14:textId="251C7233" w:rsidR="00284A67" w:rsidRDefault="00284A67" w:rsidP="00284A67">
      <w:pPr>
        <w:tabs>
          <w:tab w:val="num" w:pos="0"/>
        </w:tabs>
        <w:spacing w:after="0" w:line="240" w:lineRule="auto"/>
        <w:rPr>
          <w:rFonts w:ascii="Arial" w:hAnsi="Arial" w:cs="Arial"/>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6ACF75E" w14:textId="77777777" w:rsidR="00483D14" w:rsidRDefault="00483D14" w:rsidP="00284A67">
      <w:pPr>
        <w:tabs>
          <w:tab w:val="num" w:pos="0"/>
        </w:tabs>
        <w:spacing w:after="0" w:line="240" w:lineRule="auto"/>
        <w:rPr>
          <w:rFonts w:ascii="Arial" w:hAnsi="Arial" w:cs="Arial"/>
          <w:sz w:val="17"/>
          <w:szCs w:val="17"/>
        </w:rPr>
      </w:pPr>
    </w:p>
    <w:p w14:paraId="1E4DAA43" w14:textId="2FBE439E" w:rsidR="00483D14" w:rsidRPr="00483D14" w:rsidRDefault="00483D14" w:rsidP="00284A67">
      <w:pPr>
        <w:tabs>
          <w:tab w:val="num" w:pos="0"/>
        </w:tabs>
        <w:spacing w:after="0" w:line="240" w:lineRule="auto"/>
        <w:rPr>
          <w:rFonts w:ascii="Arial" w:hAnsi="Arial" w:cs="Arial"/>
          <w:b/>
          <w:bCs/>
          <w:sz w:val="17"/>
          <w:szCs w:val="17"/>
        </w:rPr>
      </w:pPr>
      <w:r w:rsidRPr="00483D14">
        <w:rPr>
          <w:rFonts w:ascii="Arial" w:hAnsi="Arial" w:cs="Arial"/>
          <w:b/>
          <w:bCs/>
          <w:sz w:val="17"/>
          <w:szCs w:val="17"/>
        </w:rPr>
        <w:t>23 Optional Year</w:t>
      </w:r>
    </w:p>
    <w:p w14:paraId="4F55CFCA" w14:textId="0C9CEA85" w:rsidR="00483D14" w:rsidRDefault="00483D14" w:rsidP="00284A67">
      <w:pPr>
        <w:tabs>
          <w:tab w:val="num" w:pos="0"/>
        </w:tabs>
        <w:spacing w:after="0" w:line="240" w:lineRule="auto"/>
        <w:rPr>
          <w:rFonts w:ascii="Arial" w:hAnsi="Arial" w:cs="Arial"/>
          <w:sz w:val="17"/>
          <w:szCs w:val="17"/>
        </w:rPr>
      </w:pPr>
      <w:r>
        <w:rPr>
          <w:rFonts w:ascii="Arial" w:hAnsi="Arial" w:cs="Arial"/>
          <w:sz w:val="17"/>
          <w:szCs w:val="17"/>
        </w:rPr>
        <w:t xml:space="preserve">Optional year shall be invoked by the Authority if required with 3 </w:t>
      </w:r>
      <w:proofErr w:type="spellStart"/>
      <w:r>
        <w:rPr>
          <w:rFonts w:ascii="Arial" w:hAnsi="Arial" w:cs="Arial"/>
          <w:sz w:val="17"/>
          <w:szCs w:val="17"/>
        </w:rPr>
        <w:t>months notice</w:t>
      </w:r>
      <w:proofErr w:type="spellEnd"/>
      <w:r>
        <w:rPr>
          <w:rFonts w:ascii="Arial" w:hAnsi="Arial" w:cs="Arial"/>
          <w:sz w:val="17"/>
          <w:szCs w:val="17"/>
        </w:rPr>
        <w:t xml:space="preserve"> to the Contractor and services shall be delivered in accordance with the rates included in the contract. </w:t>
      </w:r>
    </w:p>
    <w:p w14:paraId="0A74873A" w14:textId="77777777" w:rsidR="00483D14" w:rsidRPr="007417E1" w:rsidRDefault="00483D14" w:rsidP="00284A67">
      <w:pPr>
        <w:tabs>
          <w:tab w:val="num" w:pos="0"/>
        </w:tabs>
        <w:spacing w:after="0" w:line="240" w:lineRule="auto"/>
        <w:rPr>
          <w:rFonts w:ascii="Arial" w:hAnsi="Arial" w:cs="Arial"/>
          <w:b/>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16"/>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tbl>
      <w:tblPr>
        <w:tblW w:w="5000" w:type="pct"/>
        <w:tblCellSpacing w:w="0" w:type="dxa"/>
        <w:tblLayout w:type="fixed"/>
        <w:tblCellMar>
          <w:left w:w="0" w:type="dxa"/>
          <w:right w:w="0" w:type="dxa"/>
        </w:tblCellMar>
        <w:tblLook w:val="0000" w:firstRow="0" w:lastRow="0" w:firstColumn="0" w:lastColumn="0" w:noHBand="0" w:noVBand="0"/>
      </w:tblPr>
      <w:tblGrid>
        <w:gridCol w:w="7182"/>
        <w:gridCol w:w="3624"/>
      </w:tblGrid>
      <w:tr w:rsidR="00244E7D" w:rsidRPr="00244E7D" w14:paraId="78303B25" w14:textId="77777777" w:rsidTr="00443DC5">
        <w:trPr>
          <w:tblCellSpacing w:w="0" w:type="dxa"/>
        </w:trPr>
        <w:tc>
          <w:tcPr>
            <w:tcW w:w="3323" w:type="pct"/>
            <w:tcBorders>
              <w:top w:val="nil"/>
              <w:left w:val="nil"/>
              <w:bottom w:val="nil"/>
              <w:right w:val="nil"/>
            </w:tcBorders>
          </w:tcPr>
          <w:p w14:paraId="6B025945"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Personal Data Particulars</w:t>
            </w:r>
          </w:p>
        </w:tc>
        <w:tc>
          <w:tcPr>
            <w:tcW w:w="1677" w:type="pct"/>
            <w:tcBorders>
              <w:top w:val="nil"/>
              <w:left w:val="nil"/>
              <w:bottom w:val="nil"/>
              <w:right w:val="nil"/>
            </w:tcBorders>
          </w:tcPr>
          <w:p w14:paraId="5427A899" w14:textId="77777777" w:rsidR="00244E7D" w:rsidRPr="00244E7D" w:rsidRDefault="00244E7D" w:rsidP="00244E7D">
            <w:pPr>
              <w:spacing w:after="0" w:line="240" w:lineRule="auto"/>
              <w:jc w:val="both"/>
              <w:rPr>
                <w:rFonts w:ascii="Arial" w:eastAsia="Times New Roman" w:hAnsi="Arial" w:cs="Times New Roman"/>
                <w:b/>
                <w:bCs/>
                <w:szCs w:val="20"/>
                <w:lang w:val="x-none" w:eastAsia="en-GB"/>
              </w:rPr>
            </w:pPr>
            <w:r w:rsidRPr="00244E7D">
              <w:rPr>
                <w:rFonts w:ascii="Arial" w:eastAsia="Times New Roman" w:hAnsi="Arial" w:cs="Times New Roman"/>
                <w:b/>
                <w:bCs/>
                <w:szCs w:val="20"/>
                <w:lang w:val="x-none" w:eastAsia="en-GB"/>
              </w:rPr>
              <w:t>DEFFORM 532</w:t>
            </w:r>
          </w:p>
          <w:p w14:paraId="107BCB3A" w14:textId="77777777" w:rsidR="00244E7D" w:rsidRPr="00244E7D" w:rsidRDefault="00244E7D" w:rsidP="00244E7D">
            <w:pPr>
              <w:spacing w:after="0" w:line="240" w:lineRule="auto"/>
              <w:jc w:val="both"/>
              <w:rPr>
                <w:rFonts w:ascii="Arial" w:eastAsia="Times New Roman" w:hAnsi="Arial" w:cs="Times New Roman"/>
                <w:szCs w:val="20"/>
                <w:lang w:val="x-none" w:eastAsia="en-GB"/>
              </w:rPr>
            </w:pPr>
            <w:proofErr w:type="spellStart"/>
            <w:r w:rsidRPr="00244E7D">
              <w:rPr>
                <w:rFonts w:ascii="Arial" w:eastAsia="Times New Roman" w:hAnsi="Arial" w:cs="Times New Roman"/>
                <w:szCs w:val="20"/>
                <w:lang w:val="x-none" w:eastAsia="en-GB"/>
              </w:rPr>
              <w:t>Edn</w:t>
            </w:r>
            <w:proofErr w:type="spellEnd"/>
            <w:r w:rsidRPr="00244E7D">
              <w:rPr>
                <w:rFonts w:ascii="Arial" w:eastAsia="Times New Roman" w:hAnsi="Arial" w:cs="Times New Roman"/>
                <w:szCs w:val="20"/>
                <w:lang w:val="x-none" w:eastAsia="en-GB"/>
              </w:rPr>
              <w:t xml:space="preserve"> </w:t>
            </w:r>
            <w:r w:rsidRPr="00244E7D">
              <w:rPr>
                <w:rFonts w:ascii="Arial" w:eastAsia="Times New Roman" w:hAnsi="Arial" w:cs="Times New Roman"/>
                <w:szCs w:val="20"/>
                <w:lang w:val="en-GB" w:eastAsia="en-GB"/>
              </w:rPr>
              <w:t>10</w:t>
            </w:r>
            <w:r w:rsidRPr="00244E7D">
              <w:rPr>
                <w:rFonts w:ascii="Arial" w:eastAsia="Times New Roman" w:hAnsi="Arial" w:cs="Times New Roman"/>
                <w:szCs w:val="20"/>
                <w:lang w:val="x-none" w:eastAsia="en-GB"/>
              </w:rPr>
              <w:t>/1</w:t>
            </w:r>
            <w:r w:rsidRPr="00244E7D">
              <w:rPr>
                <w:rFonts w:ascii="Arial" w:eastAsia="Times New Roman" w:hAnsi="Arial" w:cs="Times New Roman"/>
                <w:szCs w:val="20"/>
                <w:lang w:val="en-GB" w:eastAsia="en-GB"/>
              </w:rPr>
              <w:t>9</w:t>
            </w:r>
          </w:p>
        </w:tc>
      </w:tr>
    </w:tbl>
    <w:p w14:paraId="6D59FACB" w14:textId="77777777" w:rsidR="00244E7D" w:rsidRPr="00244E7D" w:rsidRDefault="00244E7D" w:rsidP="00244E7D">
      <w:pPr>
        <w:spacing w:after="0" w:line="240" w:lineRule="auto"/>
        <w:jc w:val="both"/>
        <w:rPr>
          <w:rFonts w:ascii="Arial" w:eastAsia="Times New Roman" w:hAnsi="Arial" w:cs="Times New Roman"/>
          <w:szCs w:val="20"/>
          <w:lang w:val="x-none" w:eastAsia="en-GB"/>
        </w:rPr>
      </w:pPr>
      <w:r w:rsidRPr="00244E7D">
        <w:rPr>
          <w:rFonts w:ascii="Arial" w:eastAsia="Times New Roman" w:hAnsi="Arial" w:cs="Times New Roman"/>
          <w:szCs w:val="20"/>
          <w:lang w:val="x-none" w:eastAsia="en-GB"/>
        </w:rPr>
        <w:t xml:space="preserve"> </w:t>
      </w:r>
    </w:p>
    <w:p w14:paraId="2FF71D6E" w14:textId="77777777" w:rsidR="00244E7D" w:rsidRPr="00244E7D" w:rsidRDefault="00244E7D" w:rsidP="00244E7D">
      <w:pPr>
        <w:spacing w:after="0" w:line="240" w:lineRule="auto"/>
        <w:jc w:val="both"/>
        <w:rPr>
          <w:rFonts w:ascii="Arial" w:eastAsia="Times New Roman" w:hAnsi="Arial" w:cs="Times New Roman"/>
          <w:szCs w:val="20"/>
          <w:lang w:val="x-none" w:eastAsia="en-GB"/>
        </w:rPr>
      </w:pPr>
      <w:r w:rsidRPr="00244E7D">
        <w:rPr>
          <w:rFonts w:ascii="Arial" w:eastAsia="Times New Roman" w:hAnsi="Arial" w:cs="Times New Roman"/>
          <w:szCs w:val="20"/>
          <w:lang w:val="x-none" w:eastAsia="en-GB"/>
        </w:rPr>
        <w:pict w14:anchorId="3059403E">
          <v:rect id="_x0000_i1026" style="width:0;height:1.5pt" o:hralign="center" o:hrstd="t" o:hr="t" fillcolor="#9d9da1" stroked="f"/>
        </w:pict>
      </w:r>
    </w:p>
    <w:p w14:paraId="3630DD27"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p>
    <w:p w14:paraId="0BA0F2FE"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This Form forms part of the Contract and must be completed and attached to each Contract containing DEFCON 532B.</w:t>
      </w:r>
    </w:p>
    <w:p w14:paraId="3896BB3D"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244E7D" w:rsidRPr="00244E7D" w14:paraId="137863D8" w14:textId="77777777" w:rsidTr="00443DC5">
        <w:trPr>
          <w:trHeight w:val="1536"/>
        </w:trPr>
        <w:tc>
          <w:tcPr>
            <w:tcW w:w="2388" w:type="dxa"/>
            <w:shd w:val="clear" w:color="auto" w:fill="auto"/>
            <w:vAlign w:val="center"/>
          </w:tcPr>
          <w:p w14:paraId="0999D926"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Data Controller</w:t>
            </w:r>
          </w:p>
        </w:tc>
        <w:tc>
          <w:tcPr>
            <w:tcW w:w="6857" w:type="dxa"/>
            <w:shd w:val="clear" w:color="auto" w:fill="auto"/>
            <w:vAlign w:val="center"/>
          </w:tcPr>
          <w:p w14:paraId="6E2C2CF1"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The Data Controller is the Secretary of State for Defence (the Authority).</w:t>
            </w:r>
          </w:p>
          <w:p w14:paraId="2FC504D9"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The Personal Data will be provided by:</w:t>
            </w:r>
          </w:p>
          <w:p w14:paraId="3457D6DE"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Royal Navy Apprenticeship &amp; Education Centre</w:t>
            </w:r>
          </w:p>
          <w:p w14:paraId="28DADAEA"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Room F11</w:t>
            </w:r>
          </w:p>
          <w:p w14:paraId="6F0D1BCC"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Ramsay Building</w:t>
            </w:r>
          </w:p>
          <w:p w14:paraId="64F04450"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HMS Collingwood</w:t>
            </w:r>
          </w:p>
          <w:p w14:paraId="70799DC8"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Fareham</w:t>
            </w:r>
          </w:p>
          <w:p w14:paraId="04A6F101"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PO1 1AS</w:t>
            </w:r>
          </w:p>
        </w:tc>
      </w:tr>
      <w:tr w:rsidR="00244E7D" w:rsidRPr="00244E7D" w14:paraId="6C98BD10" w14:textId="77777777" w:rsidTr="00443DC5">
        <w:trPr>
          <w:trHeight w:val="1282"/>
        </w:trPr>
        <w:tc>
          <w:tcPr>
            <w:tcW w:w="2388" w:type="dxa"/>
            <w:shd w:val="clear" w:color="auto" w:fill="auto"/>
            <w:vAlign w:val="center"/>
          </w:tcPr>
          <w:p w14:paraId="0C9B1CF4"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Data Processor</w:t>
            </w:r>
          </w:p>
        </w:tc>
        <w:tc>
          <w:tcPr>
            <w:tcW w:w="6857" w:type="dxa"/>
            <w:shd w:val="clear" w:color="auto" w:fill="auto"/>
            <w:vAlign w:val="center"/>
          </w:tcPr>
          <w:p w14:paraId="35B27B0F"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The Data Processor is the Contractor.</w:t>
            </w:r>
          </w:p>
          <w:p w14:paraId="1B27ADB1"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 xml:space="preserve">The Personal Data will be processed at: </w:t>
            </w:r>
          </w:p>
          <w:p w14:paraId="5C3F1E77"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p>
          <w:p w14:paraId="7C8099C9"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p>
        </w:tc>
      </w:tr>
      <w:tr w:rsidR="00244E7D" w:rsidRPr="00244E7D" w14:paraId="34D85FDE" w14:textId="77777777" w:rsidTr="00443DC5">
        <w:trPr>
          <w:trHeight w:val="1135"/>
        </w:trPr>
        <w:tc>
          <w:tcPr>
            <w:tcW w:w="2388" w:type="dxa"/>
            <w:shd w:val="clear" w:color="auto" w:fill="auto"/>
            <w:vAlign w:val="center"/>
          </w:tcPr>
          <w:p w14:paraId="3A99F132"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Data Subjects</w:t>
            </w:r>
          </w:p>
        </w:tc>
        <w:tc>
          <w:tcPr>
            <w:tcW w:w="6857" w:type="dxa"/>
            <w:shd w:val="clear" w:color="auto" w:fill="auto"/>
            <w:vAlign w:val="center"/>
          </w:tcPr>
          <w:p w14:paraId="3EC6D1AC"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 xml:space="preserve">The Personal Data to be processed under the Contract concern the following Data Subjects or categories of Data Subjects: </w:t>
            </w:r>
          </w:p>
          <w:p w14:paraId="6C668A66"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RN Apprentices</w:t>
            </w:r>
          </w:p>
        </w:tc>
      </w:tr>
      <w:tr w:rsidR="00244E7D" w:rsidRPr="00244E7D" w14:paraId="253D9D84" w14:textId="77777777" w:rsidTr="00443DC5">
        <w:trPr>
          <w:trHeight w:val="1114"/>
        </w:trPr>
        <w:tc>
          <w:tcPr>
            <w:tcW w:w="2388" w:type="dxa"/>
            <w:shd w:val="clear" w:color="auto" w:fill="auto"/>
            <w:vAlign w:val="center"/>
          </w:tcPr>
          <w:p w14:paraId="6BE2A861"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 xml:space="preserve">Categories of Data </w:t>
            </w:r>
          </w:p>
        </w:tc>
        <w:tc>
          <w:tcPr>
            <w:tcW w:w="6857" w:type="dxa"/>
            <w:shd w:val="clear" w:color="auto" w:fill="auto"/>
            <w:vAlign w:val="center"/>
          </w:tcPr>
          <w:p w14:paraId="71627E2E"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 xml:space="preserve">The Personal Data to be processed under the Contract concern the following categories of data: </w:t>
            </w:r>
            <w:r w:rsidRPr="00244E7D">
              <w:rPr>
                <w:rFonts w:ascii="Arial" w:eastAsia="Times New Roman" w:hAnsi="Arial" w:cs="Times New Roman"/>
                <w:i/>
                <w:szCs w:val="20"/>
                <w:lang w:val="en-GB" w:eastAsia="en-GB"/>
              </w:rPr>
              <w:t>[please specify]</w:t>
            </w:r>
            <w:r w:rsidRPr="00244E7D">
              <w:rPr>
                <w:rFonts w:ascii="Arial" w:eastAsia="Times New Roman" w:hAnsi="Arial" w:cs="Times New Roman"/>
                <w:szCs w:val="20"/>
                <w:lang w:val="en-GB" w:eastAsia="en-GB"/>
              </w:rPr>
              <w:t xml:space="preserve"> </w:t>
            </w:r>
          </w:p>
          <w:p w14:paraId="6A8FAF1B"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Name, Grade/Rank or Date of Birth</w:t>
            </w:r>
          </w:p>
        </w:tc>
      </w:tr>
      <w:tr w:rsidR="00244E7D" w:rsidRPr="00244E7D" w14:paraId="77EC81C4" w14:textId="77777777" w:rsidTr="00443DC5">
        <w:tc>
          <w:tcPr>
            <w:tcW w:w="2388" w:type="dxa"/>
            <w:shd w:val="clear" w:color="auto" w:fill="auto"/>
            <w:vAlign w:val="center"/>
          </w:tcPr>
          <w:p w14:paraId="47D08A59"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Special Categories of data (if appropriate)</w:t>
            </w:r>
          </w:p>
        </w:tc>
        <w:tc>
          <w:tcPr>
            <w:tcW w:w="6857" w:type="dxa"/>
            <w:shd w:val="clear" w:color="auto" w:fill="auto"/>
            <w:vAlign w:val="center"/>
          </w:tcPr>
          <w:p w14:paraId="2658576B"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szCs w:val="20"/>
                <w:lang w:val="en-GB" w:eastAsia="en-GB"/>
              </w:rPr>
              <w:t xml:space="preserve">The Personal Data to be processed under the Contract concern the following Special Categories of data: </w:t>
            </w:r>
            <w:r w:rsidRPr="00244E7D">
              <w:rPr>
                <w:rFonts w:ascii="Arial" w:eastAsia="Times New Roman" w:hAnsi="Arial" w:cs="Times New Roman"/>
                <w:i/>
                <w:szCs w:val="20"/>
                <w:lang w:val="en-GB" w:eastAsia="en-GB"/>
              </w:rPr>
              <w:t>[please specify]</w:t>
            </w:r>
          </w:p>
          <w:p w14:paraId="261E6A9B"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None</w:t>
            </w:r>
          </w:p>
        </w:tc>
      </w:tr>
      <w:tr w:rsidR="00244E7D" w:rsidRPr="00244E7D" w14:paraId="724C2D22" w14:textId="77777777" w:rsidTr="00443DC5">
        <w:tc>
          <w:tcPr>
            <w:tcW w:w="2388" w:type="dxa"/>
            <w:shd w:val="clear" w:color="auto" w:fill="auto"/>
            <w:vAlign w:val="center"/>
          </w:tcPr>
          <w:p w14:paraId="473B24A7"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Subject matter of the processing</w:t>
            </w:r>
          </w:p>
        </w:tc>
        <w:tc>
          <w:tcPr>
            <w:tcW w:w="6857" w:type="dxa"/>
            <w:shd w:val="clear" w:color="auto" w:fill="auto"/>
            <w:vAlign w:val="center"/>
          </w:tcPr>
          <w:p w14:paraId="42F9FC99"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szCs w:val="20"/>
                <w:lang w:val="en-GB" w:eastAsia="en-GB"/>
              </w:rPr>
              <w:t xml:space="preserve">The processing activities to be performed under the contract are as follows: </w:t>
            </w:r>
            <w:r w:rsidRPr="00244E7D">
              <w:rPr>
                <w:rFonts w:ascii="Arial" w:eastAsia="Times New Roman" w:hAnsi="Arial" w:cs="Times New Roman"/>
                <w:i/>
                <w:szCs w:val="20"/>
                <w:lang w:val="en-GB" w:eastAsia="en-GB"/>
              </w:rPr>
              <w:t>[please specify]</w:t>
            </w:r>
          </w:p>
          <w:p w14:paraId="0B5C62EF"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Personal data is required in order for RN personnel to be logged through Contractor’s processes.</w:t>
            </w:r>
          </w:p>
        </w:tc>
      </w:tr>
      <w:tr w:rsidR="00244E7D" w:rsidRPr="00244E7D" w14:paraId="26C8B7A8" w14:textId="77777777" w:rsidTr="00443DC5">
        <w:trPr>
          <w:trHeight w:val="1136"/>
        </w:trPr>
        <w:tc>
          <w:tcPr>
            <w:tcW w:w="2388" w:type="dxa"/>
            <w:shd w:val="clear" w:color="auto" w:fill="auto"/>
            <w:vAlign w:val="center"/>
          </w:tcPr>
          <w:p w14:paraId="6F6C6809"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 xml:space="preserve">Nature and the purposes of the Processing </w:t>
            </w:r>
          </w:p>
        </w:tc>
        <w:tc>
          <w:tcPr>
            <w:tcW w:w="6857" w:type="dxa"/>
            <w:shd w:val="clear" w:color="auto" w:fill="auto"/>
            <w:vAlign w:val="center"/>
          </w:tcPr>
          <w:p w14:paraId="2CE016AF"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szCs w:val="20"/>
                <w:lang w:val="en-GB" w:eastAsia="en-GB"/>
              </w:rPr>
              <w:t xml:space="preserve">The Personal Data to be processed under the Contract will be processed as follows: </w:t>
            </w:r>
            <w:r w:rsidRPr="00244E7D">
              <w:rPr>
                <w:rFonts w:ascii="Arial" w:eastAsia="Times New Roman" w:hAnsi="Arial" w:cs="Times New Roman"/>
                <w:i/>
                <w:szCs w:val="20"/>
                <w:lang w:val="en-GB" w:eastAsia="en-GB"/>
              </w:rPr>
              <w:t>[please specify]</w:t>
            </w:r>
          </w:p>
          <w:p w14:paraId="2BD30354"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szCs w:val="20"/>
                <w:lang w:val="en-GB" w:eastAsia="en-GB"/>
              </w:rPr>
              <w:t>The training contractor will collect and hold limited personal data of RN personnel that are attending their courses. The information provided is limited to Name, Grade and Date of Birth. This information would require secure handling by the provider in order to successfully load RN personnel onto the training course, administer their attendance whilst under training and to issue certificates on completion of the course.</w:t>
            </w:r>
          </w:p>
          <w:p w14:paraId="5933797E"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p>
        </w:tc>
      </w:tr>
      <w:tr w:rsidR="00244E7D" w:rsidRPr="00244E7D" w14:paraId="1767B64D" w14:textId="77777777" w:rsidTr="00443DC5">
        <w:trPr>
          <w:trHeight w:val="1455"/>
        </w:trPr>
        <w:tc>
          <w:tcPr>
            <w:tcW w:w="2388" w:type="dxa"/>
            <w:shd w:val="clear" w:color="auto" w:fill="auto"/>
            <w:vAlign w:val="center"/>
          </w:tcPr>
          <w:p w14:paraId="7D3A7C8C"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lastRenderedPageBreak/>
              <w:t>Technical and organisational measures</w:t>
            </w:r>
          </w:p>
        </w:tc>
        <w:tc>
          <w:tcPr>
            <w:tcW w:w="6857" w:type="dxa"/>
            <w:shd w:val="clear" w:color="auto" w:fill="auto"/>
            <w:vAlign w:val="center"/>
          </w:tcPr>
          <w:p w14:paraId="47C902DE"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szCs w:val="20"/>
                <w:lang w:val="en-GB" w:eastAsia="en-GB"/>
              </w:rPr>
              <w:t xml:space="preserve">The following technical and organisational measures to safeguard the Personal Data are required for the performance of this Contract: </w:t>
            </w:r>
            <w:r w:rsidRPr="00244E7D">
              <w:rPr>
                <w:rFonts w:ascii="Arial" w:eastAsia="Times New Roman" w:hAnsi="Arial" w:cs="Times New Roman"/>
                <w:i/>
                <w:szCs w:val="20"/>
                <w:lang w:val="en-GB" w:eastAsia="en-GB"/>
              </w:rPr>
              <w:t xml:space="preserve">[please specify] </w:t>
            </w:r>
          </w:p>
          <w:p w14:paraId="057FC9CE"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r w:rsidRPr="00244E7D">
              <w:rPr>
                <w:rFonts w:ascii="Arial" w:eastAsia="Times New Roman" w:hAnsi="Arial" w:cs="Times New Roman"/>
                <w:i/>
                <w:szCs w:val="20"/>
                <w:lang w:val="en-GB" w:eastAsia="en-GB"/>
              </w:rPr>
              <w:t>Data is to be limited to Name, Grade Date of Birth. This data is to be held on a secure internal company network in order to allow for the processing and administration of course candidates during their training and for the issue of course certification. Data is to be held for the minimum time necessary and is to be deleted when no longer required.</w:t>
            </w:r>
          </w:p>
          <w:p w14:paraId="126D9E6F"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p>
          <w:p w14:paraId="1263BD74" w14:textId="77777777" w:rsidR="00244E7D" w:rsidRPr="00244E7D" w:rsidRDefault="00244E7D" w:rsidP="00244E7D">
            <w:pPr>
              <w:spacing w:after="0" w:line="240" w:lineRule="auto"/>
              <w:jc w:val="both"/>
              <w:rPr>
                <w:rFonts w:ascii="Arial" w:eastAsia="Times New Roman" w:hAnsi="Arial" w:cs="Times New Roman"/>
                <w:i/>
                <w:szCs w:val="20"/>
                <w:lang w:val="en-GB" w:eastAsia="en-GB"/>
              </w:rPr>
            </w:pPr>
          </w:p>
        </w:tc>
      </w:tr>
      <w:tr w:rsidR="00244E7D" w:rsidRPr="00244E7D" w14:paraId="03283EF5" w14:textId="77777777" w:rsidTr="00443DC5">
        <w:trPr>
          <w:trHeight w:val="1466"/>
        </w:trPr>
        <w:tc>
          <w:tcPr>
            <w:tcW w:w="2388" w:type="dxa"/>
            <w:shd w:val="clear" w:color="auto" w:fill="auto"/>
            <w:vAlign w:val="center"/>
          </w:tcPr>
          <w:p w14:paraId="00C9736E"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 xml:space="preserve">Instructions for disposal of Personal Data </w:t>
            </w:r>
          </w:p>
        </w:tc>
        <w:tc>
          <w:tcPr>
            <w:tcW w:w="6857" w:type="dxa"/>
            <w:shd w:val="clear" w:color="auto" w:fill="auto"/>
            <w:vAlign w:val="center"/>
          </w:tcPr>
          <w:p w14:paraId="4B5DF311" w14:textId="77777777" w:rsidR="00244E7D" w:rsidRPr="00244E7D" w:rsidRDefault="00244E7D" w:rsidP="00244E7D">
            <w:pPr>
              <w:spacing w:after="0" w:line="240" w:lineRule="auto"/>
              <w:jc w:val="both"/>
              <w:rPr>
                <w:rFonts w:ascii="Arial" w:eastAsia="Times New Roman" w:hAnsi="Arial" w:cs="Times New Roman"/>
                <w:i/>
                <w:iCs/>
                <w:szCs w:val="20"/>
                <w:lang w:val="en-GB" w:eastAsia="en-GB"/>
              </w:rPr>
            </w:pPr>
            <w:r w:rsidRPr="00244E7D">
              <w:rPr>
                <w:rFonts w:ascii="Arial" w:eastAsia="Times New Roman" w:hAnsi="Arial" w:cs="Times New Roman"/>
                <w:szCs w:val="20"/>
                <w:lang w:val="en-GB" w:eastAsia="en-GB"/>
              </w:rPr>
              <w:t xml:space="preserve">The disposal instructions for the Personal Data to be processed under the Contract are as follows (where Disposal Instructions are available at the commencement of Contract): </w:t>
            </w:r>
            <w:r w:rsidRPr="00244E7D">
              <w:rPr>
                <w:rFonts w:ascii="Arial" w:eastAsia="Times New Roman" w:hAnsi="Arial" w:cs="Times New Roman"/>
                <w:i/>
                <w:iCs/>
                <w:szCs w:val="20"/>
                <w:lang w:val="en-GB" w:eastAsia="en-GB"/>
              </w:rPr>
              <w:t>[please specify]</w:t>
            </w:r>
          </w:p>
          <w:p w14:paraId="6E429E2D" w14:textId="77777777" w:rsidR="00244E7D" w:rsidRPr="00244E7D" w:rsidRDefault="00244E7D" w:rsidP="00244E7D">
            <w:pPr>
              <w:spacing w:after="0" w:line="240" w:lineRule="auto"/>
              <w:jc w:val="both"/>
              <w:rPr>
                <w:rFonts w:ascii="Arial" w:eastAsia="Times New Roman" w:hAnsi="Arial" w:cs="Times New Roman"/>
                <w:i/>
                <w:iCs/>
                <w:szCs w:val="20"/>
                <w:lang w:val="en-GB" w:eastAsia="en-GB"/>
              </w:rPr>
            </w:pPr>
            <w:r w:rsidRPr="00244E7D">
              <w:rPr>
                <w:rFonts w:ascii="Arial" w:eastAsia="Times New Roman" w:hAnsi="Arial" w:cs="Times New Roman"/>
                <w:szCs w:val="20"/>
                <w:lang w:val="en-GB" w:eastAsia="en-GB"/>
              </w:rPr>
              <w:t>The data will be held for the duration of delivery of services relating to an individual’s training. Data may be held on a secure internal computer system for no longer than is necessary. Data is to be deleted from all internal systems when this is no longer required (Max 3 years).</w:t>
            </w:r>
          </w:p>
          <w:p w14:paraId="0CBB2933" w14:textId="77777777" w:rsidR="00244E7D" w:rsidRPr="00244E7D" w:rsidRDefault="00244E7D" w:rsidP="00244E7D">
            <w:pPr>
              <w:spacing w:after="0" w:line="240" w:lineRule="auto"/>
              <w:jc w:val="both"/>
              <w:rPr>
                <w:rFonts w:ascii="Arial" w:eastAsia="Times New Roman" w:hAnsi="Arial" w:cs="Times New Roman"/>
                <w:i/>
                <w:iCs/>
                <w:szCs w:val="20"/>
                <w:lang w:val="en-GB" w:eastAsia="en-GB"/>
              </w:rPr>
            </w:pPr>
          </w:p>
        </w:tc>
      </w:tr>
      <w:tr w:rsidR="00244E7D" w:rsidRPr="00244E7D" w14:paraId="7F3270E4" w14:textId="77777777" w:rsidTr="00443DC5">
        <w:trPr>
          <w:trHeight w:val="1436"/>
        </w:trPr>
        <w:tc>
          <w:tcPr>
            <w:tcW w:w="2388" w:type="dxa"/>
            <w:shd w:val="clear" w:color="auto" w:fill="auto"/>
            <w:vAlign w:val="center"/>
          </w:tcPr>
          <w:p w14:paraId="3A03DDAC" w14:textId="77777777" w:rsidR="00244E7D" w:rsidRPr="00244E7D" w:rsidRDefault="00244E7D" w:rsidP="00244E7D">
            <w:pPr>
              <w:spacing w:after="0" w:line="240" w:lineRule="auto"/>
              <w:jc w:val="both"/>
              <w:rPr>
                <w:rFonts w:ascii="Arial" w:eastAsia="Times New Roman" w:hAnsi="Arial" w:cs="Times New Roman"/>
                <w:b/>
                <w:szCs w:val="20"/>
                <w:lang w:val="en-GB" w:eastAsia="en-GB"/>
              </w:rPr>
            </w:pPr>
            <w:r w:rsidRPr="00244E7D">
              <w:rPr>
                <w:rFonts w:ascii="Arial" w:eastAsia="Times New Roman" w:hAnsi="Arial" w:cs="Times New Roman"/>
                <w:b/>
                <w:szCs w:val="20"/>
                <w:lang w:val="en-GB" w:eastAsia="en-GB"/>
              </w:rPr>
              <w:t>Date from which Personal Data is to be processed</w:t>
            </w:r>
          </w:p>
        </w:tc>
        <w:tc>
          <w:tcPr>
            <w:tcW w:w="6857" w:type="dxa"/>
            <w:shd w:val="clear" w:color="auto" w:fill="auto"/>
            <w:vAlign w:val="center"/>
          </w:tcPr>
          <w:p w14:paraId="415BF0D2" w14:textId="77777777" w:rsidR="00244E7D" w:rsidRPr="00244E7D" w:rsidRDefault="00244E7D" w:rsidP="00244E7D">
            <w:pPr>
              <w:spacing w:after="0" w:line="240" w:lineRule="auto"/>
              <w:jc w:val="both"/>
              <w:rPr>
                <w:rFonts w:ascii="Arial" w:eastAsia="Times New Roman" w:hAnsi="Arial" w:cs="Times New Roman"/>
                <w:i/>
                <w:iCs/>
                <w:szCs w:val="20"/>
                <w:lang w:val="en-GB" w:eastAsia="en-GB"/>
              </w:rPr>
            </w:pPr>
            <w:r w:rsidRPr="00244E7D">
              <w:rPr>
                <w:rFonts w:ascii="Arial" w:eastAsia="Times New Roman" w:hAnsi="Arial" w:cs="Times New Roman"/>
                <w:szCs w:val="20"/>
                <w:lang w:val="en-GB" w:eastAsia="en-GB"/>
              </w:rPr>
              <w:t xml:space="preserve">Where the date from which the Personal Data will be processed is different from the Contract commencement date this should be specified here: </w:t>
            </w:r>
          </w:p>
        </w:tc>
      </w:tr>
    </w:tbl>
    <w:p w14:paraId="4D21DB68" w14:textId="77777777" w:rsidR="00244E7D" w:rsidRPr="00244E7D" w:rsidRDefault="00244E7D" w:rsidP="00244E7D">
      <w:pPr>
        <w:spacing w:after="0" w:line="240" w:lineRule="auto"/>
        <w:jc w:val="both"/>
        <w:rPr>
          <w:rFonts w:ascii="Arial" w:eastAsia="Times New Roman" w:hAnsi="Arial" w:cs="Times New Roman"/>
          <w:szCs w:val="20"/>
          <w:lang w:val="en-GB" w:eastAsia="en-GB"/>
        </w:rPr>
      </w:pPr>
      <w:r w:rsidRPr="00244E7D">
        <w:rPr>
          <w:rFonts w:ascii="Arial" w:eastAsia="Times New Roman" w:hAnsi="Arial" w:cs="Times New Roman"/>
          <w:szCs w:val="20"/>
          <w:lang w:val="en-GB" w:eastAsia="en-GB"/>
        </w:rPr>
        <w:t xml:space="preserve">The capitalised terms used in this form shall have the same meanings as in the General Data Protection Regulations. </w:t>
      </w:r>
    </w:p>
    <w:p w14:paraId="01EC97D9" w14:textId="7038093C" w:rsidR="007417E1" w:rsidRDefault="007417E1" w:rsidP="007417E1">
      <w:pPr>
        <w:spacing w:after="0" w:line="240" w:lineRule="auto"/>
        <w:jc w:val="both"/>
        <w:rPr>
          <w:rFonts w:ascii="Arial" w:eastAsia="Times New Roman" w:hAnsi="Arial" w:cs="Times New Roman"/>
          <w:szCs w:val="20"/>
          <w:lang w:val="en-GB" w:eastAsia="en-GB"/>
        </w:rPr>
      </w:pPr>
    </w:p>
    <w:p w14:paraId="30C72ED8" w14:textId="645CEB9C" w:rsidR="00244E7D" w:rsidRDefault="00244E7D" w:rsidP="007417E1">
      <w:pPr>
        <w:spacing w:after="0" w:line="240" w:lineRule="auto"/>
        <w:jc w:val="both"/>
        <w:rPr>
          <w:rFonts w:ascii="Arial" w:eastAsia="Times New Roman" w:hAnsi="Arial" w:cs="Times New Roman"/>
          <w:szCs w:val="20"/>
          <w:lang w:val="en-GB" w:eastAsia="en-GB"/>
        </w:rPr>
      </w:pPr>
    </w:p>
    <w:p w14:paraId="5BC7A307" w14:textId="14C617D7" w:rsidR="00244E7D" w:rsidRDefault="00244E7D" w:rsidP="007417E1">
      <w:pPr>
        <w:spacing w:after="0" w:line="240" w:lineRule="auto"/>
        <w:jc w:val="both"/>
        <w:rPr>
          <w:rFonts w:ascii="Arial" w:eastAsia="Times New Roman" w:hAnsi="Arial" w:cs="Times New Roman"/>
          <w:szCs w:val="20"/>
          <w:lang w:val="en-GB" w:eastAsia="en-GB"/>
        </w:rPr>
      </w:pPr>
    </w:p>
    <w:p w14:paraId="0E8D53D9" w14:textId="5ED65CE9" w:rsidR="00244E7D" w:rsidRDefault="00244E7D" w:rsidP="007417E1">
      <w:pPr>
        <w:spacing w:after="0" w:line="240" w:lineRule="auto"/>
        <w:jc w:val="both"/>
        <w:rPr>
          <w:rFonts w:ascii="Arial" w:eastAsia="Times New Roman" w:hAnsi="Arial" w:cs="Times New Roman"/>
          <w:szCs w:val="20"/>
          <w:lang w:val="en-GB" w:eastAsia="en-GB"/>
        </w:rPr>
      </w:pPr>
    </w:p>
    <w:p w14:paraId="60B72F82" w14:textId="6EA67866" w:rsidR="00244E7D" w:rsidRDefault="00244E7D" w:rsidP="007417E1">
      <w:pPr>
        <w:spacing w:after="0" w:line="240" w:lineRule="auto"/>
        <w:jc w:val="both"/>
        <w:rPr>
          <w:rFonts w:ascii="Arial" w:eastAsia="Times New Roman" w:hAnsi="Arial" w:cs="Times New Roman"/>
          <w:szCs w:val="20"/>
          <w:lang w:val="en-GB" w:eastAsia="en-GB"/>
        </w:rPr>
      </w:pPr>
    </w:p>
    <w:p w14:paraId="0365C9A9" w14:textId="72F5FB62" w:rsidR="00244E7D" w:rsidRDefault="00244E7D" w:rsidP="007417E1">
      <w:pPr>
        <w:spacing w:after="0" w:line="240" w:lineRule="auto"/>
        <w:jc w:val="both"/>
        <w:rPr>
          <w:rFonts w:ascii="Arial" w:eastAsia="Times New Roman" w:hAnsi="Arial" w:cs="Times New Roman"/>
          <w:szCs w:val="20"/>
          <w:lang w:val="en-GB" w:eastAsia="en-GB"/>
        </w:rPr>
      </w:pPr>
    </w:p>
    <w:p w14:paraId="61B9D822" w14:textId="31A5822B" w:rsidR="00244E7D" w:rsidRDefault="00244E7D" w:rsidP="007417E1">
      <w:pPr>
        <w:spacing w:after="0" w:line="240" w:lineRule="auto"/>
        <w:jc w:val="both"/>
        <w:rPr>
          <w:rFonts w:ascii="Arial" w:eastAsia="Times New Roman" w:hAnsi="Arial" w:cs="Times New Roman"/>
          <w:szCs w:val="20"/>
          <w:lang w:val="en-GB" w:eastAsia="en-GB"/>
        </w:rPr>
      </w:pPr>
    </w:p>
    <w:p w14:paraId="357F8217" w14:textId="77AE775B" w:rsidR="00244E7D" w:rsidRDefault="00244E7D" w:rsidP="007417E1">
      <w:pPr>
        <w:spacing w:after="0" w:line="240" w:lineRule="auto"/>
        <w:jc w:val="both"/>
        <w:rPr>
          <w:rFonts w:ascii="Arial" w:eastAsia="Times New Roman" w:hAnsi="Arial" w:cs="Times New Roman"/>
          <w:szCs w:val="20"/>
          <w:lang w:val="en-GB" w:eastAsia="en-GB"/>
        </w:rPr>
      </w:pPr>
    </w:p>
    <w:p w14:paraId="7B25D770" w14:textId="75C6EDC7" w:rsidR="00244E7D" w:rsidRDefault="00244E7D" w:rsidP="007417E1">
      <w:pPr>
        <w:spacing w:after="0" w:line="240" w:lineRule="auto"/>
        <w:jc w:val="both"/>
        <w:rPr>
          <w:rFonts w:ascii="Arial" w:eastAsia="Times New Roman" w:hAnsi="Arial" w:cs="Times New Roman"/>
          <w:szCs w:val="20"/>
          <w:lang w:val="en-GB" w:eastAsia="en-GB"/>
        </w:rPr>
      </w:pPr>
    </w:p>
    <w:p w14:paraId="6B9CE280" w14:textId="1229726C" w:rsidR="00244E7D" w:rsidRDefault="00244E7D" w:rsidP="007417E1">
      <w:pPr>
        <w:spacing w:after="0" w:line="240" w:lineRule="auto"/>
        <w:jc w:val="both"/>
        <w:rPr>
          <w:rFonts w:ascii="Arial" w:eastAsia="Times New Roman" w:hAnsi="Arial" w:cs="Times New Roman"/>
          <w:szCs w:val="20"/>
          <w:lang w:val="en-GB" w:eastAsia="en-GB"/>
        </w:rPr>
      </w:pPr>
    </w:p>
    <w:p w14:paraId="5B174F55" w14:textId="284B4F44" w:rsidR="00244E7D" w:rsidRDefault="00244E7D" w:rsidP="007417E1">
      <w:pPr>
        <w:spacing w:after="0" w:line="240" w:lineRule="auto"/>
        <w:jc w:val="both"/>
        <w:rPr>
          <w:rFonts w:ascii="Arial" w:eastAsia="Times New Roman" w:hAnsi="Arial" w:cs="Times New Roman"/>
          <w:szCs w:val="20"/>
          <w:lang w:val="en-GB" w:eastAsia="en-GB"/>
        </w:rPr>
      </w:pPr>
    </w:p>
    <w:p w14:paraId="6C2C9FF1" w14:textId="0700E241" w:rsidR="00244E7D" w:rsidRDefault="00244E7D" w:rsidP="007417E1">
      <w:pPr>
        <w:spacing w:after="0" w:line="240" w:lineRule="auto"/>
        <w:jc w:val="both"/>
        <w:rPr>
          <w:rFonts w:ascii="Arial" w:eastAsia="Times New Roman" w:hAnsi="Arial" w:cs="Times New Roman"/>
          <w:szCs w:val="20"/>
          <w:lang w:val="en-GB" w:eastAsia="en-GB"/>
        </w:rPr>
      </w:pPr>
    </w:p>
    <w:p w14:paraId="47F49B46" w14:textId="0DF5A719" w:rsidR="00244E7D" w:rsidRDefault="00244E7D" w:rsidP="007417E1">
      <w:pPr>
        <w:spacing w:after="0" w:line="240" w:lineRule="auto"/>
        <w:jc w:val="both"/>
        <w:rPr>
          <w:rFonts w:ascii="Arial" w:eastAsia="Times New Roman" w:hAnsi="Arial" w:cs="Times New Roman"/>
          <w:szCs w:val="20"/>
          <w:lang w:val="en-GB" w:eastAsia="en-GB"/>
        </w:rPr>
      </w:pPr>
    </w:p>
    <w:p w14:paraId="24181551" w14:textId="4AF696D9" w:rsidR="00244E7D" w:rsidRDefault="00244E7D" w:rsidP="007417E1">
      <w:pPr>
        <w:spacing w:after="0" w:line="240" w:lineRule="auto"/>
        <w:jc w:val="both"/>
        <w:rPr>
          <w:rFonts w:ascii="Arial" w:eastAsia="Times New Roman" w:hAnsi="Arial" w:cs="Times New Roman"/>
          <w:szCs w:val="20"/>
          <w:lang w:val="en-GB" w:eastAsia="en-GB"/>
        </w:rPr>
      </w:pPr>
    </w:p>
    <w:p w14:paraId="7105D52D" w14:textId="07D01118" w:rsidR="00244E7D" w:rsidRDefault="00244E7D" w:rsidP="007417E1">
      <w:pPr>
        <w:spacing w:after="0" w:line="240" w:lineRule="auto"/>
        <w:jc w:val="both"/>
        <w:rPr>
          <w:rFonts w:ascii="Arial" w:eastAsia="Times New Roman" w:hAnsi="Arial" w:cs="Times New Roman"/>
          <w:szCs w:val="20"/>
          <w:lang w:val="en-GB" w:eastAsia="en-GB"/>
        </w:rPr>
      </w:pPr>
    </w:p>
    <w:p w14:paraId="542C6F01" w14:textId="47AB566D" w:rsidR="00244E7D" w:rsidRDefault="00244E7D" w:rsidP="007417E1">
      <w:pPr>
        <w:spacing w:after="0" w:line="240" w:lineRule="auto"/>
        <w:jc w:val="both"/>
        <w:rPr>
          <w:rFonts w:ascii="Arial" w:eastAsia="Times New Roman" w:hAnsi="Arial" w:cs="Times New Roman"/>
          <w:szCs w:val="20"/>
          <w:lang w:val="en-GB" w:eastAsia="en-GB"/>
        </w:rPr>
      </w:pPr>
    </w:p>
    <w:p w14:paraId="131F5E01" w14:textId="35660E00" w:rsidR="00244E7D" w:rsidRDefault="00244E7D" w:rsidP="007417E1">
      <w:pPr>
        <w:spacing w:after="0" w:line="240" w:lineRule="auto"/>
        <w:jc w:val="both"/>
        <w:rPr>
          <w:rFonts w:ascii="Arial" w:eastAsia="Times New Roman" w:hAnsi="Arial" w:cs="Times New Roman"/>
          <w:szCs w:val="20"/>
          <w:lang w:val="en-GB" w:eastAsia="en-GB"/>
        </w:rPr>
      </w:pPr>
    </w:p>
    <w:p w14:paraId="2733F456" w14:textId="0F315505" w:rsidR="00244E7D" w:rsidRDefault="00244E7D" w:rsidP="007417E1">
      <w:pPr>
        <w:spacing w:after="0" w:line="240" w:lineRule="auto"/>
        <w:jc w:val="both"/>
        <w:rPr>
          <w:rFonts w:ascii="Arial" w:eastAsia="Times New Roman" w:hAnsi="Arial" w:cs="Times New Roman"/>
          <w:szCs w:val="20"/>
          <w:lang w:val="en-GB" w:eastAsia="en-GB"/>
        </w:rPr>
      </w:pPr>
    </w:p>
    <w:p w14:paraId="7297691F" w14:textId="35A8AEF7" w:rsidR="00244E7D" w:rsidRDefault="00244E7D" w:rsidP="007417E1">
      <w:pPr>
        <w:spacing w:after="0" w:line="240" w:lineRule="auto"/>
        <w:jc w:val="both"/>
        <w:rPr>
          <w:rFonts w:ascii="Arial" w:eastAsia="Times New Roman" w:hAnsi="Arial" w:cs="Times New Roman"/>
          <w:szCs w:val="20"/>
          <w:lang w:val="en-GB" w:eastAsia="en-GB"/>
        </w:rPr>
      </w:pPr>
    </w:p>
    <w:p w14:paraId="234D185E" w14:textId="5FAC916F" w:rsidR="00244E7D" w:rsidRDefault="00244E7D" w:rsidP="007417E1">
      <w:pPr>
        <w:spacing w:after="0" w:line="240" w:lineRule="auto"/>
        <w:jc w:val="both"/>
        <w:rPr>
          <w:rFonts w:ascii="Arial" w:eastAsia="Times New Roman" w:hAnsi="Arial" w:cs="Times New Roman"/>
          <w:szCs w:val="20"/>
          <w:lang w:val="en-GB" w:eastAsia="en-GB"/>
        </w:rPr>
      </w:pPr>
    </w:p>
    <w:p w14:paraId="7A542D81" w14:textId="0A62BA6F" w:rsidR="00244E7D" w:rsidRDefault="00244E7D" w:rsidP="007417E1">
      <w:pPr>
        <w:spacing w:after="0" w:line="240" w:lineRule="auto"/>
        <w:jc w:val="both"/>
        <w:rPr>
          <w:rFonts w:ascii="Arial" w:eastAsia="Times New Roman" w:hAnsi="Arial" w:cs="Times New Roman"/>
          <w:szCs w:val="20"/>
          <w:lang w:val="en-GB" w:eastAsia="en-GB"/>
        </w:rPr>
      </w:pPr>
    </w:p>
    <w:p w14:paraId="0896DE83" w14:textId="1EE3052F" w:rsidR="00244E7D" w:rsidRDefault="00244E7D" w:rsidP="007417E1">
      <w:pPr>
        <w:spacing w:after="0" w:line="240" w:lineRule="auto"/>
        <w:jc w:val="both"/>
        <w:rPr>
          <w:rFonts w:ascii="Arial" w:eastAsia="Times New Roman" w:hAnsi="Arial" w:cs="Times New Roman"/>
          <w:szCs w:val="20"/>
          <w:lang w:val="en-GB" w:eastAsia="en-GB"/>
        </w:rPr>
      </w:pPr>
    </w:p>
    <w:p w14:paraId="064A9B64" w14:textId="77381175" w:rsidR="00244E7D" w:rsidRDefault="00244E7D" w:rsidP="007417E1">
      <w:pPr>
        <w:spacing w:after="0" w:line="240" w:lineRule="auto"/>
        <w:jc w:val="both"/>
        <w:rPr>
          <w:rFonts w:ascii="Arial" w:eastAsia="Times New Roman" w:hAnsi="Arial" w:cs="Times New Roman"/>
          <w:szCs w:val="20"/>
          <w:lang w:val="en-GB" w:eastAsia="en-GB"/>
        </w:rPr>
      </w:pPr>
    </w:p>
    <w:p w14:paraId="3D02B64E" w14:textId="2C18B178" w:rsidR="00244E7D" w:rsidRDefault="00244E7D" w:rsidP="007417E1">
      <w:pPr>
        <w:spacing w:after="0" w:line="240" w:lineRule="auto"/>
        <w:jc w:val="both"/>
        <w:rPr>
          <w:rFonts w:ascii="Arial" w:eastAsia="Times New Roman" w:hAnsi="Arial" w:cs="Times New Roman"/>
          <w:szCs w:val="20"/>
          <w:lang w:val="en-GB" w:eastAsia="en-GB"/>
        </w:rPr>
      </w:pPr>
    </w:p>
    <w:p w14:paraId="4A5D07FC" w14:textId="6E081BA5" w:rsidR="00244E7D" w:rsidRDefault="00244E7D" w:rsidP="007417E1">
      <w:pPr>
        <w:spacing w:after="0" w:line="240" w:lineRule="auto"/>
        <w:jc w:val="both"/>
        <w:rPr>
          <w:rFonts w:ascii="Arial" w:eastAsia="Times New Roman" w:hAnsi="Arial" w:cs="Times New Roman"/>
          <w:szCs w:val="20"/>
          <w:lang w:val="en-GB" w:eastAsia="en-GB"/>
        </w:rPr>
      </w:pPr>
    </w:p>
    <w:p w14:paraId="4819859F" w14:textId="77777777" w:rsidR="00244E7D" w:rsidRDefault="00244E7D" w:rsidP="007417E1">
      <w:pPr>
        <w:spacing w:after="0" w:line="240" w:lineRule="auto"/>
        <w:jc w:val="both"/>
        <w:rPr>
          <w:rFonts w:ascii="Arial" w:eastAsia="Times New Roman" w:hAnsi="Arial" w:cs="Times New Roman"/>
          <w:szCs w:val="20"/>
          <w:lang w:val="en-GB" w:eastAsia="en-GB"/>
        </w:rPr>
      </w:pPr>
    </w:p>
    <w:p w14:paraId="2BA873A8" w14:textId="7869BE95" w:rsidR="00244E7D" w:rsidRDefault="00244E7D" w:rsidP="007417E1">
      <w:pPr>
        <w:spacing w:after="0" w:line="240" w:lineRule="auto"/>
        <w:jc w:val="both"/>
        <w:rPr>
          <w:rFonts w:ascii="Arial" w:eastAsia="Times New Roman" w:hAnsi="Arial" w:cs="Times New Roman"/>
          <w:szCs w:val="20"/>
          <w:lang w:val="en-GB" w:eastAsia="en-GB"/>
        </w:rPr>
      </w:pPr>
    </w:p>
    <w:p w14:paraId="0BC15012" w14:textId="77777777" w:rsidR="00244E7D" w:rsidRPr="007417E1" w:rsidRDefault="00244E7D"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6C81D9D6" w:rsidR="007417E1" w:rsidRDefault="007417E1" w:rsidP="007417E1">
      <w:pPr>
        <w:spacing w:after="0" w:line="252" w:lineRule="exact"/>
        <w:ind w:left="113" w:right="-20"/>
        <w:rPr>
          <w:rFonts w:ascii="Arial" w:eastAsia="Arial" w:hAnsi="Arial" w:cs="Arial"/>
          <w:b/>
          <w:bCs/>
        </w:rPr>
      </w:pPr>
    </w:p>
    <w:p w14:paraId="4C8ED38A" w14:textId="1E562515" w:rsidR="00805B65" w:rsidRDefault="00805B65" w:rsidP="007417E1">
      <w:pPr>
        <w:spacing w:after="0" w:line="252" w:lineRule="exact"/>
        <w:ind w:left="113" w:right="-20"/>
        <w:rPr>
          <w:rFonts w:ascii="Arial" w:eastAsia="Arial" w:hAnsi="Arial" w:cs="Arial"/>
          <w:b/>
          <w:bCs/>
        </w:rPr>
      </w:pPr>
    </w:p>
    <w:p w14:paraId="69D96933" w14:textId="1862045B" w:rsidR="00805B65" w:rsidRDefault="00805B65" w:rsidP="007417E1">
      <w:pPr>
        <w:spacing w:after="0" w:line="252" w:lineRule="exact"/>
        <w:ind w:left="113" w:right="-20"/>
        <w:rPr>
          <w:rFonts w:ascii="Arial" w:eastAsia="Arial" w:hAnsi="Arial" w:cs="Arial"/>
          <w:b/>
          <w:bCs/>
        </w:rPr>
      </w:pPr>
    </w:p>
    <w:p w14:paraId="034DCAFD" w14:textId="5A70FAAA" w:rsidR="009E7704" w:rsidRDefault="009E7704" w:rsidP="007417E1">
      <w:pPr>
        <w:spacing w:after="0" w:line="252" w:lineRule="exact"/>
        <w:ind w:left="113" w:right="-20"/>
        <w:rPr>
          <w:rFonts w:ascii="Arial" w:eastAsia="Arial" w:hAnsi="Arial" w:cs="Arial"/>
          <w:b/>
          <w:bCs/>
        </w:rPr>
      </w:pPr>
    </w:p>
    <w:p w14:paraId="3B4D32CA" w14:textId="1BA2307F" w:rsidR="009E7704" w:rsidRDefault="009E7704" w:rsidP="007417E1">
      <w:pPr>
        <w:spacing w:after="0" w:line="252" w:lineRule="exact"/>
        <w:ind w:left="113" w:right="-20"/>
        <w:rPr>
          <w:rFonts w:ascii="Arial" w:eastAsia="Arial" w:hAnsi="Arial" w:cs="Arial"/>
          <w:b/>
          <w:bCs/>
        </w:rPr>
      </w:pPr>
    </w:p>
    <w:p w14:paraId="382B4C0F" w14:textId="70119FB5" w:rsidR="009E7704" w:rsidRDefault="009E7704" w:rsidP="007417E1">
      <w:pPr>
        <w:spacing w:after="0" w:line="252" w:lineRule="exact"/>
        <w:ind w:left="113" w:right="-20"/>
        <w:rPr>
          <w:rFonts w:ascii="Arial" w:eastAsia="Arial" w:hAnsi="Arial" w:cs="Arial"/>
          <w:b/>
          <w:bCs/>
        </w:rPr>
      </w:pPr>
    </w:p>
    <w:p w14:paraId="6F28CECC" w14:textId="0B92659E" w:rsidR="009E7704" w:rsidRDefault="009E7704" w:rsidP="007417E1">
      <w:pPr>
        <w:spacing w:after="0" w:line="252" w:lineRule="exact"/>
        <w:ind w:left="113" w:right="-20"/>
        <w:rPr>
          <w:rFonts w:ascii="Arial" w:eastAsia="Arial" w:hAnsi="Arial" w:cs="Arial"/>
          <w:b/>
          <w:bCs/>
        </w:rPr>
      </w:pPr>
    </w:p>
    <w:p w14:paraId="0A511B78" w14:textId="77777777" w:rsidR="009E7704" w:rsidRDefault="009E7704" w:rsidP="007417E1">
      <w:pPr>
        <w:spacing w:after="0" w:line="252" w:lineRule="exact"/>
        <w:ind w:left="113" w:right="-20"/>
        <w:rPr>
          <w:rFonts w:ascii="Arial" w:eastAsia="Arial" w:hAnsi="Arial" w:cs="Arial"/>
          <w:b/>
          <w:bCs/>
        </w:rPr>
      </w:pPr>
      <w:bookmarkStart w:id="120" w:name="_GoBack"/>
      <w:bookmarkEnd w:id="120"/>
    </w:p>
    <w:p w14:paraId="727053B2" w14:textId="5A47CA46" w:rsidR="00805B65" w:rsidRDefault="00805B65" w:rsidP="007417E1">
      <w:pPr>
        <w:spacing w:after="0" w:line="252" w:lineRule="exact"/>
        <w:ind w:left="113" w:right="-20"/>
        <w:rPr>
          <w:rFonts w:ascii="Arial" w:eastAsia="Arial" w:hAnsi="Arial" w:cs="Arial"/>
          <w:b/>
          <w:bCs/>
        </w:rPr>
      </w:pPr>
    </w:p>
    <w:p w14:paraId="0F27CDF4" w14:textId="77777777" w:rsidR="00805B65" w:rsidRPr="007417E1" w:rsidRDefault="00805B65"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21"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1"/>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22"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2"/>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23"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3"/>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24"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4"/>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25" w:name="Check1"/>
      <w:r w:rsidRPr="007417E1">
        <w:rPr>
          <w:rFonts w:ascii="Arial" w:eastAsia="Times New Roman" w:hAnsi="Arial" w:cs="Arial"/>
          <w:sz w:val="20"/>
          <w:szCs w:val="20"/>
          <w:lang w:val="en-GB" w:eastAsia="en-GB"/>
        </w:rPr>
        <w:instrText xml:space="preserve"> FORMCHECKBOX </w:instrText>
      </w:r>
      <w:r w:rsidR="00EB6003">
        <w:rPr>
          <w:rFonts w:ascii="Arial" w:eastAsia="Times New Roman" w:hAnsi="Arial" w:cs="Arial"/>
          <w:sz w:val="20"/>
          <w:szCs w:val="20"/>
          <w:lang w:val="en-GB" w:eastAsia="en-GB"/>
        </w:rPr>
      </w:r>
      <w:r w:rsidR="00EB6003">
        <w:rPr>
          <w:rFonts w:ascii="Arial" w:eastAsia="Times New Roman" w:hAnsi="Arial" w:cs="Arial"/>
          <w:sz w:val="20"/>
          <w:szCs w:val="20"/>
          <w:lang w:val="en-GB" w:eastAsia="en-GB"/>
        </w:rPr>
        <w:fldChar w:fldCharType="separate"/>
      </w:r>
      <w:r w:rsidRPr="007417E1">
        <w:fldChar w:fldCharType="end"/>
      </w:r>
      <w:bookmarkEnd w:id="125"/>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26"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6"/>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EB6003">
        <w:rPr>
          <w:rFonts w:ascii="Arial" w:eastAsia="Times New Roman" w:hAnsi="Arial" w:cs="Arial"/>
          <w:sz w:val="20"/>
          <w:szCs w:val="20"/>
          <w:lang w:val="en-GB" w:eastAsia="en-GB"/>
        </w:rPr>
      </w:r>
      <w:r w:rsidR="00EB600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EB6003">
        <w:rPr>
          <w:rFonts w:ascii="Arial" w:eastAsia="Times New Roman" w:hAnsi="Arial" w:cs="Arial"/>
          <w:sz w:val="20"/>
          <w:szCs w:val="20"/>
          <w:lang w:val="en-GB" w:eastAsia="en-GB"/>
        </w:rPr>
      </w:r>
      <w:r w:rsidR="00EB600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27"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7"/>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28"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8"/>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29"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9"/>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30"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0"/>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EB6003"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31"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32"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2"/>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33"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3"/>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34"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4"/>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35"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5"/>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4"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31"/>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56A0182C" w14:textId="77777777" w:rsidR="003637B0" w:rsidRDefault="003637B0" w:rsidP="003637B0">
      <w:pPr>
        <w:tabs>
          <w:tab w:val="left" w:pos="660"/>
        </w:tabs>
        <w:spacing w:after="0" w:line="252" w:lineRule="exact"/>
        <w:ind w:left="110" w:right="158" w:firstLine="3"/>
        <w:rPr>
          <w:rFonts w:ascii="Arial" w:eastAsia="Arial" w:hAnsi="Arial" w:cs="Arial"/>
        </w:rPr>
      </w:pPr>
    </w:p>
    <w:p w14:paraId="56CC2E3E" w14:textId="77777777" w:rsidR="003637B0" w:rsidRDefault="003637B0" w:rsidP="003637B0">
      <w:pPr>
        <w:tabs>
          <w:tab w:val="left" w:pos="660"/>
        </w:tabs>
        <w:spacing w:after="0" w:line="252" w:lineRule="exact"/>
        <w:ind w:left="110" w:right="158" w:firstLine="3"/>
        <w:rPr>
          <w:rFonts w:ascii="Arial" w:eastAsia="Arial" w:hAnsi="Arial" w:cs="Arial"/>
        </w:rPr>
      </w:pPr>
    </w:p>
    <w:p w14:paraId="7216EDB1" w14:textId="77777777" w:rsidR="003637B0" w:rsidRDefault="003637B0" w:rsidP="003637B0">
      <w:pPr>
        <w:spacing w:after="0" w:line="240" w:lineRule="auto"/>
        <w:jc w:val="center"/>
        <w:rPr>
          <w:rFonts w:ascii="Arial" w:eastAsia="Arial" w:hAnsi="Arial" w:cs="Arial"/>
          <w:b/>
          <w:bCs/>
          <w:sz w:val="56"/>
          <w:szCs w:val="56"/>
        </w:rPr>
      </w:pPr>
    </w:p>
    <w:p w14:paraId="74A99217" w14:textId="77777777" w:rsidR="003637B0" w:rsidRDefault="003637B0" w:rsidP="003637B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285660B0" w14:textId="77777777" w:rsidR="003637B0" w:rsidRDefault="003637B0" w:rsidP="003637B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14C7FBCF" w14:textId="77777777" w:rsidR="003637B0" w:rsidRDefault="003637B0" w:rsidP="003637B0">
      <w:pPr>
        <w:spacing w:after="0" w:line="252" w:lineRule="exact"/>
        <w:ind w:left="113" w:right="-20"/>
        <w:rPr>
          <w:rFonts w:ascii="Arial" w:eastAsia="Arial" w:hAnsi="Arial" w:cs="Arial"/>
          <w:b/>
          <w:bCs/>
        </w:rPr>
      </w:pPr>
    </w:p>
    <w:p w14:paraId="5713ECB2" w14:textId="77777777" w:rsidR="003637B0" w:rsidRDefault="003637B0" w:rsidP="003637B0">
      <w:pPr>
        <w:spacing w:after="0" w:line="252" w:lineRule="exact"/>
        <w:ind w:left="113" w:right="-20"/>
        <w:rPr>
          <w:rFonts w:ascii="Arial" w:eastAsia="Arial" w:hAnsi="Arial" w:cs="Arial"/>
          <w:b/>
          <w:bCs/>
        </w:rPr>
      </w:pPr>
    </w:p>
    <w:p w14:paraId="326C40DB" w14:textId="77777777" w:rsidR="003637B0" w:rsidRDefault="003637B0" w:rsidP="003637B0">
      <w:pPr>
        <w:spacing w:after="0" w:line="252" w:lineRule="exact"/>
        <w:ind w:left="113" w:right="-20"/>
        <w:rPr>
          <w:rFonts w:ascii="Arial" w:eastAsia="Arial" w:hAnsi="Arial" w:cs="Arial"/>
          <w:b/>
          <w:bCs/>
        </w:rPr>
      </w:pPr>
    </w:p>
    <w:p w14:paraId="7E00E360" w14:textId="77777777" w:rsidR="003637B0" w:rsidRDefault="003637B0" w:rsidP="003637B0">
      <w:pPr>
        <w:spacing w:after="0" w:line="252" w:lineRule="exact"/>
        <w:ind w:left="113" w:right="-20"/>
        <w:rPr>
          <w:rFonts w:ascii="Arial" w:eastAsia="Arial" w:hAnsi="Arial" w:cs="Arial"/>
          <w:b/>
          <w:bCs/>
        </w:rPr>
      </w:pPr>
    </w:p>
    <w:p w14:paraId="031FE792" w14:textId="77777777" w:rsidR="003637B0" w:rsidRDefault="003637B0" w:rsidP="003637B0">
      <w:pPr>
        <w:spacing w:after="0" w:line="252" w:lineRule="exact"/>
        <w:ind w:left="113" w:right="-20"/>
        <w:rPr>
          <w:rFonts w:ascii="Arial" w:eastAsia="Arial" w:hAnsi="Arial" w:cs="Arial"/>
          <w:b/>
          <w:bCs/>
        </w:rPr>
      </w:pPr>
    </w:p>
    <w:p w14:paraId="7A036BBB" w14:textId="77777777" w:rsidR="003637B0" w:rsidRDefault="003637B0" w:rsidP="003637B0">
      <w:pPr>
        <w:spacing w:after="0" w:line="252" w:lineRule="exact"/>
        <w:ind w:left="113" w:right="-20"/>
        <w:rPr>
          <w:rFonts w:ascii="Arial" w:eastAsia="Arial" w:hAnsi="Arial" w:cs="Arial"/>
          <w:b/>
          <w:bCs/>
        </w:rPr>
      </w:pPr>
    </w:p>
    <w:p w14:paraId="7048DEC4" w14:textId="77777777" w:rsidR="003637B0" w:rsidRDefault="003637B0" w:rsidP="003637B0">
      <w:pPr>
        <w:spacing w:after="0" w:line="252" w:lineRule="exact"/>
        <w:ind w:left="113" w:right="-20"/>
        <w:rPr>
          <w:rFonts w:ascii="Arial" w:eastAsia="Arial" w:hAnsi="Arial" w:cs="Arial"/>
          <w:b/>
          <w:bCs/>
        </w:rPr>
      </w:pPr>
    </w:p>
    <w:p w14:paraId="36970375" w14:textId="77777777" w:rsidR="003637B0" w:rsidRDefault="003637B0" w:rsidP="003637B0">
      <w:pPr>
        <w:spacing w:after="0" w:line="252" w:lineRule="exact"/>
        <w:ind w:left="113" w:right="-20"/>
        <w:rPr>
          <w:rFonts w:ascii="Arial" w:eastAsia="Arial" w:hAnsi="Arial" w:cs="Arial"/>
          <w:b/>
          <w:bCs/>
        </w:rPr>
      </w:pPr>
    </w:p>
    <w:p w14:paraId="5A6C7BE4" w14:textId="77777777" w:rsidR="003637B0" w:rsidRDefault="003637B0" w:rsidP="003637B0">
      <w:pPr>
        <w:spacing w:after="0" w:line="252" w:lineRule="exact"/>
        <w:ind w:left="113" w:right="-20"/>
        <w:rPr>
          <w:rFonts w:ascii="Arial" w:eastAsia="Arial" w:hAnsi="Arial" w:cs="Arial"/>
          <w:b/>
          <w:bCs/>
        </w:rPr>
      </w:pPr>
    </w:p>
    <w:p w14:paraId="0ED9B23F" w14:textId="77777777" w:rsidR="003637B0" w:rsidRDefault="003637B0" w:rsidP="003637B0">
      <w:pPr>
        <w:spacing w:after="0" w:line="252" w:lineRule="exact"/>
        <w:ind w:left="113" w:right="-20"/>
        <w:rPr>
          <w:rFonts w:ascii="Arial" w:eastAsia="Arial" w:hAnsi="Arial" w:cs="Arial"/>
          <w:b/>
          <w:bCs/>
        </w:rPr>
      </w:pPr>
    </w:p>
    <w:p w14:paraId="5097DB40" w14:textId="77777777" w:rsidR="003637B0" w:rsidRDefault="003637B0" w:rsidP="003637B0">
      <w:pPr>
        <w:spacing w:after="0" w:line="252" w:lineRule="exact"/>
        <w:ind w:left="113" w:right="-20"/>
        <w:rPr>
          <w:rFonts w:ascii="Arial" w:eastAsia="Arial" w:hAnsi="Arial" w:cs="Arial"/>
          <w:b/>
          <w:bCs/>
        </w:rPr>
      </w:pPr>
    </w:p>
    <w:p w14:paraId="6CC30136" w14:textId="77777777" w:rsidR="003637B0" w:rsidRDefault="003637B0" w:rsidP="003637B0">
      <w:pPr>
        <w:spacing w:after="0" w:line="252" w:lineRule="exact"/>
        <w:ind w:left="113" w:right="-20"/>
        <w:rPr>
          <w:rFonts w:ascii="Arial" w:eastAsia="Arial" w:hAnsi="Arial" w:cs="Arial"/>
          <w:b/>
          <w:bCs/>
        </w:rPr>
      </w:pPr>
    </w:p>
    <w:p w14:paraId="10126217" w14:textId="77777777" w:rsidR="003637B0" w:rsidRDefault="003637B0" w:rsidP="003637B0">
      <w:pPr>
        <w:spacing w:after="0" w:line="252" w:lineRule="exact"/>
        <w:ind w:left="113" w:right="-20"/>
        <w:rPr>
          <w:rFonts w:ascii="Arial" w:eastAsia="Arial" w:hAnsi="Arial" w:cs="Arial"/>
          <w:b/>
          <w:bCs/>
        </w:rPr>
      </w:pPr>
    </w:p>
    <w:p w14:paraId="2C49CE5E" w14:textId="77777777" w:rsidR="003637B0" w:rsidRDefault="003637B0" w:rsidP="003637B0">
      <w:pPr>
        <w:spacing w:after="0" w:line="252" w:lineRule="exact"/>
        <w:ind w:left="113" w:right="-20"/>
        <w:rPr>
          <w:rFonts w:ascii="Arial" w:eastAsia="Arial" w:hAnsi="Arial" w:cs="Arial"/>
          <w:b/>
          <w:bCs/>
        </w:rPr>
      </w:pPr>
    </w:p>
    <w:p w14:paraId="267EC6F7" w14:textId="77777777" w:rsidR="003637B0" w:rsidRDefault="003637B0" w:rsidP="003637B0">
      <w:pPr>
        <w:spacing w:after="0" w:line="252" w:lineRule="exact"/>
        <w:ind w:left="113" w:right="-20"/>
        <w:rPr>
          <w:rFonts w:ascii="Arial" w:eastAsia="Arial" w:hAnsi="Arial" w:cs="Arial"/>
          <w:b/>
          <w:bCs/>
        </w:rPr>
      </w:pPr>
    </w:p>
    <w:p w14:paraId="68A3AAE6" w14:textId="77777777" w:rsidR="003637B0" w:rsidRDefault="003637B0" w:rsidP="003637B0">
      <w:pPr>
        <w:spacing w:after="0" w:line="252" w:lineRule="exact"/>
        <w:ind w:left="113" w:right="-20"/>
        <w:rPr>
          <w:rFonts w:ascii="Arial" w:eastAsia="Arial" w:hAnsi="Arial" w:cs="Arial"/>
          <w:b/>
          <w:bCs/>
        </w:rPr>
      </w:pPr>
    </w:p>
    <w:p w14:paraId="69E02A18" w14:textId="77777777" w:rsidR="003637B0" w:rsidRDefault="003637B0" w:rsidP="003637B0">
      <w:pPr>
        <w:spacing w:after="0" w:line="252" w:lineRule="exact"/>
        <w:ind w:left="113" w:right="-20"/>
        <w:rPr>
          <w:rFonts w:ascii="Arial" w:eastAsia="Arial" w:hAnsi="Arial" w:cs="Arial"/>
          <w:b/>
          <w:bCs/>
        </w:rPr>
      </w:pPr>
    </w:p>
    <w:p w14:paraId="57BBD42D" w14:textId="77777777" w:rsidR="003637B0" w:rsidRDefault="003637B0" w:rsidP="003637B0">
      <w:pPr>
        <w:spacing w:after="0" w:line="252" w:lineRule="exact"/>
        <w:ind w:left="113" w:right="-20"/>
        <w:rPr>
          <w:rFonts w:ascii="Arial" w:eastAsia="Arial" w:hAnsi="Arial" w:cs="Arial"/>
          <w:b/>
          <w:bCs/>
        </w:rPr>
      </w:pPr>
    </w:p>
    <w:p w14:paraId="5BC7AD0B" w14:textId="77777777" w:rsidR="003637B0" w:rsidRDefault="003637B0" w:rsidP="003637B0">
      <w:pPr>
        <w:spacing w:after="0" w:line="252" w:lineRule="exact"/>
        <w:ind w:left="113" w:right="-20"/>
        <w:rPr>
          <w:rFonts w:ascii="Arial" w:eastAsia="Arial" w:hAnsi="Arial" w:cs="Arial"/>
          <w:b/>
          <w:bCs/>
        </w:rPr>
      </w:pPr>
    </w:p>
    <w:p w14:paraId="16467204" w14:textId="77777777" w:rsidR="003637B0" w:rsidRDefault="003637B0" w:rsidP="003637B0">
      <w:pPr>
        <w:spacing w:after="0" w:line="252" w:lineRule="exact"/>
        <w:ind w:left="113" w:right="-20"/>
        <w:rPr>
          <w:rFonts w:ascii="Arial" w:eastAsia="Arial" w:hAnsi="Arial" w:cs="Arial"/>
          <w:b/>
          <w:bCs/>
        </w:rPr>
      </w:pPr>
    </w:p>
    <w:p w14:paraId="2790AFF6" w14:textId="77777777" w:rsidR="003637B0" w:rsidRDefault="003637B0" w:rsidP="003637B0">
      <w:pPr>
        <w:spacing w:after="0" w:line="252" w:lineRule="exact"/>
        <w:ind w:left="113" w:right="-20"/>
        <w:rPr>
          <w:rFonts w:ascii="Arial" w:eastAsia="Arial" w:hAnsi="Arial" w:cs="Arial"/>
          <w:b/>
          <w:bCs/>
        </w:rPr>
      </w:pPr>
    </w:p>
    <w:p w14:paraId="74BB4628" w14:textId="77777777" w:rsidR="003637B0" w:rsidRDefault="003637B0" w:rsidP="003637B0">
      <w:pPr>
        <w:spacing w:after="0" w:line="252" w:lineRule="exact"/>
        <w:ind w:left="113" w:right="-20"/>
        <w:rPr>
          <w:rFonts w:ascii="Arial" w:eastAsia="Arial" w:hAnsi="Arial" w:cs="Arial"/>
          <w:b/>
          <w:bCs/>
        </w:rPr>
      </w:pPr>
    </w:p>
    <w:p w14:paraId="4F7F6BE9" w14:textId="77777777" w:rsidR="003637B0" w:rsidRDefault="003637B0" w:rsidP="003637B0">
      <w:pPr>
        <w:spacing w:after="0" w:line="252" w:lineRule="exact"/>
        <w:ind w:left="113" w:right="-20"/>
        <w:rPr>
          <w:rFonts w:ascii="Arial" w:eastAsia="Arial" w:hAnsi="Arial" w:cs="Arial"/>
          <w:b/>
          <w:bCs/>
        </w:rPr>
      </w:pPr>
    </w:p>
    <w:p w14:paraId="665B9B64" w14:textId="77777777" w:rsidR="003637B0" w:rsidRDefault="003637B0" w:rsidP="003637B0">
      <w:pPr>
        <w:spacing w:after="0" w:line="252" w:lineRule="exact"/>
        <w:ind w:left="113" w:right="-20"/>
        <w:rPr>
          <w:rFonts w:ascii="Arial" w:eastAsia="Arial" w:hAnsi="Arial" w:cs="Arial"/>
          <w:b/>
          <w:bCs/>
        </w:rPr>
      </w:pPr>
    </w:p>
    <w:p w14:paraId="63652BAF" w14:textId="77777777" w:rsidR="003637B0" w:rsidRDefault="003637B0" w:rsidP="003637B0">
      <w:pPr>
        <w:spacing w:after="0" w:line="252" w:lineRule="exact"/>
        <w:ind w:left="113" w:right="-20"/>
        <w:rPr>
          <w:rFonts w:ascii="Arial" w:eastAsia="Arial" w:hAnsi="Arial" w:cs="Arial"/>
          <w:b/>
          <w:bCs/>
        </w:rPr>
      </w:pPr>
    </w:p>
    <w:p w14:paraId="3B49C90B" w14:textId="77777777" w:rsidR="003637B0" w:rsidRDefault="003637B0" w:rsidP="003637B0">
      <w:pPr>
        <w:spacing w:after="0" w:line="252" w:lineRule="exact"/>
        <w:ind w:left="113" w:right="-20"/>
        <w:rPr>
          <w:rFonts w:ascii="Arial" w:eastAsia="Arial" w:hAnsi="Arial" w:cs="Arial"/>
          <w:b/>
          <w:bCs/>
        </w:rPr>
      </w:pPr>
    </w:p>
    <w:p w14:paraId="18B27720" w14:textId="77777777" w:rsidR="003637B0" w:rsidRDefault="003637B0" w:rsidP="003637B0">
      <w:pPr>
        <w:spacing w:after="0" w:line="252" w:lineRule="exact"/>
        <w:ind w:left="113" w:right="-20"/>
        <w:rPr>
          <w:rFonts w:ascii="Arial" w:eastAsia="Arial" w:hAnsi="Arial" w:cs="Arial"/>
          <w:b/>
          <w:bCs/>
        </w:rPr>
      </w:pPr>
    </w:p>
    <w:p w14:paraId="1190CF15" w14:textId="77777777" w:rsidR="003637B0" w:rsidRDefault="003637B0" w:rsidP="003637B0">
      <w:pPr>
        <w:spacing w:after="0" w:line="252" w:lineRule="exact"/>
        <w:ind w:left="113" w:right="-20"/>
        <w:rPr>
          <w:rFonts w:ascii="Arial" w:eastAsia="Arial" w:hAnsi="Arial" w:cs="Arial"/>
          <w:b/>
          <w:bCs/>
        </w:rPr>
      </w:pPr>
    </w:p>
    <w:p w14:paraId="7B6524E7" w14:textId="77777777" w:rsidR="003637B0" w:rsidRDefault="003637B0" w:rsidP="003637B0">
      <w:pPr>
        <w:spacing w:after="0" w:line="252" w:lineRule="exact"/>
        <w:ind w:left="113" w:right="-20"/>
        <w:rPr>
          <w:rFonts w:ascii="Arial" w:eastAsia="Arial" w:hAnsi="Arial" w:cs="Arial"/>
          <w:b/>
          <w:bCs/>
        </w:rPr>
      </w:pPr>
    </w:p>
    <w:p w14:paraId="7245AEAC" w14:textId="77777777" w:rsidR="003637B0" w:rsidRDefault="003637B0" w:rsidP="003637B0">
      <w:pPr>
        <w:spacing w:after="0" w:line="252" w:lineRule="exact"/>
        <w:ind w:left="113" w:right="-20"/>
        <w:rPr>
          <w:rFonts w:ascii="Arial" w:eastAsia="Arial" w:hAnsi="Arial" w:cs="Arial"/>
          <w:b/>
          <w:bCs/>
        </w:rPr>
      </w:pPr>
    </w:p>
    <w:p w14:paraId="764AE6F4" w14:textId="77777777" w:rsidR="003637B0" w:rsidRDefault="003637B0" w:rsidP="003637B0">
      <w:pPr>
        <w:spacing w:after="0" w:line="252" w:lineRule="exact"/>
        <w:ind w:left="113" w:right="-20"/>
        <w:rPr>
          <w:rFonts w:ascii="Arial" w:eastAsia="Arial" w:hAnsi="Arial" w:cs="Arial"/>
          <w:b/>
          <w:bCs/>
        </w:rPr>
      </w:pPr>
    </w:p>
    <w:p w14:paraId="328B2331" w14:textId="77777777" w:rsidR="003637B0" w:rsidRDefault="003637B0" w:rsidP="003637B0">
      <w:pPr>
        <w:spacing w:after="0" w:line="252" w:lineRule="exact"/>
        <w:ind w:left="113" w:right="-20"/>
        <w:rPr>
          <w:rFonts w:ascii="Arial" w:eastAsia="Arial" w:hAnsi="Arial" w:cs="Arial"/>
          <w:b/>
          <w:bCs/>
        </w:rPr>
      </w:pPr>
    </w:p>
    <w:p w14:paraId="1ED1CEB8" w14:textId="77777777" w:rsidR="003637B0" w:rsidRDefault="003637B0" w:rsidP="003637B0">
      <w:pPr>
        <w:spacing w:after="0" w:line="252" w:lineRule="exact"/>
        <w:ind w:left="113" w:right="-20"/>
        <w:rPr>
          <w:rFonts w:ascii="Arial" w:eastAsia="Arial" w:hAnsi="Arial" w:cs="Arial"/>
          <w:b/>
          <w:bCs/>
        </w:rPr>
      </w:pPr>
    </w:p>
    <w:p w14:paraId="71F419FE" w14:textId="77777777" w:rsidR="003637B0" w:rsidRDefault="003637B0" w:rsidP="003637B0">
      <w:pPr>
        <w:spacing w:after="0" w:line="252" w:lineRule="exact"/>
        <w:ind w:left="113" w:right="-20"/>
        <w:rPr>
          <w:rFonts w:ascii="Arial" w:eastAsia="Arial" w:hAnsi="Arial" w:cs="Arial"/>
          <w:b/>
          <w:bCs/>
        </w:rPr>
      </w:pPr>
    </w:p>
    <w:p w14:paraId="3C962B78" w14:textId="77777777" w:rsidR="003637B0" w:rsidRDefault="003637B0" w:rsidP="003637B0">
      <w:pPr>
        <w:spacing w:after="0" w:line="252" w:lineRule="exact"/>
        <w:ind w:left="113" w:right="-20"/>
        <w:rPr>
          <w:rFonts w:ascii="Arial" w:eastAsia="Arial" w:hAnsi="Arial" w:cs="Arial"/>
          <w:b/>
          <w:bCs/>
        </w:rPr>
      </w:pPr>
    </w:p>
    <w:p w14:paraId="680E80B8" w14:textId="77777777" w:rsidR="003637B0" w:rsidRDefault="003637B0" w:rsidP="003637B0">
      <w:pPr>
        <w:spacing w:after="0" w:line="252" w:lineRule="exact"/>
        <w:ind w:left="113" w:right="-20"/>
        <w:rPr>
          <w:rFonts w:ascii="Arial" w:eastAsia="Arial" w:hAnsi="Arial" w:cs="Arial"/>
          <w:b/>
          <w:bCs/>
        </w:rPr>
      </w:pPr>
    </w:p>
    <w:p w14:paraId="0F6D02CA" w14:textId="77777777" w:rsidR="003637B0" w:rsidRDefault="003637B0" w:rsidP="003637B0">
      <w:pPr>
        <w:spacing w:after="0" w:line="252" w:lineRule="exact"/>
        <w:ind w:left="113" w:right="-20"/>
        <w:rPr>
          <w:rFonts w:ascii="Arial" w:eastAsia="Arial" w:hAnsi="Arial" w:cs="Arial"/>
          <w:b/>
          <w:bCs/>
        </w:rPr>
      </w:pPr>
    </w:p>
    <w:p w14:paraId="6410C118" w14:textId="77777777" w:rsidR="003637B0" w:rsidRDefault="003637B0" w:rsidP="003637B0">
      <w:pPr>
        <w:spacing w:after="0" w:line="252" w:lineRule="exact"/>
        <w:ind w:left="113" w:right="-20"/>
        <w:rPr>
          <w:rFonts w:ascii="Arial" w:eastAsia="Arial" w:hAnsi="Arial" w:cs="Arial"/>
          <w:b/>
          <w:bCs/>
        </w:rPr>
      </w:pPr>
    </w:p>
    <w:p w14:paraId="71CC9B05" w14:textId="77777777" w:rsidR="003637B0" w:rsidRDefault="003637B0" w:rsidP="003637B0">
      <w:pPr>
        <w:spacing w:after="0" w:line="252" w:lineRule="exact"/>
        <w:ind w:left="113" w:right="-20"/>
        <w:rPr>
          <w:rFonts w:ascii="Arial" w:eastAsia="Arial" w:hAnsi="Arial" w:cs="Arial"/>
          <w:b/>
          <w:bCs/>
        </w:rPr>
      </w:pPr>
    </w:p>
    <w:p w14:paraId="5163FED5" w14:textId="77777777" w:rsidR="003637B0" w:rsidRDefault="003637B0" w:rsidP="003637B0">
      <w:pPr>
        <w:spacing w:after="0" w:line="252" w:lineRule="exact"/>
        <w:ind w:left="113" w:right="-20"/>
        <w:rPr>
          <w:rFonts w:ascii="Arial" w:eastAsia="Arial" w:hAnsi="Arial" w:cs="Arial"/>
          <w:b/>
          <w:bCs/>
        </w:rPr>
      </w:pPr>
    </w:p>
    <w:p w14:paraId="04342080" w14:textId="77777777" w:rsidR="003637B0" w:rsidRDefault="003637B0" w:rsidP="003637B0">
      <w:pPr>
        <w:spacing w:after="0" w:line="252" w:lineRule="exact"/>
        <w:ind w:left="113" w:right="-20"/>
        <w:rPr>
          <w:rFonts w:ascii="Arial" w:eastAsia="Arial" w:hAnsi="Arial" w:cs="Arial"/>
          <w:b/>
          <w:bCs/>
        </w:rPr>
      </w:pPr>
    </w:p>
    <w:p w14:paraId="5ECF9049" w14:textId="77777777" w:rsidR="003637B0" w:rsidRDefault="003637B0" w:rsidP="003637B0">
      <w:pPr>
        <w:spacing w:after="0" w:line="252" w:lineRule="exact"/>
        <w:ind w:left="113" w:right="-20"/>
        <w:rPr>
          <w:rFonts w:ascii="Arial" w:eastAsia="Arial" w:hAnsi="Arial" w:cs="Arial"/>
          <w:b/>
          <w:bCs/>
        </w:rPr>
      </w:pPr>
    </w:p>
    <w:p w14:paraId="5BDF2CCA" w14:textId="77777777" w:rsidR="003637B0" w:rsidRDefault="003637B0" w:rsidP="003637B0">
      <w:pPr>
        <w:spacing w:after="0" w:line="252" w:lineRule="exact"/>
        <w:ind w:left="113" w:right="-20"/>
        <w:rPr>
          <w:rFonts w:ascii="Arial" w:eastAsia="Arial" w:hAnsi="Arial" w:cs="Arial"/>
          <w:b/>
          <w:bCs/>
        </w:rPr>
      </w:pPr>
    </w:p>
    <w:p w14:paraId="1BC62D48" w14:textId="77777777" w:rsidR="003637B0" w:rsidRDefault="003637B0" w:rsidP="003637B0">
      <w:pPr>
        <w:spacing w:after="0" w:line="252" w:lineRule="exact"/>
        <w:ind w:left="113" w:right="-20"/>
        <w:rPr>
          <w:rFonts w:ascii="Arial" w:eastAsia="Arial" w:hAnsi="Arial" w:cs="Arial"/>
          <w:b/>
          <w:bCs/>
        </w:rPr>
      </w:pPr>
    </w:p>
    <w:p w14:paraId="1CC3EC37" w14:textId="77777777" w:rsidR="003637B0" w:rsidRDefault="003637B0" w:rsidP="003637B0">
      <w:pPr>
        <w:spacing w:after="0" w:line="252" w:lineRule="exact"/>
        <w:ind w:left="113" w:right="-20"/>
        <w:rPr>
          <w:rFonts w:ascii="Arial" w:eastAsia="Arial" w:hAnsi="Arial" w:cs="Arial"/>
          <w:b/>
          <w:bCs/>
        </w:rPr>
      </w:pPr>
    </w:p>
    <w:p w14:paraId="2349B148" w14:textId="4D2A8231" w:rsidR="003637B0" w:rsidRDefault="003637B0" w:rsidP="003637B0">
      <w:pPr>
        <w:spacing w:after="0" w:line="252" w:lineRule="exact"/>
        <w:ind w:left="113" w:right="-20"/>
        <w:rPr>
          <w:rFonts w:ascii="Arial" w:eastAsia="Arial" w:hAnsi="Arial" w:cs="Arial"/>
          <w:b/>
          <w:bCs/>
        </w:rPr>
      </w:pPr>
    </w:p>
    <w:p w14:paraId="72D172AE" w14:textId="47BFCD94" w:rsidR="002778C1" w:rsidRDefault="002778C1" w:rsidP="003637B0">
      <w:pPr>
        <w:spacing w:after="0" w:line="252" w:lineRule="exact"/>
        <w:ind w:left="113" w:right="-20"/>
        <w:rPr>
          <w:rFonts w:ascii="Arial" w:eastAsia="Arial" w:hAnsi="Arial" w:cs="Arial"/>
          <w:b/>
          <w:bCs/>
        </w:rPr>
      </w:pPr>
    </w:p>
    <w:p w14:paraId="243E749E" w14:textId="0B0CA0AD" w:rsidR="00CD27ED" w:rsidRDefault="00CD27ED" w:rsidP="003637B0">
      <w:pPr>
        <w:spacing w:after="0" w:line="252" w:lineRule="exact"/>
        <w:ind w:left="113" w:right="-20"/>
        <w:rPr>
          <w:rFonts w:ascii="Arial" w:eastAsia="Arial" w:hAnsi="Arial" w:cs="Arial"/>
          <w:b/>
          <w:bCs/>
        </w:rPr>
      </w:pPr>
    </w:p>
    <w:p w14:paraId="7E7CC710" w14:textId="77777777" w:rsidR="00CD27ED" w:rsidRDefault="00CD27ED" w:rsidP="003637B0">
      <w:pPr>
        <w:spacing w:after="0" w:line="252" w:lineRule="exact"/>
        <w:ind w:left="113" w:right="-20"/>
        <w:rPr>
          <w:rFonts w:ascii="Arial" w:eastAsia="Arial" w:hAnsi="Arial" w:cs="Arial"/>
          <w:b/>
          <w:bCs/>
        </w:rPr>
      </w:pPr>
    </w:p>
    <w:p w14:paraId="19F1065D" w14:textId="77777777" w:rsidR="002778C1" w:rsidRDefault="002778C1" w:rsidP="003637B0">
      <w:pPr>
        <w:spacing w:after="0" w:line="252" w:lineRule="exact"/>
        <w:ind w:left="113" w:right="-20"/>
        <w:rPr>
          <w:rFonts w:ascii="Arial" w:eastAsia="Arial" w:hAnsi="Arial" w:cs="Arial"/>
          <w:b/>
          <w:bCs/>
        </w:rPr>
      </w:pPr>
    </w:p>
    <w:p w14:paraId="5D22CC94" w14:textId="77777777" w:rsidR="003637B0" w:rsidRDefault="003637B0" w:rsidP="003637B0">
      <w:pPr>
        <w:spacing w:after="0" w:line="252" w:lineRule="exact"/>
        <w:ind w:left="113" w:right="-20"/>
        <w:rPr>
          <w:rFonts w:ascii="Arial" w:eastAsia="Arial" w:hAnsi="Arial" w:cs="Arial"/>
          <w:b/>
          <w:bCs/>
        </w:rPr>
      </w:pPr>
    </w:p>
    <w:p w14:paraId="1B0F372A" w14:textId="77777777" w:rsidR="003637B0" w:rsidRDefault="003637B0" w:rsidP="003637B0">
      <w:pPr>
        <w:spacing w:after="0" w:line="252" w:lineRule="exact"/>
        <w:ind w:left="113" w:right="-20"/>
        <w:rPr>
          <w:rFonts w:ascii="Arial" w:eastAsia="Arial" w:hAnsi="Arial" w:cs="Arial"/>
          <w:b/>
          <w:bCs/>
        </w:rPr>
      </w:pPr>
    </w:p>
    <w:p w14:paraId="31C4013A" w14:textId="77777777" w:rsidR="003637B0" w:rsidRDefault="003637B0" w:rsidP="003637B0">
      <w:pPr>
        <w:spacing w:after="0" w:line="252" w:lineRule="exact"/>
        <w:ind w:left="113" w:right="-20"/>
        <w:rPr>
          <w:rFonts w:ascii="Arial" w:eastAsia="Arial" w:hAnsi="Arial" w:cs="Arial"/>
          <w:b/>
          <w:bCs/>
        </w:rPr>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36" w:name="_Hlk38055661"/>
      <w:r w:rsidRPr="007417E1">
        <w:rPr>
          <w:rFonts w:ascii="Arial" w:eastAsia="Times New Roman" w:hAnsi="Arial" w:cs="Arial"/>
          <w:color w:val="000000"/>
          <w:lang w:val="en-GB"/>
        </w:rPr>
        <w:t>Dear Sir or Madam,</w:t>
      </w:r>
    </w:p>
    <w:p w14:paraId="2AD8CA8D" w14:textId="562E359B" w:rsidR="003637B0" w:rsidRPr="00FD439E" w:rsidRDefault="003637B0" w:rsidP="001710B2">
      <w:pPr>
        <w:widowControl/>
        <w:numPr>
          <w:ilvl w:val="0"/>
          <w:numId w:val="47"/>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the </w:t>
      </w:r>
      <w:sdt>
        <w:sdtPr>
          <w:rPr>
            <w:rFonts w:ascii="Arial" w:eastAsia="Times New Roman" w:hAnsi="Arial" w:cs="Arial"/>
            <w:color w:val="FF0000"/>
            <w:lang w:val="en-GB"/>
          </w:rPr>
          <w:alias w:val="Title"/>
          <w:tag w:val=""/>
          <w:id w:val="-949006536"/>
          <w:placeholder>
            <w:docPart w:val="092AEC06211E44B18FE9D164251562F0"/>
          </w:placeholder>
          <w:dataBinding w:prefixMappings="xmlns:ns0='http://purl.org/dc/elements/1.1/' xmlns:ns1='http://schemas.openxmlformats.org/package/2006/metadata/core-properties' " w:xpath="/ns1:coreProperties[1]/ns0:title[1]" w:storeItemID="{6C3C8BC8-F283-45AE-878A-BAB7291924A1}"/>
          <w:text/>
        </w:sdtPr>
        <w:sdtEndPr/>
        <w:sdtContent>
          <w:r w:rsidR="00B13F6D">
            <w:rPr>
              <w:rFonts w:ascii="Arial" w:eastAsia="Times New Roman" w:hAnsi="Arial" w:cs="Arial"/>
              <w:color w:val="FF0000"/>
              <w:lang w:val="en-GB"/>
            </w:rPr>
            <w:t>Development and Implementation of L4UCT</w:t>
          </w:r>
        </w:sdtContent>
      </w:sdt>
    </w:p>
    <w:bookmarkEnd w:id="136"/>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32685623" w14:textId="77777777" w:rsidR="003637B0" w:rsidRDefault="003637B0" w:rsidP="003637B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67BD4671" w14:textId="77777777" w:rsidR="003637B0" w:rsidRDefault="003637B0" w:rsidP="003637B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color w:val="FF0000"/>
          <w:lang w:eastAsia="en-GB"/>
        </w:rPr>
        <w:alias w:val="Manager"/>
        <w:tag w:val=""/>
        <w:id w:val="1971085505"/>
        <w:placeholder>
          <w:docPart w:val="A0684CDB151648B1ABDD3537256BD7DF"/>
        </w:placeholder>
        <w:dataBinding w:prefixMappings="xmlns:ns0='http://schemas.openxmlformats.org/officeDocument/2006/extended-properties' " w:xpath="/ns0:Properties[1]/ns0:Manager[1]" w:storeItemID="{6668398D-A668-4E3E-A5EB-62B293D839F1}"/>
        <w:text/>
      </w:sdtPr>
      <w:sdtEndPr/>
      <w:sdtContent>
        <w:p w14:paraId="63445310" w14:textId="18F94F51" w:rsidR="003637B0" w:rsidRDefault="006E6CC9" w:rsidP="003637B0">
          <w:pPr>
            <w:tabs>
              <w:tab w:val="num" w:pos="680"/>
            </w:tabs>
            <w:spacing w:after="0" w:line="240" w:lineRule="auto"/>
            <w:rPr>
              <w:rFonts w:ascii="Arial" w:eastAsia="Times New Roman" w:hAnsi="Arial" w:cs="Arial"/>
              <w:color w:val="FF0000"/>
              <w:lang w:eastAsia="en-GB"/>
            </w:rPr>
          </w:pPr>
          <w:r>
            <w:rPr>
              <w:rFonts w:ascii="Arial" w:eastAsia="Times New Roman" w:hAnsi="Arial" w:cs="Arial"/>
              <w:color w:val="FF0000"/>
              <w:lang w:eastAsia="en-GB"/>
            </w:rPr>
            <w:t>Lynne Nazer</w:t>
          </w:r>
        </w:p>
      </w:sdtContent>
    </w:sdt>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931A39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305E9EF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390651C3" w14:textId="77777777" w:rsidR="003637B0" w:rsidRDefault="003637B0" w:rsidP="003637B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427B775D" w14:textId="751FBA44" w:rsidR="003637B0" w:rsidRDefault="003637B0" w:rsidP="003637B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color w:val="FF0000"/>
            <w:lang w:val="en-GB" w:eastAsia="ko-KR"/>
          </w:rPr>
          <w:alias w:val="Title"/>
          <w:tag w:val=""/>
          <w:id w:val="663050545"/>
          <w:placeholder>
            <w:docPart w:val="0A772AF45FD1431EAA33DC90C709F731"/>
          </w:placeholder>
          <w:dataBinding w:prefixMappings="xmlns:ns0='http://purl.org/dc/elements/1.1/' xmlns:ns1='http://schemas.openxmlformats.org/package/2006/metadata/core-properties' " w:xpath="/ns1:coreProperties[1]/ns0:title[1]" w:storeItemID="{6C3C8BC8-F283-45AE-878A-BAB7291924A1}"/>
          <w:text/>
        </w:sdtPr>
        <w:sdtEndPr/>
        <w:sdtContent>
          <w:r w:rsidR="00B13F6D">
            <w:rPr>
              <w:rFonts w:ascii="Arial" w:eastAsia="Times New Roman" w:hAnsi="Arial" w:cs="Arial"/>
              <w:color w:val="FF0000"/>
              <w:lang w:val="en-GB" w:eastAsia="ko-KR"/>
            </w:rPr>
            <w:t>Development and Implementation of L4UCT</w:t>
          </w:r>
        </w:sdtContent>
      </w:sdt>
    </w:p>
    <w:p w14:paraId="159EF63E" w14:textId="74CC5DA4" w:rsidR="003637B0" w:rsidRDefault="003637B0" w:rsidP="003637B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color w:val="FF0000"/>
          </w:rPr>
          <w:alias w:val="Subject"/>
          <w:tag w:val=""/>
          <w:id w:val="-558861110"/>
          <w:placeholder>
            <w:docPart w:val="B6400EBCF6644BB481841B1D24C3B86A"/>
          </w:placeholder>
          <w:dataBinding w:prefixMappings="xmlns:ns0='http://purl.org/dc/elements/1.1/' xmlns:ns1='http://schemas.openxmlformats.org/package/2006/metadata/core-properties' " w:xpath="/ns1:coreProperties[1]/ns0:subject[1]" w:storeItemID="{6C3C8BC8-F283-45AE-878A-BAB7291924A1}"/>
          <w:text/>
        </w:sdtPr>
        <w:sdtEndPr/>
        <w:sdtContent>
          <w:r w:rsidR="006E6CC9">
            <w:rPr>
              <w:rFonts w:ascii="Arial" w:eastAsia="Arial" w:hAnsi="Arial" w:cs="Arial"/>
              <w:bCs/>
              <w:color w:val="FF0000"/>
            </w:rPr>
            <w:t>701455374</w:t>
          </w:r>
        </w:sdtContent>
      </w:sdt>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6E6CC9">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6E6CC9">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6E6CC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6E6CC9">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6E6CC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6E6CC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6E6CC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6E6CC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6E6CC9">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6E6CC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6E6CC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6E6CC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6E6CC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6E6CC9">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6E6CC9">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0B157" w14:textId="77777777" w:rsidR="00EB6003" w:rsidRDefault="00EB6003" w:rsidP="00BD52A6">
      <w:pPr>
        <w:spacing w:after="0" w:line="240" w:lineRule="auto"/>
      </w:pPr>
      <w:r>
        <w:separator/>
      </w:r>
    </w:p>
  </w:endnote>
  <w:endnote w:type="continuationSeparator" w:id="0">
    <w:p w14:paraId="304217C0" w14:textId="77777777" w:rsidR="00EB6003" w:rsidRDefault="00EB6003"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483D14" w:rsidRDefault="00483D1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3AF1" w14:textId="77777777" w:rsidR="00EB6003" w:rsidRDefault="00EB6003" w:rsidP="00BD52A6">
      <w:pPr>
        <w:spacing w:after="0" w:line="240" w:lineRule="auto"/>
      </w:pPr>
      <w:r>
        <w:separator/>
      </w:r>
    </w:p>
  </w:footnote>
  <w:footnote w:type="continuationSeparator" w:id="0">
    <w:p w14:paraId="54D74BE7" w14:textId="77777777" w:rsidR="00EB6003" w:rsidRDefault="00EB6003"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22BD8361" w:rsidR="00483D14" w:rsidRPr="00A03450" w:rsidRDefault="00483D14" w:rsidP="00A03450">
    <w:pPr>
      <w:spacing w:after="0"/>
      <w:jc w:val="right"/>
      <w:outlineLvl w:val="0"/>
      <w:rPr>
        <w:rFonts w:ascii="Arial" w:hAnsi="Arial" w:cs="Arial"/>
      </w:rPr>
    </w:pPr>
    <w:bookmarkStart w:id="17" w:name="_Hlk47296979"/>
    <w:bookmarkStart w:id="18" w:name="_Hlk47296980"/>
    <w:r w:rsidRPr="00A03450">
      <w:rPr>
        <w:rFonts w:ascii="Arial" w:hAnsi="Arial" w:cs="Arial"/>
        <w:b/>
      </w:rPr>
      <w:t xml:space="preserve">SC1a ITT 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07/20)</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483D14" w:rsidRPr="00AA55D1" w:rsidRDefault="00483D1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49C1402"/>
    <w:multiLevelType w:val="hybridMultilevel"/>
    <w:tmpl w:val="C900ACE6"/>
    <w:lvl w:ilvl="0" w:tplc="08090019">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227B0E"/>
    <w:multiLevelType w:val="hybridMultilevel"/>
    <w:tmpl w:val="375C3C88"/>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0B3E1E"/>
    <w:multiLevelType w:val="hybridMultilevel"/>
    <w:tmpl w:val="C080A4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735C34"/>
    <w:multiLevelType w:val="hybridMultilevel"/>
    <w:tmpl w:val="DF068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BB641D"/>
    <w:multiLevelType w:val="hybridMultilevel"/>
    <w:tmpl w:val="C900ACE6"/>
    <w:lvl w:ilvl="0" w:tplc="08090019">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5447EA"/>
    <w:multiLevelType w:val="hybridMultilevel"/>
    <w:tmpl w:val="C900ACE6"/>
    <w:lvl w:ilvl="0" w:tplc="08090019">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9"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8174C3B"/>
    <w:multiLevelType w:val="hybridMultilevel"/>
    <w:tmpl w:val="EBF824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4"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5"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2"/>
  </w:num>
  <w:num w:numId="2">
    <w:abstractNumId w:val="14"/>
  </w:num>
  <w:num w:numId="3">
    <w:abstractNumId w:val="24"/>
  </w:num>
  <w:num w:numId="4">
    <w:abstractNumId w:val="28"/>
  </w:num>
  <w:num w:numId="5">
    <w:abstractNumId w:val="33"/>
  </w:num>
  <w:num w:numId="6">
    <w:abstractNumId w:val="4"/>
  </w:num>
  <w:num w:numId="7">
    <w:abstractNumId w:val="47"/>
  </w:num>
  <w:num w:numId="8">
    <w:abstractNumId w:val="11"/>
  </w:num>
  <w:num w:numId="9">
    <w:abstractNumId w:val="29"/>
  </w:num>
  <w:num w:numId="10">
    <w:abstractNumId w:val="54"/>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6"/>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45"/>
  </w:num>
  <w:num w:numId="24">
    <w:abstractNumId w:val="56"/>
  </w:num>
  <w:num w:numId="25">
    <w:abstractNumId w:val="26"/>
  </w:num>
  <w:num w:numId="26">
    <w:abstractNumId w:val="35"/>
  </w:num>
  <w:num w:numId="27">
    <w:abstractNumId w:val="27"/>
  </w:num>
  <w:num w:numId="28">
    <w:abstractNumId w:val="7"/>
  </w:num>
  <w:num w:numId="29">
    <w:abstractNumId w:val="55"/>
  </w:num>
  <w:num w:numId="30">
    <w:abstractNumId w:val="16"/>
  </w:num>
  <w:num w:numId="31">
    <w:abstractNumId w:val="19"/>
  </w:num>
  <w:num w:numId="32">
    <w:abstractNumId w:val="36"/>
  </w:num>
  <w:num w:numId="33">
    <w:abstractNumId w:val="8"/>
  </w:num>
  <w:num w:numId="34">
    <w:abstractNumId w:val="15"/>
  </w:num>
  <w:num w:numId="35">
    <w:abstractNumId w:val="5"/>
  </w:num>
  <w:num w:numId="36">
    <w:abstractNumId w:val="25"/>
  </w:num>
  <w:num w:numId="37">
    <w:abstractNumId w:val="9"/>
  </w:num>
  <w:num w:numId="38">
    <w:abstractNumId w:val="13"/>
  </w:num>
  <w:num w:numId="39">
    <w:abstractNumId w:val="40"/>
  </w:num>
  <w:num w:numId="40">
    <w:abstractNumId w:val="0"/>
  </w:num>
  <w:num w:numId="41">
    <w:abstractNumId w:val="30"/>
  </w:num>
  <w:num w:numId="42">
    <w:abstractNumId w:val="3"/>
  </w:num>
  <w:num w:numId="43">
    <w:abstractNumId w:val="50"/>
  </w:num>
  <w:num w:numId="44">
    <w:abstractNumId w:val="49"/>
  </w:num>
  <w:num w:numId="45">
    <w:abstractNumId w:val="41"/>
  </w:num>
  <w:num w:numId="46">
    <w:abstractNumId w:val="6"/>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
  </w:num>
  <w:num w:numId="50">
    <w:abstractNumId w:val="22"/>
  </w:num>
  <w:num w:numId="51">
    <w:abstractNumId w:val="37"/>
  </w:num>
  <w:num w:numId="52">
    <w:abstractNumId w:val="44"/>
  </w:num>
  <w:num w:numId="53">
    <w:abstractNumId w:val="38"/>
  </w:num>
  <w:num w:numId="54">
    <w:abstractNumId w:val="12"/>
  </w:num>
  <w:num w:numId="55">
    <w:abstractNumId w:val="17"/>
  </w:num>
  <w:num w:numId="56">
    <w:abstractNumId w:val="20"/>
  </w:num>
  <w:num w:numId="57">
    <w:abstractNumId w:val="52"/>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44E31"/>
    <w:rsid w:val="00053932"/>
    <w:rsid w:val="00084CFD"/>
    <w:rsid w:val="00096D4C"/>
    <w:rsid w:val="000B0F5E"/>
    <w:rsid w:val="000C7B3B"/>
    <w:rsid w:val="000F0007"/>
    <w:rsid w:val="00100118"/>
    <w:rsid w:val="001710B2"/>
    <w:rsid w:val="0019427B"/>
    <w:rsid w:val="001B4E36"/>
    <w:rsid w:val="001F5B99"/>
    <w:rsid w:val="001F5CCE"/>
    <w:rsid w:val="00244E7D"/>
    <w:rsid w:val="002778C1"/>
    <w:rsid w:val="00284A67"/>
    <w:rsid w:val="00290B78"/>
    <w:rsid w:val="00295B25"/>
    <w:rsid w:val="002B4CE9"/>
    <w:rsid w:val="002D33E9"/>
    <w:rsid w:val="003070D7"/>
    <w:rsid w:val="00310DE6"/>
    <w:rsid w:val="003121B8"/>
    <w:rsid w:val="003230C5"/>
    <w:rsid w:val="00343A46"/>
    <w:rsid w:val="003637B0"/>
    <w:rsid w:val="003A361F"/>
    <w:rsid w:val="003B0AF9"/>
    <w:rsid w:val="003C5FCF"/>
    <w:rsid w:val="003D0001"/>
    <w:rsid w:val="00413838"/>
    <w:rsid w:val="004355B9"/>
    <w:rsid w:val="0044430F"/>
    <w:rsid w:val="00483D14"/>
    <w:rsid w:val="004C1416"/>
    <w:rsid w:val="004C486B"/>
    <w:rsid w:val="004D6F7C"/>
    <w:rsid w:val="004F63A7"/>
    <w:rsid w:val="0050067C"/>
    <w:rsid w:val="00502F9B"/>
    <w:rsid w:val="00504CE3"/>
    <w:rsid w:val="00544BBE"/>
    <w:rsid w:val="00567619"/>
    <w:rsid w:val="00585A7F"/>
    <w:rsid w:val="005C4D5B"/>
    <w:rsid w:val="005E07A9"/>
    <w:rsid w:val="00605B98"/>
    <w:rsid w:val="0065382B"/>
    <w:rsid w:val="006A320A"/>
    <w:rsid w:val="006B0C4F"/>
    <w:rsid w:val="006B1FA9"/>
    <w:rsid w:val="006D7353"/>
    <w:rsid w:val="006E6CC9"/>
    <w:rsid w:val="007201A0"/>
    <w:rsid w:val="007417E1"/>
    <w:rsid w:val="007661DA"/>
    <w:rsid w:val="007679CD"/>
    <w:rsid w:val="007907C1"/>
    <w:rsid w:val="007A5381"/>
    <w:rsid w:val="00802191"/>
    <w:rsid w:val="008048AA"/>
    <w:rsid w:val="00805B65"/>
    <w:rsid w:val="00851061"/>
    <w:rsid w:val="00875DFC"/>
    <w:rsid w:val="00897D3C"/>
    <w:rsid w:val="008A021E"/>
    <w:rsid w:val="008A69EB"/>
    <w:rsid w:val="008C1A04"/>
    <w:rsid w:val="009046DF"/>
    <w:rsid w:val="0091043F"/>
    <w:rsid w:val="00936B0B"/>
    <w:rsid w:val="0094276B"/>
    <w:rsid w:val="00982754"/>
    <w:rsid w:val="0098289C"/>
    <w:rsid w:val="0099017C"/>
    <w:rsid w:val="00991038"/>
    <w:rsid w:val="009A04F6"/>
    <w:rsid w:val="009A7F46"/>
    <w:rsid w:val="009B7DC9"/>
    <w:rsid w:val="009E7704"/>
    <w:rsid w:val="00A03450"/>
    <w:rsid w:val="00A06230"/>
    <w:rsid w:val="00A06CD5"/>
    <w:rsid w:val="00A20F16"/>
    <w:rsid w:val="00A27E3B"/>
    <w:rsid w:val="00A62BC3"/>
    <w:rsid w:val="00A84515"/>
    <w:rsid w:val="00AB14BA"/>
    <w:rsid w:val="00AD0953"/>
    <w:rsid w:val="00B13F6D"/>
    <w:rsid w:val="00B3224B"/>
    <w:rsid w:val="00B604EA"/>
    <w:rsid w:val="00B87FAD"/>
    <w:rsid w:val="00BD33D4"/>
    <w:rsid w:val="00BD52A6"/>
    <w:rsid w:val="00BD7AAE"/>
    <w:rsid w:val="00C02981"/>
    <w:rsid w:val="00C3673A"/>
    <w:rsid w:val="00C45623"/>
    <w:rsid w:val="00C459B5"/>
    <w:rsid w:val="00C64751"/>
    <w:rsid w:val="00C77117"/>
    <w:rsid w:val="00C82813"/>
    <w:rsid w:val="00CB520E"/>
    <w:rsid w:val="00CD27ED"/>
    <w:rsid w:val="00CD72E6"/>
    <w:rsid w:val="00D10D16"/>
    <w:rsid w:val="00D129B7"/>
    <w:rsid w:val="00D374FE"/>
    <w:rsid w:val="00D55462"/>
    <w:rsid w:val="00D76705"/>
    <w:rsid w:val="00D979C4"/>
    <w:rsid w:val="00DD1970"/>
    <w:rsid w:val="00E174E3"/>
    <w:rsid w:val="00E32CBD"/>
    <w:rsid w:val="00E356F8"/>
    <w:rsid w:val="00E36E13"/>
    <w:rsid w:val="00EB6003"/>
    <w:rsid w:val="00ED387A"/>
    <w:rsid w:val="00ED5336"/>
    <w:rsid w:val="00F16742"/>
    <w:rsid w:val="00F61A9D"/>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14"/>
      </w:numPr>
    </w:pPr>
  </w:style>
  <w:style w:type="numbering" w:customStyle="1" w:styleId="Style21">
    <w:name w:val="Style21"/>
    <w:uiPriority w:val="99"/>
    <w:rsid w:val="007417E1"/>
    <w:pPr>
      <w:numPr>
        <w:numId w:val="15"/>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13838"/>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yperlink" Target="https://www.dstan.mod.uk/" TargetMode="External"/><Relationship Id="rId39" Type="http://schemas.openxmlformats.org/officeDocument/2006/relationships/image" Target="media/image50.png"/><Relationship Id="rId3" Type="http://schemas.openxmlformats.org/officeDocument/2006/relationships/customXml" Target="../customXml/item3.xml"/><Relationship Id="rId21" Type="http://schemas.openxmlformats.org/officeDocument/2006/relationships/hyperlink" Target="https://supplier-cyber-protection.service.gov.uk/organisation/register" TargetMode="External"/><Relationship Id="rId34"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aof.mod.uk/aofcontent/tactical/toolkit/index.htm" TargetMode="External"/><Relationship Id="rId38" Type="http://schemas.openxmlformats.org/officeDocument/2006/relationships/image" Target="media/image5.png"/><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yperlink" Target="https://supplier-cyber-protection.service.gov.uk/help/scp/completesaq"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hyperlink" Target="mailto:DESLCSLS-OpsFormsandPubs@mod.uk" TargetMode="External"/><Relationship Id="rId37" Type="http://schemas.openxmlformats.org/officeDocument/2006/relationships/image" Target="media/image40.png"/><Relationship Id="rId40" Type="http://schemas.openxmlformats.org/officeDocument/2006/relationships/image" Target="media/image6.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image" Target="media/image2.jpeg"/><Relationship Id="rId28" Type="http://schemas.openxmlformats.org/officeDocument/2006/relationships/hyperlink" Target="mailto:DSA-DLSR-MovTpt-DGHSIS@mod.uk" TargetMode="External"/><Relationship Id="rId36"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18566/20180203_Cyber_Industry_Buyer_and_Supplier_Guide_v2_1.pdf" TargetMode="External"/><Relationship Id="rId27" Type="http://schemas.openxmlformats.org/officeDocument/2006/relationships/hyperlink" Target="mailto:DESLCSLS-OpsFormsandPubs@mod.uk" TargetMode="External"/><Relationship Id="rId30" Type="http://schemas.openxmlformats.org/officeDocument/2006/relationships/hyperlink" Target="http://dstan.uwh.diif.r.mil.uk/" TargetMode="External"/><Relationship Id="rId35" Type="http://schemas.openxmlformats.org/officeDocument/2006/relationships/image" Target="media/image30.png"/><Relationship Id="rId43" Type="http://schemas.openxmlformats.org/officeDocument/2006/relationships/image" Target="media/image7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447E5C36E21640BDBCB2BA903674E2EB"/>
        <w:category>
          <w:name w:val="General"/>
          <w:gallery w:val="placeholder"/>
        </w:category>
        <w:types>
          <w:type w:val="bbPlcHdr"/>
        </w:types>
        <w:behaviors>
          <w:behavior w:val="content"/>
        </w:behaviors>
        <w:guid w:val="{9F665BA9-1684-4F52-A8BC-A53E7BBAEAA0}"/>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AF0B07917F6545FAAE552172C6EA6CD4"/>
        <w:category>
          <w:name w:val="General"/>
          <w:gallery w:val="placeholder"/>
        </w:category>
        <w:types>
          <w:type w:val="bbPlcHdr"/>
        </w:types>
        <w:behaviors>
          <w:behavior w:val="content"/>
        </w:behaviors>
        <w:guid w:val="{552EFE72-218E-4240-91B1-3D88AD46ED54}"/>
      </w:docPartPr>
      <w:docPartBody>
        <w:p w:rsidR="00C54613" w:rsidRDefault="00401CE3">
          <w:r w:rsidRPr="00005265">
            <w:rPr>
              <w:rStyle w:val="PlaceholderText"/>
            </w:rPr>
            <w:t>[Subject]</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56FDC923E33446328CE10F4764C05003"/>
        <w:category>
          <w:name w:val="General"/>
          <w:gallery w:val="placeholder"/>
        </w:category>
        <w:types>
          <w:type w:val="bbPlcHdr"/>
        </w:types>
        <w:behaviors>
          <w:behavior w:val="content"/>
        </w:behaviors>
        <w:guid w:val="{955AF946-0271-40D9-912B-5568EFFC6A93}"/>
      </w:docPartPr>
      <w:docPartBody>
        <w:p w:rsidR="00C54613" w:rsidRDefault="00401CE3">
          <w:r w:rsidRPr="00005265">
            <w:rPr>
              <w:rStyle w:val="PlaceholderText"/>
            </w:rPr>
            <w:t>[Manager]</w:t>
          </w:r>
        </w:p>
      </w:docPartBody>
    </w:docPart>
    <w:docPart>
      <w:docPartPr>
        <w:name w:val="AF94730078704BAB96E2AD1D48608220"/>
        <w:category>
          <w:name w:val="General"/>
          <w:gallery w:val="placeholder"/>
        </w:category>
        <w:types>
          <w:type w:val="bbPlcHdr"/>
        </w:types>
        <w:behaviors>
          <w:behavior w:val="content"/>
        </w:behaviors>
        <w:guid w:val="{39567FD6-6105-43CD-A933-D8949B2BDCBE}"/>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9C286912919C40839E00DC9137639765"/>
        <w:category>
          <w:name w:val="General"/>
          <w:gallery w:val="placeholder"/>
        </w:category>
        <w:types>
          <w:type w:val="bbPlcHdr"/>
        </w:types>
        <w:behaviors>
          <w:behavior w:val="content"/>
        </w:behaviors>
        <w:guid w:val="{7A877F68-2790-48EC-8ECB-63BFFB0E38D7}"/>
      </w:docPartPr>
      <w:docPartBody>
        <w:p w:rsidR="00C54613" w:rsidRDefault="00401CE3">
          <w:r w:rsidRPr="00005265">
            <w:rPr>
              <w:rStyle w:val="PlaceholderText"/>
            </w:rPr>
            <w:t>[Company E-mail]</w:t>
          </w:r>
        </w:p>
      </w:docPartBody>
    </w:docPart>
    <w:docPart>
      <w:docPartPr>
        <w:name w:val="D84B477A492C40BBBF4C862551C3E868"/>
        <w:category>
          <w:name w:val="General"/>
          <w:gallery w:val="placeholder"/>
        </w:category>
        <w:types>
          <w:type w:val="bbPlcHdr"/>
        </w:types>
        <w:behaviors>
          <w:behavior w:val="content"/>
        </w:behaviors>
        <w:guid w:val="{FCBE8FE7-2F39-4387-A484-A6DDBF079BE4}"/>
      </w:docPartPr>
      <w:docPartBody>
        <w:p w:rsidR="00E87F9B" w:rsidRDefault="00E87F9B" w:rsidP="00E87F9B">
          <w:pPr>
            <w:pStyle w:val="D84B477A492C40BBBF4C862551C3E868"/>
          </w:pPr>
          <w:r>
            <w:rPr>
              <w:rStyle w:val="PlaceholderText"/>
            </w:rPr>
            <w:t>[Subject]</w:t>
          </w:r>
        </w:p>
      </w:docPartBody>
    </w:docPart>
    <w:docPart>
      <w:docPartPr>
        <w:name w:val="092AEC06211E44B18FE9D164251562F0"/>
        <w:category>
          <w:name w:val="General"/>
          <w:gallery w:val="placeholder"/>
        </w:category>
        <w:types>
          <w:type w:val="bbPlcHdr"/>
        </w:types>
        <w:behaviors>
          <w:behavior w:val="content"/>
        </w:behaviors>
        <w:guid w:val="{D5B31514-4443-46ED-BA05-12DE0D77D6AF}"/>
      </w:docPartPr>
      <w:docPartBody>
        <w:p w:rsidR="00760823" w:rsidRDefault="002F45E3" w:rsidP="002F45E3">
          <w:pPr>
            <w:pStyle w:val="092AEC06211E44B18FE9D164251562F0"/>
          </w:pPr>
          <w:r w:rsidRPr="00005265">
            <w:rPr>
              <w:rStyle w:val="PlaceholderText"/>
            </w:rPr>
            <w:t>[Title]</w:t>
          </w:r>
        </w:p>
      </w:docPartBody>
    </w:docPart>
    <w:docPart>
      <w:docPartPr>
        <w:name w:val="A0684CDB151648B1ABDD3537256BD7DF"/>
        <w:category>
          <w:name w:val="General"/>
          <w:gallery w:val="placeholder"/>
        </w:category>
        <w:types>
          <w:type w:val="bbPlcHdr"/>
        </w:types>
        <w:behaviors>
          <w:behavior w:val="content"/>
        </w:behaviors>
        <w:guid w:val="{4E45143D-3515-4C1D-83D3-FC8E453F0C8C}"/>
      </w:docPartPr>
      <w:docPartBody>
        <w:p w:rsidR="00760823" w:rsidRDefault="002F45E3" w:rsidP="002F45E3">
          <w:pPr>
            <w:pStyle w:val="A0684CDB151648B1ABDD3537256BD7DF"/>
          </w:pPr>
          <w:r w:rsidRPr="00005265">
            <w:rPr>
              <w:rStyle w:val="PlaceholderText"/>
            </w:rPr>
            <w:t>[Manager]</w:t>
          </w:r>
        </w:p>
      </w:docPartBody>
    </w:docPart>
    <w:docPart>
      <w:docPartPr>
        <w:name w:val="0A772AF45FD1431EAA33DC90C709F731"/>
        <w:category>
          <w:name w:val="General"/>
          <w:gallery w:val="placeholder"/>
        </w:category>
        <w:types>
          <w:type w:val="bbPlcHdr"/>
        </w:types>
        <w:behaviors>
          <w:behavior w:val="content"/>
        </w:behaviors>
        <w:guid w:val="{3AA4528C-0C27-4067-A6F0-7100ADE1F796}"/>
      </w:docPartPr>
      <w:docPartBody>
        <w:p w:rsidR="00760823" w:rsidRDefault="002F45E3" w:rsidP="002F45E3">
          <w:pPr>
            <w:pStyle w:val="0A772AF45FD1431EAA33DC90C709F731"/>
          </w:pPr>
          <w:r w:rsidRPr="00005265">
            <w:rPr>
              <w:rStyle w:val="PlaceholderText"/>
            </w:rPr>
            <w:t>[Title]</w:t>
          </w:r>
        </w:p>
      </w:docPartBody>
    </w:docPart>
    <w:docPart>
      <w:docPartPr>
        <w:name w:val="B6400EBCF6644BB481841B1D24C3B86A"/>
        <w:category>
          <w:name w:val="General"/>
          <w:gallery w:val="placeholder"/>
        </w:category>
        <w:types>
          <w:type w:val="bbPlcHdr"/>
        </w:types>
        <w:behaviors>
          <w:behavior w:val="content"/>
        </w:behaviors>
        <w:guid w:val="{87E8DC25-8EB5-4A60-91EA-A9581A467304}"/>
      </w:docPartPr>
      <w:docPartBody>
        <w:p w:rsidR="00760823" w:rsidRDefault="002F45E3" w:rsidP="002F45E3">
          <w:pPr>
            <w:pStyle w:val="B6400EBCF6644BB481841B1D24C3B86A"/>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F2D6C"/>
    <w:rsid w:val="002A3712"/>
    <w:rsid w:val="002F45E3"/>
    <w:rsid w:val="003529B7"/>
    <w:rsid w:val="00401CE3"/>
    <w:rsid w:val="00406449"/>
    <w:rsid w:val="004E7EF8"/>
    <w:rsid w:val="0059785F"/>
    <w:rsid w:val="00760823"/>
    <w:rsid w:val="00A4621A"/>
    <w:rsid w:val="00B2498E"/>
    <w:rsid w:val="00C54613"/>
    <w:rsid w:val="00C95416"/>
    <w:rsid w:val="00DB2854"/>
    <w:rsid w:val="00E87F9B"/>
    <w:rsid w:val="00ED1567"/>
    <w:rsid w:val="00FF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823"/>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B04217B51CFE4A048DAAADA183C8960E">
    <w:name w:val="B04217B51CFE4A048DAAADA183C8960E"/>
    <w:rsid w:val="00760823"/>
  </w:style>
  <w:style w:type="paragraph" w:customStyle="1" w:styleId="8B2C1905CDC94A5DB6F0658C7D5CC2D7">
    <w:name w:val="8B2C1905CDC94A5DB6F0658C7D5CC2D7"/>
    <w:rsid w:val="00760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26 January 21</Abstract>
  <CompanyAddress/>
  <CompanyPhone>0300 163 4347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CB0985-9EBB-4700-A584-72DEAA20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51</Pages>
  <Words>15541</Words>
  <Characters>88584</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Development and Implementation of L4UCT</vt:lpstr>
    </vt:vector>
  </TitlesOfParts>
  <Manager>Lynne Nazer</Manager>
  <Company/>
  <LinksUpToDate>false</LinksUpToDate>
  <CharactersWithSpaces>103918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Implementation of L4UCT</dc:title>
  <dc:subject>701455374</dc:subject>
  <dc:creator>Culshaw, Lee D (Navy Comrcl-Comrcl Mngr 1)</dc:creator>
  <cp:keywords/>
  <dc:description/>
  <cp:lastModifiedBy>Nazer, Lynne C2 (NAVY FIN-DS COSTING DO)</cp:lastModifiedBy>
  <cp:revision>52</cp:revision>
  <dcterms:created xsi:type="dcterms:W3CDTF">2020-04-17T09:57:00Z</dcterms:created>
  <dcterms:modified xsi:type="dcterms:W3CDTF">2021-01-26T17:33:00Z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