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1547" w14:textId="77777777" w:rsidR="001842F3" w:rsidRPr="00D25842" w:rsidRDefault="001842F3" w:rsidP="001842F3">
      <w:pPr>
        <w:pStyle w:val="BodyText"/>
        <w:jc w:val="center"/>
        <w:rPr>
          <w:rFonts w:ascii="Arial" w:hAnsi="Arial" w:cs="Arial"/>
          <w:szCs w:val="24"/>
        </w:rPr>
      </w:pPr>
      <w:r w:rsidRPr="00D25842">
        <w:rPr>
          <w:rFonts w:ascii="Arial" w:hAnsi="Arial" w:cs="Arial"/>
          <w:noProof/>
          <w:szCs w:val="24"/>
        </w:rPr>
        <w:drawing>
          <wp:inline distT="0" distB="0" distL="0" distR="0" wp14:anchorId="06D5C1F8" wp14:editId="517F085B">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2FC0278D" w14:textId="77777777" w:rsidR="001842F3" w:rsidRPr="00D25842" w:rsidRDefault="001842F3" w:rsidP="001842F3">
      <w:pPr>
        <w:pStyle w:val="BodyText"/>
        <w:rPr>
          <w:rFonts w:ascii="Arial" w:hAnsi="Arial" w:cs="Arial"/>
          <w:szCs w:val="24"/>
        </w:rPr>
      </w:pPr>
    </w:p>
    <w:p w14:paraId="79BA1A98" w14:textId="77777777" w:rsidR="00400625" w:rsidRDefault="00400625" w:rsidP="00400625">
      <w:pPr>
        <w:pStyle w:val="Default"/>
        <w:jc w:val="center"/>
        <w:rPr>
          <w:b/>
          <w:bCs/>
          <w:caps/>
          <w:color w:val="auto"/>
          <w:u w:val="single"/>
          <w:lang w:val="en-GB"/>
        </w:rPr>
      </w:pPr>
      <w:r w:rsidRPr="00A83E43">
        <w:rPr>
          <w:b/>
          <w:bCs/>
          <w:color w:val="auto"/>
          <w:u w:val="single"/>
          <w:lang w:val="en-GB"/>
        </w:rPr>
        <w:t>e</w:t>
      </w:r>
      <w:r w:rsidRPr="00A83E43">
        <w:rPr>
          <w:b/>
          <w:bCs/>
          <w:caps/>
          <w:color w:val="auto"/>
          <w:u w:val="single"/>
          <w:lang w:val="en-GB"/>
        </w:rPr>
        <w:t>-Quotation Form</w:t>
      </w:r>
    </w:p>
    <w:p w14:paraId="739B3945" w14:textId="77777777" w:rsidR="00D62AAD" w:rsidRPr="00A83E43" w:rsidRDefault="00D62AAD" w:rsidP="00400625">
      <w:pPr>
        <w:pStyle w:val="Default"/>
        <w:jc w:val="center"/>
        <w:rPr>
          <w:b/>
          <w:bCs/>
          <w:caps/>
          <w:u w:val="single"/>
          <w:lang w:val="en-GB"/>
        </w:rPr>
      </w:pPr>
    </w:p>
    <w:p w14:paraId="24F0F63E" w14:textId="77777777" w:rsidR="00400625" w:rsidRPr="00D25842" w:rsidRDefault="00400625" w:rsidP="001842F3">
      <w:pPr>
        <w:spacing w:after="0" w:line="240" w:lineRule="auto"/>
        <w:jc w:val="center"/>
        <w:rPr>
          <w:rFonts w:ascii="Arial" w:hAnsi="Arial" w:cs="Arial"/>
          <w:b/>
          <w:caps/>
          <w:sz w:val="24"/>
          <w:szCs w:val="24"/>
        </w:rPr>
      </w:pPr>
    </w:p>
    <w:p w14:paraId="4B236AD6" w14:textId="0D215649" w:rsidR="00945D81" w:rsidRDefault="00D62AAD" w:rsidP="00945D81">
      <w:pPr>
        <w:spacing w:after="0" w:line="240" w:lineRule="auto"/>
        <w:jc w:val="center"/>
        <w:rPr>
          <w:rFonts w:ascii="Arial" w:hAnsi="Arial" w:cs="Arial"/>
          <w:b/>
          <w:caps/>
          <w:color w:val="4472C4" w:themeColor="accent1"/>
          <w:sz w:val="24"/>
          <w:szCs w:val="24"/>
        </w:rPr>
      </w:pPr>
      <w:r>
        <w:rPr>
          <w:rFonts w:ascii="Arial" w:hAnsi="Arial" w:cs="Arial"/>
          <w:b/>
          <w:caps/>
          <w:color w:val="4472C4" w:themeColor="accent1"/>
          <w:sz w:val="24"/>
          <w:szCs w:val="24"/>
        </w:rPr>
        <w:t>T</w:t>
      </w:r>
      <w:r w:rsidR="00945D81">
        <w:rPr>
          <w:rFonts w:ascii="Arial" w:hAnsi="Arial" w:cs="Arial"/>
          <w:b/>
          <w:caps/>
          <w:color w:val="4472C4" w:themeColor="accent1"/>
          <w:sz w:val="24"/>
          <w:szCs w:val="24"/>
        </w:rPr>
        <w:t xml:space="preserve">o carry out </w:t>
      </w:r>
      <w:r w:rsidR="00CF437D">
        <w:rPr>
          <w:rFonts w:ascii="Arial" w:hAnsi="Arial" w:cs="Arial"/>
          <w:b/>
          <w:caps/>
          <w:color w:val="4472C4" w:themeColor="accent1"/>
          <w:sz w:val="24"/>
          <w:szCs w:val="24"/>
        </w:rPr>
        <w:t xml:space="preserve">roof, </w:t>
      </w:r>
      <w:r w:rsidR="00AF3BF7">
        <w:rPr>
          <w:rFonts w:ascii="Arial" w:hAnsi="Arial" w:cs="Arial"/>
          <w:b/>
          <w:caps/>
          <w:color w:val="4472C4" w:themeColor="accent1"/>
          <w:sz w:val="24"/>
          <w:szCs w:val="24"/>
        </w:rPr>
        <w:t>REFURBISHMENT</w:t>
      </w:r>
      <w:r w:rsidR="00CF437D">
        <w:rPr>
          <w:rFonts w:ascii="Arial" w:hAnsi="Arial" w:cs="Arial"/>
          <w:b/>
          <w:caps/>
          <w:color w:val="4472C4" w:themeColor="accent1"/>
          <w:sz w:val="24"/>
          <w:szCs w:val="24"/>
        </w:rPr>
        <w:t xml:space="preserve"> and tree</w:t>
      </w:r>
      <w:r w:rsidR="00945D81">
        <w:rPr>
          <w:rFonts w:ascii="Arial" w:hAnsi="Arial" w:cs="Arial"/>
          <w:b/>
          <w:caps/>
          <w:color w:val="4472C4" w:themeColor="accent1"/>
          <w:sz w:val="24"/>
          <w:szCs w:val="24"/>
        </w:rPr>
        <w:t xml:space="preserve"> works </w:t>
      </w:r>
    </w:p>
    <w:p w14:paraId="28C66411" w14:textId="05EF11C9" w:rsidR="00945D81" w:rsidRDefault="0020783F" w:rsidP="00D62AAD">
      <w:pPr>
        <w:spacing w:after="0" w:line="240" w:lineRule="auto"/>
        <w:jc w:val="center"/>
        <w:rPr>
          <w:rFonts w:ascii="Arial" w:hAnsi="Arial" w:cs="Arial"/>
          <w:b/>
          <w:caps/>
          <w:color w:val="4472C4" w:themeColor="accent1"/>
          <w:sz w:val="24"/>
          <w:szCs w:val="24"/>
        </w:rPr>
      </w:pPr>
      <w:r>
        <w:rPr>
          <w:rFonts w:ascii="Arial" w:hAnsi="Arial" w:cs="Arial"/>
          <w:b/>
          <w:caps/>
          <w:color w:val="4472C4" w:themeColor="accent1"/>
          <w:sz w:val="24"/>
          <w:szCs w:val="24"/>
        </w:rPr>
        <w:t xml:space="preserve">in line with the </w:t>
      </w:r>
      <w:r w:rsidR="00CF437D">
        <w:rPr>
          <w:rFonts w:ascii="Arial" w:hAnsi="Arial" w:cs="Arial"/>
          <w:b/>
          <w:caps/>
          <w:color w:val="4472C4" w:themeColor="accent1"/>
          <w:sz w:val="24"/>
          <w:szCs w:val="24"/>
        </w:rPr>
        <w:t>completed tree and</w:t>
      </w:r>
      <w:r>
        <w:rPr>
          <w:rFonts w:ascii="Arial" w:hAnsi="Arial" w:cs="Arial"/>
          <w:b/>
          <w:caps/>
          <w:color w:val="4472C4" w:themeColor="accent1"/>
          <w:sz w:val="24"/>
          <w:szCs w:val="24"/>
        </w:rPr>
        <w:t xml:space="preserve"> condition survey </w:t>
      </w:r>
    </w:p>
    <w:p w14:paraId="5DF9AF39" w14:textId="17F2D99D" w:rsidR="001842F3" w:rsidRDefault="00CF437D" w:rsidP="00D62AAD">
      <w:pPr>
        <w:spacing w:after="0" w:line="240" w:lineRule="auto"/>
        <w:jc w:val="center"/>
        <w:rPr>
          <w:rFonts w:ascii="Arial" w:hAnsi="Arial" w:cs="Arial"/>
          <w:b/>
          <w:caps/>
          <w:color w:val="4472C4" w:themeColor="accent1"/>
          <w:sz w:val="24"/>
          <w:szCs w:val="24"/>
        </w:rPr>
      </w:pPr>
      <w:r>
        <w:rPr>
          <w:rFonts w:ascii="Arial" w:hAnsi="Arial" w:cs="Arial"/>
          <w:b/>
          <w:caps/>
          <w:color w:val="4472C4" w:themeColor="accent1"/>
          <w:sz w:val="24"/>
          <w:szCs w:val="24"/>
        </w:rPr>
        <w:t xml:space="preserve">as </w:t>
      </w:r>
      <w:r w:rsidR="0020783F">
        <w:rPr>
          <w:rFonts w:ascii="Arial" w:hAnsi="Arial" w:cs="Arial"/>
          <w:b/>
          <w:caps/>
          <w:color w:val="4472C4" w:themeColor="accent1"/>
          <w:sz w:val="24"/>
          <w:szCs w:val="24"/>
        </w:rPr>
        <w:t>noted with the s</w:t>
      </w:r>
      <w:r>
        <w:rPr>
          <w:rFonts w:ascii="Arial" w:hAnsi="Arial" w:cs="Arial"/>
          <w:b/>
          <w:caps/>
          <w:color w:val="4472C4" w:themeColor="accent1"/>
          <w:sz w:val="24"/>
          <w:szCs w:val="24"/>
        </w:rPr>
        <w:t>chedule of works</w:t>
      </w:r>
    </w:p>
    <w:p w14:paraId="4EC40FBF" w14:textId="77777777" w:rsidR="00D62AAD" w:rsidRDefault="00D62AAD" w:rsidP="00D62AAD">
      <w:pPr>
        <w:spacing w:after="0" w:line="240" w:lineRule="auto"/>
        <w:jc w:val="center"/>
        <w:rPr>
          <w:rFonts w:ascii="Arial" w:hAnsi="Arial" w:cs="Arial"/>
          <w:b/>
          <w:caps/>
          <w:color w:val="4472C4" w:themeColor="accent1"/>
          <w:sz w:val="24"/>
          <w:szCs w:val="24"/>
        </w:rPr>
      </w:pPr>
    </w:p>
    <w:p w14:paraId="529CFDC2" w14:textId="77777777" w:rsidR="00D62AAD" w:rsidRDefault="00D62AAD" w:rsidP="00D62AAD">
      <w:pPr>
        <w:spacing w:after="0" w:line="240" w:lineRule="auto"/>
        <w:jc w:val="center"/>
        <w:rPr>
          <w:rFonts w:ascii="Arial" w:hAnsi="Arial" w:cs="Arial"/>
          <w:b/>
          <w:caps/>
          <w:color w:val="4472C4" w:themeColor="accent1"/>
          <w:sz w:val="24"/>
          <w:szCs w:val="24"/>
        </w:rPr>
      </w:pPr>
    </w:p>
    <w:p w14:paraId="6BBFE07A" w14:textId="29EB9260" w:rsidR="00D62AAD" w:rsidRPr="00CA7EDD" w:rsidRDefault="00054506" w:rsidP="00D62AAD">
      <w:pPr>
        <w:spacing w:after="0" w:line="240" w:lineRule="auto"/>
        <w:jc w:val="center"/>
        <w:rPr>
          <w:rFonts w:ascii="Arial" w:hAnsi="Arial" w:cs="Arial"/>
          <w:b/>
          <w:caps/>
          <w:color w:val="000000" w:themeColor="text1"/>
          <w:sz w:val="24"/>
          <w:szCs w:val="24"/>
        </w:rPr>
      </w:pPr>
      <w:r>
        <w:rPr>
          <w:rFonts w:ascii="Arial" w:hAnsi="Arial" w:cs="Arial"/>
          <w:b/>
          <w:caps/>
          <w:color w:val="000000" w:themeColor="text1"/>
          <w:sz w:val="24"/>
          <w:szCs w:val="24"/>
        </w:rPr>
        <w:t>RAVEN</w:t>
      </w:r>
      <w:r w:rsidR="00D62AAD" w:rsidRPr="00CA7EDD">
        <w:rPr>
          <w:rFonts w:ascii="Arial" w:hAnsi="Arial" w:cs="Arial"/>
          <w:b/>
          <w:caps/>
          <w:color w:val="000000" w:themeColor="text1"/>
          <w:sz w:val="24"/>
          <w:szCs w:val="24"/>
        </w:rPr>
        <w:t xml:space="preserve"> hOUSE</w:t>
      </w:r>
      <w:r w:rsidR="00945D81">
        <w:rPr>
          <w:rFonts w:ascii="Arial" w:hAnsi="Arial" w:cs="Arial"/>
          <w:b/>
          <w:caps/>
          <w:color w:val="000000" w:themeColor="text1"/>
          <w:sz w:val="24"/>
          <w:szCs w:val="24"/>
        </w:rPr>
        <w:t xml:space="preserve"> Children’s home</w:t>
      </w:r>
    </w:p>
    <w:p w14:paraId="3B13A2D4" w14:textId="06B9BF39" w:rsidR="00CA7EDD" w:rsidRPr="00CA7EDD" w:rsidRDefault="00054506" w:rsidP="00CA7EDD">
      <w:pPr>
        <w:ind w:left="1287" w:firstLine="414"/>
        <w:rPr>
          <w:rFonts w:ascii="Arial" w:hAnsi="Arial" w:cs="Arial"/>
          <w:color w:val="000000" w:themeColor="text1"/>
          <w:sz w:val="24"/>
          <w:szCs w:val="24"/>
        </w:rPr>
      </w:pPr>
      <w:r>
        <w:rPr>
          <w:rFonts w:ascii="Arial" w:hAnsi="Arial" w:cs="Arial"/>
          <w:color w:val="000000" w:themeColor="text1"/>
          <w:sz w:val="24"/>
          <w:szCs w:val="24"/>
        </w:rPr>
        <w:t xml:space="preserve">53/55 Rockingham </w:t>
      </w:r>
      <w:r w:rsidR="00945D81">
        <w:rPr>
          <w:rFonts w:ascii="Arial" w:hAnsi="Arial" w:cs="Arial"/>
          <w:color w:val="000000" w:themeColor="text1"/>
          <w:sz w:val="24"/>
          <w:szCs w:val="24"/>
        </w:rPr>
        <w:t>Road</w:t>
      </w:r>
      <w:r w:rsidR="00CA7EDD" w:rsidRPr="00CA7EDD">
        <w:rPr>
          <w:rFonts w:ascii="Arial" w:hAnsi="Arial" w:cs="Arial"/>
          <w:color w:val="000000" w:themeColor="text1"/>
          <w:sz w:val="24"/>
          <w:szCs w:val="24"/>
        </w:rPr>
        <w:t xml:space="preserve">, </w:t>
      </w:r>
      <w:r>
        <w:rPr>
          <w:rFonts w:ascii="Arial" w:hAnsi="Arial" w:cs="Arial"/>
          <w:color w:val="000000" w:themeColor="text1"/>
          <w:sz w:val="24"/>
          <w:szCs w:val="24"/>
        </w:rPr>
        <w:t>Corby</w:t>
      </w:r>
      <w:r w:rsidR="00CA7EDD" w:rsidRPr="00CA7EDD">
        <w:rPr>
          <w:rFonts w:ascii="Arial" w:hAnsi="Arial" w:cs="Arial"/>
          <w:color w:val="000000" w:themeColor="text1"/>
          <w:sz w:val="24"/>
          <w:szCs w:val="24"/>
        </w:rPr>
        <w:t>, Northants, NN</w:t>
      </w:r>
      <w:r>
        <w:rPr>
          <w:rFonts w:ascii="Arial" w:hAnsi="Arial" w:cs="Arial"/>
          <w:color w:val="000000" w:themeColor="text1"/>
          <w:sz w:val="24"/>
          <w:szCs w:val="24"/>
        </w:rPr>
        <w:t>17 1A</w:t>
      </w:r>
      <w:r w:rsidR="00865802">
        <w:rPr>
          <w:rFonts w:ascii="Arial" w:hAnsi="Arial" w:cs="Arial"/>
          <w:color w:val="000000" w:themeColor="text1"/>
          <w:sz w:val="24"/>
          <w:szCs w:val="24"/>
        </w:rPr>
        <w:t>J</w:t>
      </w:r>
    </w:p>
    <w:p w14:paraId="7B5A7840" w14:textId="77777777" w:rsidR="00D62AAD" w:rsidRDefault="00D62AAD" w:rsidP="00D62AAD">
      <w:pPr>
        <w:spacing w:after="0" w:line="240" w:lineRule="auto"/>
        <w:jc w:val="center"/>
        <w:rPr>
          <w:rFonts w:ascii="Arial" w:hAnsi="Arial" w:cs="Arial"/>
          <w:b/>
          <w:caps/>
          <w:color w:val="4472C4" w:themeColor="accent1"/>
          <w:sz w:val="24"/>
          <w:szCs w:val="24"/>
        </w:rPr>
      </w:pPr>
    </w:p>
    <w:p w14:paraId="58C43C44" w14:textId="77777777" w:rsidR="00D62AAD" w:rsidRDefault="00D62AAD" w:rsidP="00D62AAD">
      <w:pPr>
        <w:spacing w:after="0" w:line="240" w:lineRule="auto"/>
        <w:jc w:val="center"/>
        <w:rPr>
          <w:rFonts w:ascii="Arial" w:hAnsi="Arial" w:cs="Arial"/>
          <w:b/>
          <w:caps/>
          <w:sz w:val="24"/>
          <w:szCs w:val="24"/>
        </w:rPr>
      </w:pPr>
    </w:p>
    <w:p w14:paraId="7B48D0D8" w14:textId="77777777" w:rsidR="00CA7EDD" w:rsidRDefault="00CA7EDD" w:rsidP="00D62AAD">
      <w:pPr>
        <w:spacing w:after="0" w:line="240" w:lineRule="auto"/>
        <w:jc w:val="center"/>
        <w:rPr>
          <w:rFonts w:ascii="Arial" w:hAnsi="Arial" w:cs="Arial"/>
          <w:b/>
          <w:caps/>
          <w:sz w:val="24"/>
          <w:szCs w:val="24"/>
        </w:rPr>
      </w:pPr>
    </w:p>
    <w:p w14:paraId="3380EDFF" w14:textId="77777777" w:rsidR="00CA7EDD" w:rsidRDefault="00CA7EDD" w:rsidP="00D62AAD">
      <w:pPr>
        <w:spacing w:after="0" w:line="240" w:lineRule="auto"/>
        <w:jc w:val="center"/>
        <w:rPr>
          <w:rFonts w:ascii="Arial" w:hAnsi="Arial" w:cs="Arial"/>
          <w:b/>
          <w:caps/>
          <w:sz w:val="24"/>
          <w:szCs w:val="24"/>
        </w:rPr>
      </w:pPr>
    </w:p>
    <w:p w14:paraId="74372F78" w14:textId="77777777" w:rsidR="00CA7EDD" w:rsidRPr="00D25842" w:rsidRDefault="00CA7EDD" w:rsidP="00D62AAD">
      <w:pPr>
        <w:spacing w:after="0" w:line="240" w:lineRule="auto"/>
        <w:jc w:val="center"/>
        <w:rPr>
          <w:rFonts w:ascii="Arial" w:hAnsi="Arial" w:cs="Arial"/>
          <w:b/>
          <w:caps/>
          <w:sz w:val="24"/>
          <w:szCs w:val="24"/>
        </w:rPr>
      </w:pPr>
    </w:p>
    <w:p w14:paraId="0424F4A6" w14:textId="77777777" w:rsidR="001842F3" w:rsidRPr="00D25842" w:rsidRDefault="001842F3" w:rsidP="00444686">
      <w:pPr>
        <w:spacing w:after="0" w:line="240" w:lineRule="auto"/>
        <w:rPr>
          <w:rFonts w:ascii="Arial" w:hAnsi="Arial" w:cs="Arial"/>
          <w:sz w:val="24"/>
          <w:szCs w:val="24"/>
        </w:rPr>
      </w:pPr>
    </w:p>
    <w:tbl>
      <w:tblPr>
        <w:tblStyle w:val="TableGrid1"/>
        <w:tblW w:w="9072" w:type="dxa"/>
        <w:tblLayout w:type="fixed"/>
        <w:tblCellMar>
          <w:top w:w="28" w:type="dxa"/>
          <w:bottom w:w="28" w:type="dxa"/>
        </w:tblCellMar>
        <w:tblLook w:val="04A0" w:firstRow="1" w:lastRow="0" w:firstColumn="1" w:lastColumn="0" w:noHBand="0" w:noVBand="1"/>
      </w:tblPr>
      <w:tblGrid>
        <w:gridCol w:w="2547"/>
        <w:gridCol w:w="6525"/>
      </w:tblGrid>
      <w:tr w:rsidR="002D236B" w:rsidRPr="00D25842" w14:paraId="34F5CA13" w14:textId="77777777" w:rsidTr="22B2589A">
        <w:trPr>
          <w:trHeight w:val="284"/>
        </w:trPr>
        <w:tc>
          <w:tcPr>
            <w:tcW w:w="2547" w:type="dxa"/>
          </w:tcPr>
          <w:p w14:paraId="18CA4712" w14:textId="77777777" w:rsidR="002D236B" w:rsidRPr="00D25842" w:rsidRDefault="002D236B" w:rsidP="00721465">
            <w:pPr>
              <w:rPr>
                <w:rFonts w:ascii="Arial" w:hAnsi="Arial" w:cs="Arial"/>
                <w:b/>
                <w:sz w:val="24"/>
                <w:szCs w:val="24"/>
                <w:lang w:eastAsia="en-US"/>
              </w:rPr>
            </w:pPr>
            <w:r w:rsidRPr="00D25842">
              <w:rPr>
                <w:rFonts w:ascii="Arial" w:hAnsi="Arial" w:cs="Arial"/>
                <w:b/>
                <w:sz w:val="24"/>
                <w:szCs w:val="24"/>
                <w:lang w:eastAsia="en-US"/>
              </w:rPr>
              <w:t>Owner’s Name:</w:t>
            </w:r>
          </w:p>
        </w:tc>
        <w:tc>
          <w:tcPr>
            <w:tcW w:w="6525" w:type="dxa"/>
          </w:tcPr>
          <w:p w14:paraId="28675DE3" w14:textId="7CBB398E" w:rsidR="00D62AAD" w:rsidRPr="00D25842" w:rsidRDefault="53D47676" w:rsidP="33CE276B">
            <w:pPr>
              <w:rPr>
                <w:rStyle w:val="Style2"/>
              </w:rPr>
            </w:pPr>
            <w:r w:rsidRPr="33CE276B">
              <w:rPr>
                <w:rStyle w:val="Style2"/>
              </w:rPr>
              <w:t xml:space="preserve">Louise Shivers – </w:t>
            </w:r>
            <w:hyperlink r:id="rId12">
              <w:r w:rsidRPr="33CE276B">
                <w:rPr>
                  <w:rStyle w:val="Hyperlink"/>
                  <w:rFonts w:ascii="Arial" w:eastAsia="Arial" w:hAnsi="Arial" w:cs="Arial"/>
                  <w:sz w:val="24"/>
                  <w:szCs w:val="24"/>
                </w:rPr>
                <w:t>louise.shivers@northnorthants.gov.uk</w:t>
              </w:r>
            </w:hyperlink>
          </w:p>
          <w:p w14:paraId="1F08F042" w14:textId="13AB275C" w:rsidR="00D62AAD" w:rsidRPr="00D25842" w:rsidRDefault="00D62AAD" w:rsidP="33CE276B">
            <w:pPr>
              <w:rPr>
                <w:rStyle w:val="Style2"/>
                <w:lang w:eastAsia="en-US"/>
              </w:rPr>
            </w:pPr>
          </w:p>
        </w:tc>
      </w:tr>
      <w:tr w:rsidR="002D236B" w:rsidRPr="00D25842" w14:paraId="30B94251" w14:textId="77777777" w:rsidTr="22B2589A">
        <w:trPr>
          <w:trHeight w:val="284"/>
        </w:trPr>
        <w:tc>
          <w:tcPr>
            <w:tcW w:w="2547" w:type="dxa"/>
          </w:tcPr>
          <w:p w14:paraId="54561A49" w14:textId="77777777" w:rsidR="002D236B" w:rsidRPr="00D25842" w:rsidRDefault="00D62AAD" w:rsidP="00721465">
            <w:pPr>
              <w:rPr>
                <w:rFonts w:ascii="Arial" w:hAnsi="Arial" w:cs="Arial"/>
                <w:b/>
                <w:sz w:val="24"/>
                <w:szCs w:val="24"/>
                <w:lang w:eastAsia="en-US"/>
              </w:rPr>
            </w:pPr>
            <w:r>
              <w:rPr>
                <w:rFonts w:ascii="Arial" w:hAnsi="Arial" w:cs="Arial"/>
                <w:b/>
                <w:bCs/>
                <w:sz w:val="24"/>
                <w:szCs w:val="24"/>
              </w:rPr>
              <w:t xml:space="preserve">Date Circulated: </w:t>
            </w:r>
          </w:p>
        </w:tc>
        <w:tc>
          <w:tcPr>
            <w:tcW w:w="6525" w:type="dxa"/>
          </w:tcPr>
          <w:p w14:paraId="063B4521" w14:textId="5E54B67E" w:rsidR="00B76302" w:rsidRDefault="755C2E39" w:rsidP="00D62AAD">
            <w:pPr>
              <w:rPr>
                <w:rStyle w:val="Style2"/>
              </w:rPr>
            </w:pPr>
            <w:r w:rsidRPr="22B2589A">
              <w:rPr>
                <w:rStyle w:val="Style2"/>
              </w:rPr>
              <w:t>Thursday 1</w:t>
            </w:r>
            <w:r w:rsidRPr="22B2589A">
              <w:rPr>
                <w:rStyle w:val="Style2"/>
                <w:vertAlign w:val="superscript"/>
              </w:rPr>
              <w:t>st</w:t>
            </w:r>
            <w:r w:rsidRPr="22B2589A">
              <w:rPr>
                <w:rStyle w:val="Style2"/>
              </w:rPr>
              <w:t xml:space="preserve"> August</w:t>
            </w:r>
            <w:r w:rsidR="00CF437D" w:rsidRPr="22B2589A">
              <w:rPr>
                <w:rStyle w:val="Style2"/>
              </w:rPr>
              <w:t xml:space="preserve"> 2024 </w:t>
            </w:r>
          </w:p>
          <w:p w14:paraId="2AD7B7F7" w14:textId="77777777" w:rsidR="002D236B" w:rsidRPr="00D62AAD" w:rsidRDefault="00D62AAD" w:rsidP="00D62AAD">
            <w:pPr>
              <w:rPr>
                <w:rFonts w:cs="Arial"/>
                <w:szCs w:val="24"/>
              </w:rPr>
            </w:pPr>
            <w:r>
              <w:rPr>
                <w:rStyle w:val="Style2"/>
              </w:rPr>
              <w:t xml:space="preserve"> </w:t>
            </w:r>
          </w:p>
        </w:tc>
      </w:tr>
      <w:tr w:rsidR="002D236B" w:rsidRPr="00D25842" w14:paraId="54EE7F60" w14:textId="77777777" w:rsidTr="22B2589A">
        <w:trPr>
          <w:trHeight w:val="284"/>
        </w:trPr>
        <w:tc>
          <w:tcPr>
            <w:tcW w:w="2547" w:type="dxa"/>
          </w:tcPr>
          <w:p w14:paraId="4E31F11F" w14:textId="77777777" w:rsidR="002D236B" w:rsidRPr="00D25842" w:rsidRDefault="00D62AAD" w:rsidP="00721465">
            <w:pPr>
              <w:rPr>
                <w:rFonts w:ascii="Arial" w:hAnsi="Arial" w:cs="Arial"/>
                <w:b/>
                <w:sz w:val="24"/>
                <w:szCs w:val="24"/>
                <w:lang w:eastAsia="en-US"/>
              </w:rPr>
            </w:pPr>
            <w:r>
              <w:rPr>
                <w:rFonts w:ascii="Arial" w:hAnsi="Arial" w:cs="Arial"/>
                <w:b/>
                <w:sz w:val="24"/>
                <w:szCs w:val="24"/>
                <w:lang w:eastAsia="en-US"/>
              </w:rPr>
              <w:t>Return Date</w:t>
            </w:r>
            <w:r w:rsidR="00B76302">
              <w:rPr>
                <w:rFonts w:ascii="Arial" w:hAnsi="Arial" w:cs="Arial"/>
                <w:b/>
                <w:sz w:val="24"/>
                <w:szCs w:val="24"/>
                <w:lang w:eastAsia="en-US"/>
              </w:rPr>
              <w:t>/Time</w:t>
            </w:r>
            <w:r>
              <w:rPr>
                <w:rFonts w:ascii="Arial" w:hAnsi="Arial" w:cs="Arial"/>
                <w:b/>
                <w:sz w:val="24"/>
                <w:szCs w:val="24"/>
                <w:lang w:eastAsia="en-US"/>
              </w:rPr>
              <w:t>:</w:t>
            </w:r>
          </w:p>
        </w:tc>
        <w:tc>
          <w:tcPr>
            <w:tcW w:w="6525" w:type="dxa"/>
          </w:tcPr>
          <w:p w14:paraId="6CFC07FA" w14:textId="7C6E3933" w:rsidR="002D236B" w:rsidRDefault="00B76302" w:rsidP="00721465">
            <w:pPr>
              <w:rPr>
                <w:rFonts w:ascii="Arial" w:hAnsi="Arial" w:cs="Arial"/>
                <w:sz w:val="24"/>
                <w:szCs w:val="24"/>
                <w:lang w:eastAsia="en-US"/>
              </w:rPr>
            </w:pPr>
            <w:r w:rsidRPr="22B2589A">
              <w:rPr>
                <w:rFonts w:ascii="Arial" w:hAnsi="Arial" w:cs="Arial"/>
                <w:sz w:val="24"/>
                <w:szCs w:val="24"/>
                <w:lang w:eastAsia="en-US"/>
              </w:rPr>
              <w:t>12pm o</w:t>
            </w:r>
            <w:r w:rsidR="1BC1243D" w:rsidRPr="22B2589A">
              <w:rPr>
                <w:rFonts w:ascii="Arial" w:hAnsi="Arial" w:cs="Arial"/>
                <w:sz w:val="24"/>
                <w:szCs w:val="24"/>
                <w:lang w:eastAsia="en-US"/>
              </w:rPr>
              <w:t>n</w:t>
            </w:r>
            <w:r w:rsidR="00CF437D" w:rsidRPr="22B2589A">
              <w:rPr>
                <w:rFonts w:ascii="Arial" w:hAnsi="Arial" w:cs="Arial"/>
                <w:sz w:val="24"/>
                <w:szCs w:val="24"/>
                <w:lang w:eastAsia="en-US"/>
              </w:rPr>
              <w:t xml:space="preserve"> </w:t>
            </w:r>
            <w:r w:rsidR="5F8861B5" w:rsidRPr="22B2589A">
              <w:rPr>
                <w:rFonts w:ascii="Arial" w:hAnsi="Arial" w:cs="Arial"/>
                <w:sz w:val="24"/>
                <w:szCs w:val="24"/>
                <w:lang w:eastAsia="en-US"/>
              </w:rPr>
              <w:t>Monday 26</w:t>
            </w:r>
            <w:r w:rsidR="5F8861B5" w:rsidRPr="22B2589A">
              <w:rPr>
                <w:rFonts w:ascii="Arial" w:hAnsi="Arial" w:cs="Arial"/>
                <w:sz w:val="24"/>
                <w:szCs w:val="24"/>
                <w:vertAlign w:val="superscript"/>
                <w:lang w:eastAsia="en-US"/>
              </w:rPr>
              <w:t>th</w:t>
            </w:r>
            <w:r w:rsidR="5F8861B5" w:rsidRPr="22B2589A">
              <w:rPr>
                <w:rFonts w:ascii="Arial" w:hAnsi="Arial" w:cs="Arial"/>
                <w:sz w:val="24"/>
                <w:szCs w:val="24"/>
                <w:lang w:eastAsia="en-US"/>
              </w:rPr>
              <w:t xml:space="preserve"> August</w:t>
            </w:r>
            <w:r w:rsidR="00747AC6" w:rsidRPr="22B2589A">
              <w:rPr>
                <w:rFonts w:ascii="Arial" w:hAnsi="Arial" w:cs="Arial"/>
                <w:sz w:val="24"/>
                <w:szCs w:val="24"/>
                <w:lang w:eastAsia="en-US"/>
              </w:rPr>
              <w:t xml:space="preserve"> 2024</w:t>
            </w:r>
          </w:p>
          <w:p w14:paraId="1BCAFA3C" w14:textId="77777777" w:rsidR="00B76302" w:rsidRPr="00D25842" w:rsidRDefault="00B76302" w:rsidP="00721465">
            <w:pPr>
              <w:rPr>
                <w:rFonts w:ascii="Arial" w:hAnsi="Arial" w:cs="Arial"/>
                <w:sz w:val="24"/>
                <w:szCs w:val="24"/>
                <w:lang w:eastAsia="en-US"/>
              </w:rPr>
            </w:pPr>
          </w:p>
        </w:tc>
      </w:tr>
      <w:tr w:rsidR="00C4120E" w:rsidRPr="00D25842" w14:paraId="30F2E5A9" w14:textId="77777777" w:rsidTr="22B2589A">
        <w:trPr>
          <w:trHeight w:val="284"/>
        </w:trPr>
        <w:tc>
          <w:tcPr>
            <w:tcW w:w="2547" w:type="dxa"/>
          </w:tcPr>
          <w:p w14:paraId="5C996CD3" w14:textId="77777777" w:rsidR="00C4120E" w:rsidRDefault="00C4120E" w:rsidP="00721465">
            <w:pPr>
              <w:rPr>
                <w:rFonts w:ascii="Arial" w:hAnsi="Arial" w:cs="Arial"/>
                <w:b/>
                <w:sz w:val="24"/>
                <w:szCs w:val="24"/>
              </w:rPr>
            </w:pPr>
            <w:r>
              <w:rPr>
                <w:rFonts w:ascii="Arial" w:hAnsi="Arial" w:cs="Arial"/>
                <w:b/>
                <w:sz w:val="24"/>
                <w:szCs w:val="24"/>
              </w:rPr>
              <w:t>Awarded:</w:t>
            </w:r>
          </w:p>
        </w:tc>
        <w:tc>
          <w:tcPr>
            <w:tcW w:w="6525" w:type="dxa"/>
          </w:tcPr>
          <w:p w14:paraId="04F0CA86" w14:textId="3EC8EDB6" w:rsidR="00C4120E" w:rsidRDefault="00747AC6" w:rsidP="00721465">
            <w:pPr>
              <w:rPr>
                <w:rFonts w:ascii="Arial" w:hAnsi="Arial" w:cs="Arial"/>
                <w:sz w:val="24"/>
                <w:szCs w:val="24"/>
              </w:rPr>
            </w:pPr>
            <w:r>
              <w:rPr>
                <w:rFonts w:ascii="Arial" w:hAnsi="Arial" w:cs="Arial"/>
                <w:sz w:val="24"/>
                <w:szCs w:val="24"/>
              </w:rPr>
              <w:t>TBC</w:t>
            </w:r>
            <w:r w:rsidR="33AA4A7A" w:rsidRPr="33CE276B">
              <w:rPr>
                <w:rFonts w:ascii="Arial" w:hAnsi="Arial" w:cs="Arial"/>
                <w:sz w:val="24"/>
                <w:szCs w:val="24"/>
              </w:rPr>
              <w:t xml:space="preserve"> </w:t>
            </w:r>
          </w:p>
          <w:p w14:paraId="2496316D" w14:textId="77777777" w:rsidR="00C4120E" w:rsidRDefault="00C4120E" w:rsidP="00721465">
            <w:pPr>
              <w:rPr>
                <w:rFonts w:ascii="Arial" w:hAnsi="Arial" w:cs="Arial"/>
                <w:sz w:val="24"/>
                <w:szCs w:val="24"/>
              </w:rPr>
            </w:pPr>
          </w:p>
        </w:tc>
      </w:tr>
      <w:tr w:rsidR="002D236B" w:rsidRPr="00D25842" w14:paraId="414895D5" w14:textId="77777777" w:rsidTr="22B2589A">
        <w:trPr>
          <w:trHeight w:val="284"/>
        </w:trPr>
        <w:tc>
          <w:tcPr>
            <w:tcW w:w="2547" w:type="dxa"/>
          </w:tcPr>
          <w:p w14:paraId="71614DAC" w14:textId="77777777" w:rsidR="002D236B" w:rsidRPr="00D25842" w:rsidRDefault="00C4120E" w:rsidP="00721465">
            <w:pPr>
              <w:rPr>
                <w:rFonts w:ascii="Arial" w:hAnsi="Arial" w:cs="Arial"/>
                <w:b/>
                <w:sz w:val="24"/>
                <w:szCs w:val="24"/>
              </w:rPr>
            </w:pPr>
            <w:r>
              <w:rPr>
                <w:rFonts w:ascii="Arial" w:hAnsi="Arial" w:cs="Arial"/>
                <w:b/>
                <w:sz w:val="24"/>
                <w:szCs w:val="24"/>
              </w:rPr>
              <w:t xml:space="preserve">Start </w:t>
            </w:r>
            <w:r w:rsidR="00B76302">
              <w:rPr>
                <w:rFonts w:ascii="Arial" w:hAnsi="Arial" w:cs="Arial"/>
                <w:b/>
                <w:sz w:val="24"/>
                <w:szCs w:val="24"/>
              </w:rPr>
              <w:t>Date</w:t>
            </w:r>
            <w:r>
              <w:rPr>
                <w:rFonts w:ascii="Arial" w:hAnsi="Arial" w:cs="Arial"/>
                <w:b/>
                <w:sz w:val="24"/>
                <w:szCs w:val="24"/>
              </w:rPr>
              <w:t>:</w:t>
            </w:r>
          </w:p>
        </w:tc>
        <w:tc>
          <w:tcPr>
            <w:tcW w:w="6525" w:type="dxa"/>
          </w:tcPr>
          <w:p w14:paraId="3CEDB20D" w14:textId="545E894E" w:rsidR="0093185E" w:rsidRDefault="00747AC6" w:rsidP="00721465">
            <w:pPr>
              <w:rPr>
                <w:rStyle w:val="Style9"/>
              </w:rPr>
            </w:pPr>
            <w:r>
              <w:rPr>
                <w:rStyle w:val="Style9"/>
              </w:rPr>
              <w:t>TBC</w:t>
            </w:r>
          </w:p>
          <w:p w14:paraId="05D46C3A" w14:textId="77777777" w:rsidR="00B76302" w:rsidRPr="00D25842" w:rsidRDefault="00B76302" w:rsidP="0093185E">
            <w:pPr>
              <w:rPr>
                <w:rStyle w:val="Style2"/>
                <w:szCs w:val="24"/>
              </w:rPr>
            </w:pPr>
          </w:p>
        </w:tc>
      </w:tr>
    </w:tbl>
    <w:p w14:paraId="18A8DF07" w14:textId="77777777" w:rsidR="002D236B" w:rsidRPr="00D25842" w:rsidRDefault="002D236B" w:rsidP="00444686">
      <w:pPr>
        <w:spacing w:after="0" w:line="240" w:lineRule="auto"/>
        <w:rPr>
          <w:rFonts w:ascii="Arial" w:hAnsi="Arial" w:cs="Arial"/>
          <w:sz w:val="24"/>
          <w:szCs w:val="24"/>
        </w:rPr>
      </w:pPr>
    </w:p>
    <w:p w14:paraId="2180D06F"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3"/>
          <w:footerReference w:type="default" r:id="rId14"/>
          <w:pgSz w:w="11906" w:h="16838"/>
          <w:pgMar w:top="1418" w:right="1418" w:bottom="1418" w:left="1418" w:header="708" w:footer="708" w:gutter="0"/>
          <w:cols w:space="708"/>
          <w:docGrid w:linePitch="360"/>
        </w:sectPr>
      </w:pPr>
    </w:p>
    <w:sdt>
      <w:sdtPr>
        <w:rPr>
          <w:rFonts w:asciiTheme="minorHAnsi" w:eastAsiaTheme="minorEastAsia" w:hAnsiTheme="minorHAnsi" w:cstheme="minorBidi"/>
          <w:caps w:val="0"/>
          <w:color w:val="auto"/>
          <w:sz w:val="22"/>
          <w:szCs w:val="22"/>
          <w:lang w:val="en-GB"/>
        </w:rPr>
        <w:id w:val="1910121293"/>
        <w:docPartObj>
          <w:docPartGallery w:val="Table of Contents"/>
          <w:docPartUnique/>
        </w:docPartObj>
      </w:sdtPr>
      <w:sdtEndPr>
        <w:rPr>
          <w:b/>
          <w:bCs/>
          <w:noProof/>
          <w:sz w:val="24"/>
          <w:szCs w:val="24"/>
        </w:rPr>
      </w:sdtEndPr>
      <w:sdtContent>
        <w:p w14:paraId="65C8F156" w14:textId="77777777" w:rsidR="00566B90" w:rsidRPr="00E56C41" w:rsidRDefault="00566B90" w:rsidP="00E56C41">
          <w:pPr>
            <w:pStyle w:val="TOCHeading"/>
            <w:spacing w:before="0" w:after="240" w:line="240" w:lineRule="auto"/>
            <w:rPr>
              <w:rFonts w:ascii="Arial" w:hAnsi="Arial" w:cs="Arial"/>
              <w:b/>
              <w:bCs/>
              <w:caps w:val="0"/>
              <w:color w:val="auto"/>
              <w:sz w:val="24"/>
              <w:szCs w:val="24"/>
            </w:rPr>
          </w:pPr>
          <w:r w:rsidRPr="00E56C41">
            <w:rPr>
              <w:rFonts w:ascii="Arial" w:hAnsi="Arial" w:cs="Arial"/>
              <w:b/>
              <w:bCs/>
              <w:caps w:val="0"/>
              <w:color w:val="auto"/>
              <w:sz w:val="24"/>
              <w:szCs w:val="24"/>
            </w:rPr>
            <w:t>Contents</w:t>
          </w:r>
        </w:p>
        <w:p w14:paraId="333052B0" w14:textId="3CB77895" w:rsidR="006607CD" w:rsidRPr="00C8035F" w:rsidRDefault="00566B90" w:rsidP="00923438">
          <w:pPr>
            <w:pStyle w:val="TOC2"/>
            <w:rPr>
              <w:rStyle w:val="Hyperlink"/>
              <w:u w:val="none"/>
            </w:rPr>
          </w:pPr>
          <w:r w:rsidRPr="00E56C41">
            <w:rPr>
              <w:rFonts w:ascii="Arial" w:hAnsi="Arial" w:cs="Arial"/>
              <w:noProof w:val="0"/>
              <w:sz w:val="24"/>
              <w:szCs w:val="24"/>
            </w:rPr>
            <w:fldChar w:fldCharType="begin"/>
          </w:r>
          <w:r w:rsidRPr="00E56C41">
            <w:rPr>
              <w:rFonts w:ascii="Arial" w:hAnsi="Arial" w:cs="Arial"/>
              <w:sz w:val="24"/>
              <w:szCs w:val="24"/>
            </w:rPr>
            <w:instrText xml:space="preserve"> TOC \o "1-3" \h \z \u </w:instrText>
          </w:r>
          <w:r w:rsidRPr="00E56C41">
            <w:rPr>
              <w:rFonts w:ascii="Arial" w:hAnsi="Arial" w:cs="Arial"/>
              <w:noProof w:val="0"/>
              <w:sz w:val="24"/>
              <w:szCs w:val="24"/>
            </w:rPr>
            <w:fldChar w:fldCharType="separate"/>
          </w:r>
          <w:hyperlink w:anchor="_Toc168909896" w:history="1">
            <w:r w:rsidR="006607CD" w:rsidRPr="00C8035F">
              <w:rPr>
                <w:rStyle w:val="Hyperlink"/>
                <w:u w:val="none"/>
              </w:rPr>
              <w:t>1.</w:t>
            </w:r>
            <w:r w:rsidR="00C8035F" w:rsidRPr="00C8035F">
              <w:rPr>
                <w:rStyle w:val="Hyperlink"/>
                <w:u w:val="none"/>
              </w:rPr>
              <w:t xml:space="preserve"> </w:t>
            </w:r>
            <w:r w:rsidR="006607CD" w:rsidRPr="00C8035F">
              <w:rPr>
                <w:rStyle w:val="Hyperlink"/>
                <w:u w:val="none"/>
              </w:rPr>
              <w:t>Introduction and Notes to Potential Suppliers</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_Toc168909896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3</w:t>
            </w:r>
            <w:r w:rsidR="006607CD" w:rsidRPr="00C8035F">
              <w:rPr>
                <w:rStyle w:val="Hyperlink"/>
                <w:webHidden/>
                <w:u w:val="none"/>
              </w:rPr>
              <w:fldChar w:fldCharType="end"/>
            </w:r>
          </w:hyperlink>
        </w:p>
        <w:p w14:paraId="5FE0E7AD" w14:textId="2C35EEA6" w:rsidR="006607CD" w:rsidRPr="00C8035F" w:rsidRDefault="00A34184" w:rsidP="00923438">
          <w:pPr>
            <w:pStyle w:val="TOC2"/>
            <w:rPr>
              <w:rStyle w:val="Hyperlink"/>
              <w:u w:val="none"/>
            </w:rPr>
          </w:pPr>
          <w:hyperlink w:anchor="_Toc168909897" w:history="1">
            <w:r w:rsidR="006607CD" w:rsidRPr="00C8035F">
              <w:rPr>
                <w:rStyle w:val="Hyperlink"/>
                <w:u w:val="none"/>
              </w:rPr>
              <w:t>2.</w:t>
            </w:r>
            <w:r w:rsidR="00C8035F" w:rsidRPr="00C8035F">
              <w:rPr>
                <w:rStyle w:val="Hyperlink"/>
                <w:u w:val="none"/>
              </w:rPr>
              <w:t xml:space="preserve"> </w:t>
            </w:r>
            <w:r w:rsidR="006607CD" w:rsidRPr="00C8035F">
              <w:rPr>
                <w:rStyle w:val="Hyperlink"/>
                <w:u w:val="none"/>
              </w:rPr>
              <w:t>North Northamptonshire Council Details</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_Toc168909897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5</w:t>
            </w:r>
            <w:r w:rsidR="006607CD" w:rsidRPr="00C8035F">
              <w:rPr>
                <w:rStyle w:val="Hyperlink"/>
                <w:webHidden/>
                <w:u w:val="none"/>
              </w:rPr>
              <w:fldChar w:fldCharType="end"/>
            </w:r>
          </w:hyperlink>
        </w:p>
        <w:p w14:paraId="5224CB76" w14:textId="28712423" w:rsidR="006607CD" w:rsidRPr="00C8035F" w:rsidRDefault="00A34184" w:rsidP="00923438">
          <w:pPr>
            <w:pStyle w:val="TOC2"/>
            <w:rPr>
              <w:rStyle w:val="Hyperlink"/>
              <w:u w:val="none"/>
            </w:rPr>
          </w:pPr>
          <w:hyperlink w:anchor="_Toc168909898" w:history="1">
            <w:r w:rsidR="006607CD" w:rsidRPr="00C8035F">
              <w:rPr>
                <w:rStyle w:val="Hyperlink"/>
                <w:u w:val="none"/>
              </w:rPr>
              <w:t>3.</w:t>
            </w:r>
            <w:r w:rsidR="00C8035F" w:rsidRPr="00C8035F">
              <w:rPr>
                <w:rStyle w:val="Hyperlink"/>
                <w:u w:val="none"/>
              </w:rPr>
              <w:t xml:space="preserve"> </w:t>
            </w:r>
            <w:r w:rsidR="006607CD" w:rsidRPr="00C8035F">
              <w:rPr>
                <w:rStyle w:val="Hyperlink"/>
                <w:u w:val="none"/>
              </w:rPr>
              <w:t>General Details of Requirement</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_Toc168909898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6</w:t>
            </w:r>
            <w:r w:rsidR="006607CD" w:rsidRPr="00C8035F">
              <w:rPr>
                <w:rStyle w:val="Hyperlink"/>
                <w:webHidden/>
                <w:u w:val="none"/>
              </w:rPr>
              <w:fldChar w:fldCharType="end"/>
            </w:r>
          </w:hyperlink>
        </w:p>
        <w:p w14:paraId="689E521E" w14:textId="3F8F503B" w:rsidR="006607CD" w:rsidRPr="00C8035F" w:rsidRDefault="00A34184" w:rsidP="00923438">
          <w:pPr>
            <w:pStyle w:val="TOC2"/>
            <w:rPr>
              <w:rStyle w:val="Hyperlink"/>
              <w:u w:val="none"/>
            </w:rPr>
          </w:pPr>
          <w:hyperlink w:anchor="_Toc168909899" w:history="1">
            <w:r w:rsidR="006607CD" w:rsidRPr="00C8035F">
              <w:rPr>
                <w:rStyle w:val="Hyperlink"/>
                <w:u w:val="none"/>
              </w:rPr>
              <w:t>4.</w:t>
            </w:r>
            <w:r w:rsidR="00C8035F" w:rsidRPr="00C8035F">
              <w:rPr>
                <w:rStyle w:val="Hyperlink"/>
                <w:u w:val="none"/>
              </w:rPr>
              <w:t xml:space="preserve"> </w:t>
            </w:r>
            <w:r w:rsidR="006607CD" w:rsidRPr="00C8035F">
              <w:rPr>
                <w:rStyle w:val="Hyperlink"/>
                <w:u w:val="none"/>
              </w:rPr>
              <w:t>e-Quotation Response</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_Toc168909899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7</w:t>
            </w:r>
            <w:r w:rsidR="006607CD" w:rsidRPr="00C8035F">
              <w:rPr>
                <w:rStyle w:val="Hyperlink"/>
                <w:webHidden/>
                <w:u w:val="none"/>
              </w:rPr>
              <w:fldChar w:fldCharType="end"/>
            </w:r>
          </w:hyperlink>
        </w:p>
        <w:p w14:paraId="1CC14A74" w14:textId="0FAC2DEA" w:rsidR="006607CD" w:rsidRPr="00C8035F" w:rsidRDefault="00A34184" w:rsidP="00923438">
          <w:pPr>
            <w:pStyle w:val="TOC2"/>
            <w:rPr>
              <w:rStyle w:val="Hyperlink"/>
              <w:u w:val="none"/>
            </w:rPr>
          </w:pPr>
          <w:hyperlink w:anchor="_Toc168909900" w:history="1">
            <w:r w:rsidR="006607CD" w:rsidRPr="00C8035F">
              <w:rPr>
                <w:rStyle w:val="Hyperlink"/>
                <w:u w:val="none"/>
              </w:rPr>
              <w:t>4.1.</w:t>
            </w:r>
            <w:r w:rsidR="00C8035F" w:rsidRPr="00C8035F">
              <w:rPr>
                <w:rStyle w:val="Hyperlink"/>
                <w:u w:val="none"/>
              </w:rPr>
              <w:t xml:space="preserve"> </w:t>
            </w:r>
            <w:r w:rsidR="006607CD" w:rsidRPr="00C8035F">
              <w:rPr>
                <w:rStyle w:val="Hyperlink"/>
                <w:u w:val="none"/>
              </w:rPr>
              <w:t>Potential Supplier Details and Authorisation</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_Toc168909900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7</w:t>
            </w:r>
            <w:r w:rsidR="006607CD" w:rsidRPr="00C8035F">
              <w:rPr>
                <w:rStyle w:val="Hyperlink"/>
                <w:webHidden/>
                <w:u w:val="none"/>
              </w:rPr>
              <w:fldChar w:fldCharType="end"/>
            </w:r>
          </w:hyperlink>
        </w:p>
        <w:p w14:paraId="3E51F9CA" w14:textId="71B864C2" w:rsidR="006607CD" w:rsidRPr="00C8035F" w:rsidRDefault="00A34184" w:rsidP="00923438">
          <w:pPr>
            <w:pStyle w:val="TOC2"/>
            <w:rPr>
              <w:rStyle w:val="Hyperlink"/>
              <w:u w:val="none"/>
            </w:rPr>
          </w:pPr>
          <w:hyperlink w:anchor="_Toc168909901" w:history="1">
            <w:r w:rsidR="006607CD" w:rsidRPr="00C8035F">
              <w:rPr>
                <w:rStyle w:val="Hyperlink"/>
                <w:u w:val="none"/>
              </w:rPr>
              <w:t>Appendix 1: Conditions of Contract</w:t>
            </w:r>
            <w:r w:rsidR="006607CD" w:rsidRPr="00C8035F">
              <w:rPr>
                <w:rStyle w:val="Hyperlink"/>
                <w:webHidden/>
                <w:u w:val="none"/>
              </w:rPr>
              <w:tab/>
            </w:r>
            <w:r w:rsidR="006607CD" w:rsidRPr="00C8035F">
              <w:rPr>
                <w:rStyle w:val="Hyperlink"/>
                <w:webHidden/>
                <w:u w:val="none"/>
              </w:rPr>
              <w:fldChar w:fldCharType="begin"/>
            </w:r>
            <w:r w:rsidR="006607CD" w:rsidRPr="00C8035F">
              <w:rPr>
                <w:rStyle w:val="Hyperlink"/>
                <w:webHidden/>
                <w:u w:val="none"/>
              </w:rPr>
              <w:instrText xml:space="preserve"> PAGEREF _Toc168909901 \h </w:instrText>
            </w:r>
            <w:r w:rsidR="006607CD" w:rsidRPr="00C8035F">
              <w:rPr>
                <w:rStyle w:val="Hyperlink"/>
                <w:webHidden/>
                <w:u w:val="none"/>
              </w:rPr>
            </w:r>
            <w:r w:rsidR="006607CD" w:rsidRPr="00C8035F">
              <w:rPr>
                <w:rStyle w:val="Hyperlink"/>
                <w:webHidden/>
                <w:u w:val="none"/>
              </w:rPr>
              <w:fldChar w:fldCharType="separate"/>
            </w:r>
            <w:r w:rsidR="006607CD" w:rsidRPr="00C8035F">
              <w:rPr>
                <w:rStyle w:val="Hyperlink"/>
                <w:webHidden/>
                <w:u w:val="none"/>
              </w:rPr>
              <w:t>8</w:t>
            </w:r>
            <w:r w:rsidR="006607CD" w:rsidRPr="00C8035F">
              <w:rPr>
                <w:rStyle w:val="Hyperlink"/>
                <w:webHidden/>
                <w:u w:val="none"/>
              </w:rPr>
              <w:fldChar w:fldCharType="end"/>
            </w:r>
          </w:hyperlink>
        </w:p>
        <w:p w14:paraId="5B86A45D" w14:textId="7DCA3E53" w:rsidR="0026139F" w:rsidRPr="009F4DAA" w:rsidRDefault="006607CD" w:rsidP="00923438">
          <w:pPr>
            <w:pStyle w:val="TOC2"/>
            <w:rPr>
              <w:rStyle w:val="Hyperlink"/>
              <w:color w:val="auto"/>
              <w:u w:val="none"/>
            </w:rPr>
          </w:pPr>
          <w:r w:rsidRPr="009F4DAA">
            <w:rPr>
              <w:rStyle w:val="Hyperlink"/>
              <w:color w:val="auto"/>
              <w:u w:val="none"/>
            </w:rPr>
            <w:t xml:space="preserve">Appendix 2: </w:t>
          </w:r>
          <w:r w:rsidR="0026139F" w:rsidRPr="009F4DAA">
            <w:rPr>
              <w:rStyle w:val="Hyperlink"/>
              <w:color w:val="auto"/>
              <w:u w:val="none"/>
            </w:rPr>
            <w:t>Specification of Works</w:t>
          </w:r>
          <w:r w:rsidR="00923438" w:rsidRPr="009F4DAA">
            <w:rPr>
              <w:rStyle w:val="Hyperlink"/>
              <w:color w:val="auto"/>
              <w:u w:val="none"/>
            </w:rPr>
            <w:tab/>
            <w:t>9</w:t>
          </w:r>
        </w:p>
        <w:p w14:paraId="628BD35E" w14:textId="3D93AF62" w:rsidR="0026139F" w:rsidRPr="009F4DAA" w:rsidRDefault="0026139F" w:rsidP="00C8035F">
          <w:pPr>
            <w:pStyle w:val="TOC2"/>
            <w:rPr>
              <w:rStyle w:val="Hyperlink"/>
              <w:color w:val="auto"/>
              <w:u w:val="none"/>
            </w:rPr>
          </w:pPr>
          <w:r w:rsidRPr="009F4DAA">
            <w:rPr>
              <w:rStyle w:val="Hyperlink"/>
              <w:color w:val="auto"/>
              <w:u w:val="none"/>
            </w:rPr>
            <w:t xml:space="preserve">Appendix 3: </w:t>
          </w:r>
          <w:r w:rsidR="00437BB4" w:rsidRPr="009F4DAA">
            <w:rPr>
              <w:rStyle w:val="Hyperlink"/>
              <w:color w:val="auto"/>
              <w:u w:val="none"/>
            </w:rPr>
            <w:t>Deed of Contract</w:t>
          </w:r>
          <w:r w:rsidR="00C8035F" w:rsidRPr="009F4DAA">
            <w:rPr>
              <w:rStyle w:val="Hyperlink"/>
              <w:color w:val="auto"/>
              <w:u w:val="none"/>
            </w:rPr>
            <w:tab/>
            <w:t>10</w:t>
          </w:r>
        </w:p>
        <w:p w14:paraId="21FD2C56" w14:textId="3BC9D7E2" w:rsidR="00437BB4" w:rsidRPr="009F4DAA" w:rsidRDefault="00437BB4" w:rsidP="00C8035F">
          <w:pPr>
            <w:pStyle w:val="TOC2"/>
            <w:rPr>
              <w:rStyle w:val="Hyperlink"/>
              <w:color w:val="auto"/>
              <w:u w:val="none"/>
            </w:rPr>
          </w:pPr>
          <w:r w:rsidRPr="009F4DAA">
            <w:rPr>
              <w:rStyle w:val="Hyperlink"/>
              <w:color w:val="auto"/>
              <w:u w:val="none"/>
            </w:rPr>
            <w:t>Appendix 4: Prelims</w:t>
          </w:r>
          <w:r w:rsidR="00C8035F" w:rsidRPr="009F4DAA">
            <w:rPr>
              <w:rStyle w:val="Hyperlink"/>
              <w:color w:val="auto"/>
              <w:u w:val="none"/>
            </w:rPr>
            <w:tab/>
            <w:t>11</w:t>
          </w:r>
          <w:r w:rsidRPr="009F4DAA">
            <w:rPr>
              <w:rStyle w:val="Hyperlink"/>
              <w:color w:val="auto"/>
              <w:u w:val="none"/>
            </w:rPr>
            <w:t xml:space="preserve"> </w:t>
          </w:r>
        </w:p>
        <w:p w14:paraId="109B1D17" w14:textId="5C9F4C57" w:rsidR="00437BB4" w:rsidRPr="009F4DAA" w:rsidRDefault="00437BB4" w:rsidP="00C8035F">
          <w:pPr>
            <w:pStyle w:val="TOC2"/>
            <w:rPr>
              <w:rStyle w:val="Hyperlink"/>
              <w:color w:val="auto"/>
              <w:u w:val="none"/>
            </w:rPr>
          </w:pPr>
          <w:r w:rsidRPr="009F4DAA">
            <w:rPr>
              <w:rStyle w:val="Hyperlink"/>
              <w:color w:val="auto"/>
              <w:u w:val="none"/>
            </w:rPr>
            <w:t>Appendix 5: Terms and Conditions</w:t>
          </w:r>
          <w:r w:rsidR="00C8035F" w:rsidRPr="009F4DAA">
            <w:rPr>
              <w:rStyle w:val="Hyperlink"/>
              <w:color w:val="auto"/>
              <w:u w:val="none"/>
            </w:rPr>
            <w:tab/>
            <w:t>12</w:t>
          </w:r>
        </w:p>
        <w:p w14:paraId="71E93EC9" w14:textId="4F973A95" w:rsidR="00437BB4" w:rsidRPr="009F4DAA" w:rsidRDefault="00437BB4" w:rsidP="00C8035F">
          <w:pPr>
            <w:pStyle w:val="TOC2"/>
            <w:rPr>
              <w:rStyle w:val="Hyperlink"/>
              <w:color w:val="auto"/>
              <w:u w:val="none"/>
            </w:rPr>
          </w:pPr>
          <w:r w:rsidRPr="009F4DAA">
            <w:rPr>
              <w:rStyle w:val="Hyperlink"/>
              <w:color w:val="auto"/>
              <w:u w:val="none"/>
            </w:rPr>
            <w:t xml:space="preserve">Appendix </w:t>
          </w:r>
          <w:r w:rsidR="00923438" w:rsidRPr="009F4DAA">
            <w:rPr>
              <w:rStyle w:val="Hyperlink"/>
              <w:color w:val="auto"/>
              <w:u w:val="none"/>
            </w:rPr>
            <w:t>6: Ground and First Floor Layouts</w:t>
          </w:r>
          <w:r w:rsidR="00C8035F" w:rsidRPr="009F4DAA">
            <w:rPr>
              <w:rStyle w:val="Hyperlink"/>
              <w:color w:val="auto"/>
              <w:u w:val="none"/>
            </w:rPr>
            <w:tab/>
            <w:t>13</w:t>
          </w:r>
          <w:r w:rsidR="00923438" w:rsidRPr="009F4DAA">
            <w:rPr>
              <w:rStyle w:val="Hyperlink"/>
              <w:color w:val="auto"/>
              <w:u w:val="none"/>
            </w:rPr>
            <w:t xml:space="preserve"> </w:t>
          </w:r>
        </w:p>
        <w:p w14:paraId="1D8E1575" w14:textId="4A9332A1" w:rsidR="00923438" w:rsidRPr="009F4DAA" w:rsidRDefault="00923438" w:rsidP="00C8035F">
          <w:pPr>
            <w:pStyle w:val="TOC2"/>
            <w:rPr>
              <w:rStyle w:val="Hyperlink"/>
              <w:color w:val="auto"/>
              <w:u w:val="none"/>
            </w:rPr>
          </w:pPr>
          <w:r w:rsidRPr="009F4DAA">
            <w:rPr>
              <w:rStyle w:val="Hyperlink"/>
              <w:color w:val="auto"/>
              <w:u w:val="none"/>
            </w:rPr>
            <w:t>Appendix 7: Fire Risk Assessment</w:t>
          </w:r>
          <w:r w:rsidR="00C8035F" w:rsidRPr="009F4DAA">
            <w:rPr>
              <w:rStyle w:val="Hyperlink"/>
              <w:color w:val="auto"/>
              <w:u w:val="none"/>
            </w:rPr>
            <w:tab/>
            <w:t>14</w:t>
          </w:r>
        </w:p>
        <w:p w14:paraId="1D4F31E5" w14:textId="6C63617A" w:rsidR="00923438" w:rsidRPr="009F4DAA" w:rsidRDefault="00923438" w:rsidP="00C8035F">
          <w:pPr>
            <w:pStyle w:val="TOC2"/>
            <w:rPr>
              <w:rStyle w:val="Hyperlink"/>
              <w:color w:val="auto"/>
              <w:u w:val="none"/>
            </w:rPr>
          </w:pPr>
          <w:r w:rsidRPr="009F4DAA">
            <w:rPr>
              <w:rStyle w:val="Hyperlink"/>
              <w:color w:val="auto"/>
              <w:u w:val="none"/>
            </w:rPr>
            <w:t>Appendix 8: Tree Survey</w:t>
          </w:r>
          <w:r w:rsidR="009F4DAA" w:rsidRPr="009F4DAA">
            <w:rPr>
              <w:rStyle w:val="Hyperlink"/>
              <w:color w:val="auto"/>
              <w:u w:val="none"/>
            </w:rPr>
            <w:tab/>
            <w:t>15</w:t>
          </w:r>
        </w:p>
        <w:p w14:paraId="505EDB6B" w14:textId="5B51852C" w:rsidR="00923438" w:rsidRPr="009F4DAA" w:rsidRDefault="00923438" w:rsidP="00C8035F">
          <w:pPr>
            <w:pStyle w:val="TOC2"/>
            <w:rPr>
              <w:rStyle w:val="Hyperlink"/>
              <w:color w:val="auto"/>
              <w:u w:val="none"/>
            </w:rPr>
          </w:pPr>
          <w:r w:rsidRPr="009F4DAA">
            <w:rPr>
              <w:rStyle w:val="Hyperlink"/>
              <w:color w:val="auto"/>
              <w:u w:val="none"/>
            </w:rPr>
            <w:t>Appendix 9: Drainage Survey</w:t>
          </w:r>
          <w:r w:rsidR="009F4DAA" w:rsidRPr="009F4DAA">
            <w:rPr>
              <w:rStyle w:val="Hyperlink"/>
              <w:color w:val="auto"/>
              <w:u w:val="none"/>
            </w:rPr>
            <w:tab/>
            <w:t>16</w:t>
          </w:r>
        </w:p>
        <w:p w14:paraId="15435075" w14:textId="69E89651" w:rsidR="00566B90" w:rsidRPr="00E56C41" w:rsidRDefault="00566B90" w:rsidP="00E56C41">
          <w:pPr>
            <w:spacing w:after="0" w:line="240" w:lineRule="auto"/>
            <w:rPr>
              <w:rFonts w:ascii="Arial" w:hAnsi="Arial" w:cs="Arial"/>
              <w:sz w:val="24"/>
              <w:szCs w:val="24"/>
            </w:rPr>
          </w:pPr>
          <w:r w:rsidRPr="00E56C41">
            <w:rPr>
              <w:rFonts w:ascii="Arial" w:hAnsi="Arial" w:cs="Arial"/>
              <w:b/>
              <w:bCs/>
              <w:noProof/>
              <w:sz w:val="24"/>
              <w:szCs w:val="24"/>
            </w:rPr>
            <w:fldChar w:fldCharType="end"/>
          </w:r>
        </w:p>
      </w:sdtContent>
    </w:sdt>
    <w:p w14:paraId="52725F16" w14:textId="77777777" w:rsidR="00566B90" w:rsidRPr="00D25842" w:rsidRDefault="00566B90" w:rsidP="001842F3">
      <w:pPr>
        <w:spacing w:after="0" w:line="240" w:lineRule="auto"/>
        <w:rPr>
          <w:rFonts w:ascii="Arial" w:hAnsi="Arial" w:cs="Arial"/>
          <w:sz w:val="24"/>
          <w:szCs w:val="24"/>
        </w:rPr>
      </w:pPr>
    </w:p>
    <w:p w14:paraId="08B6ACE2"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5"/>
          <w:footerReference w:type="default" r:id="rId16"/>
          <w:pgSz w:w="11906" w:h="16838"/>
          <w:pgMar w:top="1418" w:right="1418" w:bottom="1418" w:left="1418" w:header="708" w:footer="708" w:gutter="0"/>
          <w:cols w:space="708"/>
          <w:docGrid w:linePitch="360"/>
        </w:sectPr>
      </w:pPr>
    </w:p>
    <w:p w14:paraId="6312FE11" w14:textId="77777777" w:rsidR="0089468F" w:rsidRPr="00E56C41" w:rsidRDefault="0089468F" w:rsidP="00E56C41">
      <w:pPr>
        <w:pStyle w:val="Heading2"/>
        <w:numPr>
          <w:ilvl w:val="0"/>
          <w:numId w:val="7"/>
        </w:numPr>
        <w:ind w:left="567" w:hanging="567"/>
      </w:pPr>
      <w:bookmarkStart w:id="0" w:name="_Toc168909896"/>
      <w:r w:rsidRPr="00E56C41">
        <w:lastRenderedPageBreak/>
        <w:t xml:space="preserve">Introduction and Notes to </w:t>
      </w:r>
      <w:r w:rsidR="002269D0" w:rsidRPr="00E56C41">
        <w:t>Potential Supplier</w:t>
      </w:r>
      <w:r w:rsidR="007B6026" w:rsidRPr="00E56C41">
        <w:t>s</w:t>
      </w:r>
      <w:bookmarkEnd w:id="0"/>
    </w:p>
    <w:p w14:paraId="6AA9B335" w14:textId="77777777" w:rsidR="0089468F" w:rsidRPr="00D25842" w:rsidRDefault="0089468F" w:rsidP="00AF3BF7">
      <w:pPr>
        <w:spacing w:after="0" w:line="240" w:lineRule="auto"/>
        <w:ind w:left="567" w:hanging="567"/>
        <w:jc w:val="both"/>
        <w:rPr>
          <w:rFonts w:ascii="Arial" w:hAnsi="Arial" w:cs="Arial"/>
          <w:sz w:val="24"/>
          <w:szCs w:val="24"/>
        </w:rPr>
      </w:pPr>
    </w:p>
    <w:p w14:paraId="0B4CDAB7" w14:textId="77777777" w:rsidR="00D715DF" w:rsidRDefault="0027635E" w:rsidP="00AF3BF7">
      <w:pPr>
        <w:pStyle w:val="ListParagraph"/>
        <w:numPr>
          <w:ilvl w:val="1"/>
          <w:numId w:val="7"/>
        </w:numPr>
        <w:ind w:left="567" w:hanging="567"/>
        <w:jc w:val="both"/>
        <w:rPr>
          <w:rFonts w:cs="Arial"/>
          <w:szCs w:val="24"/>
        </w:rPr>
      </w:pPr>
      <w:r w:rsidRPr="00D25842">
        <w:rPr>
          <w:rFonts w:cs="Arial"/>
          <w:szCs w:val="24"/>
        </w:rPr>
        <w:t>Please find below an invitation to quote for the above-mentioned contract.</w:t>
      </w:r>
    </w:p>
    <w:p w14:paraId="1E6F4585" w14:textId="77777777" w:rsidR="00ED2679" w:rsidRPr="00ED2679" w:rsidRDefault="00ED2679" w:rsidP="00AF3BF7">
      <w:pPr>
        <w:pStyle w:val="ListParagraph"/>
        <w:ind w:left="567"/>
        <w:jc w:val="both"/>
        <w:rPr>
          <w:rFonts w:cs="Arial"/>
          <w:szCs w:val="24"/>
        </w:rPr>
      </w:pPr>
    </w:p>
    <w:p w14:paraId="2DCACB25" w14:textId="42BC2780" w:rsidR="00D715DF" w:rsidRPr="00B76302" w:rsidRDefault="00D715DF" w:rsidP="33CE276B">
      <w:pPr>
        <w:pStyle w:val="ListParagraph"/>
        <w:numPr>
          <w:ilvl w:val="1"/>
          <w:numId w:val="7"/>
        </w:numPr>
        <w:ind w:left="567" w:hanging="567"/>
        <w:jc w:val="both"/>
        <w:rPr>
          <w:rFonts w:cs="Arial"/>
          <w:color w:val="000000" w:themeColor="text1"/>
        </w:rPr>
      </w:pPr>
      <w:r w:rsidRPr="22B2589A">
        <w:rPr>
          <w:rFonts w:cs="Arial"/>
        </w:rPr>
        <w:t xml:space="preserve">Your response MUST be returned to the Authorised Officer at the e-mail address included at Section 2, </w:t>
      </w:r>
      <w:r w:rsidRPr="22B2589A">
        <w:rPr>
          <w:rFonts w:cs="Arial"/>
          <w:b/>
          <w:bCs/>
          <w:color w:val="000000" w:themeColor="text1"/>
        </w:rPr>
        <w:t xml:space="preserve">not later than 12:00 noon on </w:t>
      </w:r>
      <w:r w:rsidR="00945D81" w:rsidRPr="22B2589A">
        <w:rPr>
          <w:rFonts w:cs="Arial"/>
          <w:b/>
          <w:bCs/>
          <w:color w:val="000000" w:themeColor="text1"/>
        </w:rPr>
        <w:t xml:space="preserve">Monday </w:t>
      </w:r>
      <w:r w:rsidR="1E0A4488" w:rsidRPr="22B2589A">
        <w:rPr>
          <w:rFonts w:cs="Arial"/>
          <w:b/>
          <w:bCs/>
          <w:color w:val="000000" w:themeColor="text1"/>
        </w:rPr>
        <w:t>26</w:t>
      </w:r>
      <w:r w:rsidR="1E0A4488" w:rsidRPr="22B2589A">
        <w:rPr>
          <w:rFonts w:cs="Arial"/>
          <w:b/>
          <w:bCs/>
          <w:color w:val="000000" w:themeColor="text1"/>
          <w:vertAlign w:val="superscript"/>
        </w:rPr>
        <w:t>th</w:t>
      </w:r>
      <w:r w:rsidR="1E0A4488" w:rsidRPr="22B2589A">
        <w:rPr>
          <w:rFonts w:cs="Arial"/>
          <w:b/>
          <w:bCs/>
          <w:color w:val="000000" w:themeColor="text1"/>
        </w:rPr>
        <w:t xml:space="preserve"> August</w:t>
      </w:r>
      <w:r w:rsidR="00747AC6" w:rsidRPr="22B2589A">
        <w:rPr>
          <w:rFonts w:cs="Arial"/>
          <w:b/>
          <w:bCs/>
          <w:color w:val="000000" w:themeColor="text1"/>
        </w:rPr>
        <w:t xml:space="preserve"> 2024</w:t>
      </w:r>
      <w:r w:rsidRPr="22B2589A">
        <w:rPr>
          <w:rFonts w:cs="Arial"/>
          <w:b/>
          <w:bCs/>
          <w:color w:val="000000" w:themeColor="text1"/>
        </w:rPr>
        <w:t>.</w:t>
      </w:r>
    </w:p>
    <w:p w14:paraId="57E01D63" w14:textId="77777777" w:rsidR="0027635E" w:rsidRPr="00B76302" w:rsidRDefault="0027635E" w:rsidP="00AF3BF7">
      <w:pPr>
        <w:spacing w:after="0" w:line="240" w:lineRule="auto"/>
        <w:ind w:left="567" w:hanging="567"/>
        <w:jc w:val="both"/>
        <w:rPr>
          <w:rFonts w:ascii="Arial" w:hAnsi="Arial" w:cs="Arial"/>
          <w:color w:val="000000" w:themeColor="text1"/>
          <w:sz w:val="24"/>
          <w:szCs w:val="24"/>
        </w:rPr>
      </w:pPr>
    </w:p>
    <w:p w14:paraId="4BD43BBA" w14:textId="77777777" w:rsidR="0027635E" w:rsidRPr="00D25842" w:rsidRDefault="0027635E" w:rsidP="00AF3BF7">
      <w:pPr>
        <w:pStyle w:val="ListParagraph"/>
        <w:numPr>
          <w:ilvl w:val="1"/>
          <w:numId w:val="7"/>
        </w:numPr>
        <w:ind w:left="567" w:hanging="567"/>
        <w:jc w:val="both"/>
        <w:rPr>
          <w:rFonts w:cs="Arial"/>
          <w:szCs w:val="24"/>
        </w:rPr>
      </w:pPr>
      <w:r w:rsidRPr="00D25842">
        <w:rPr>
          <w:rFonts w:cs="Arial"/>
          <w:szCs w:val="24"/>
        </w:rPr>
        <w:t>Late quotations may not be considered.</w:t>
      </w:r>
    </w:p>
    <w:p w14:paraId="28042377" w14:textId="77777777" w:rsidR="0027635E" w:rsidRPr="00D25842" w:rsidRDefault="0027635E" w:rsidP="00AF3BF7">
      <w:pPr>
        <w:spacing w:after="0" w:line="240" w:lineRule="auto"/>
        <w:ind w:left="567" w:hanging="567"/>
        <w:jc w:val="both"/>
        <w:rPr>
          <w:rFonts w:ascii="Arial" w:hAnsi="Arial" w:cs="Arial"/>
          <w:sz w:val="24"/>
          <w:szCs w:val="24"/>
        </w:rPr>
      </w:pPr>
    </w:p>
    <w:p w14:paraId="41D15E5A" w14:textId="77777777" w:rsidR="0027635E" w:rsidRPr="00D25842" w:rsidRDefault="0027635E" w:rsidP="00AF3BF7">
      <w:pPr>
        <w:pStyle w:val="ListParagraph"/>
        <w:numPr>
          <w:ilvl w:val="1"/>
          <w:numId w:val="7"/>
        </w:numPr>
        <w:ind w:left="567" w:hanging="567"/>
        <w:jc w:val="both"/>
        <w:rPr>
          <w:rFonts w:cs="Arial"/>
          <w:szCs w:val="24"/>
        </w:rPr>
      </w:pPr>
      <w:r w:rsidRPr="00D25842">
        <w:rPr>
          <w:rFonts w:cs="Arial"/>
          <w:szCs w:val="24"/>
        </w:rPr>
        <w:t xml:space="preserve">If you decide you do not wish to complete the quotation process, </w:t>
      </w:r>
      <w:r w:rsidRPr="00ED2679">
        <w:rPr>
          <w:rFonts w:cs="Arial"/>
          <w:color w:val="0070C0"/>
          <w:szCs w:val="24"/>
          <w:u w:val="single"/>
        </w:rPr>
        <w:t xml:space="preserve">the Authorised Officer must be contacted to enable a reserve </w:t>
      </w:r>
      <w:r w:rsidR="002269D0" w:rsidRPr="00ED2679">
        <w:rPr>
          <w:rFonts w:cs="Arial"/>
          <w:color w:val="0070C0"/>
          <w:szCs w:val="24"/>
          <w:u w:val="single"/>
        </w:rPr>
        <w:t>Potential Supplier</w:t>
      </w:r>
      <w:r w:rsidRPr="00ED2679">
        <w:rPr>
          <w:rFonts w:cs="Arial"/>
          <w:color w:val="0070C0"/>
          <w:szCs w:val="24"/>
          <w:u w:val="single"/>
        </w:rPr>
        <w:t xml:space="preserve"> to be invited.</w:t>
      </w:r>
      <w:r w:rsidR="006E4926" w:rsidRPr="00ED2679">
        <w:rPr>
          <w:rFonts w:cs="Arial"/>
          <w:color w:val="0070C0"/>
          <w:szCs w:val="24"/>
        </w:rPr>
        <w:t xml:space="preserve"> </w:t>
      </w:r>
      <w:r w:rsidRPr="00D25842">
        <w:rPr>
          <w:rFonts w:cs="Arial"/>
          <w:szCs w:val="24"/>
        </w:rPr>
        <w:t>Failure to do so may mean you are not invited to quote for future work.</w:t>
      </w:r>
    </w:p>
    <w:p w14:paraId="181D7F89" w14:textId="77777777" w:rsidR="0027635E" w:rsidRPr="00D25842" w:rsidRDefault="0027635E" w:rsidP="00AF3BF7">
      <w:pPr>
        <w:spacing w:after="0" w:line="240" w:lineRule="auto"/>
        <w:ind w:left="567" w:hanging="567"/>
        <w:jc w:val="both"/>
        <w:rPr>
          <w:rFonts w:ascii="Arial" w:hAnsi="Arial" w:cs="Arial"/>
          <w:sz w:val="24"/>
          <w:szCs w:val="24"/>
        </w:rPr>
      </w:pPr>
    </w:p>
    <w:p w14:paraId="3EB26045" w14:textId="77777777" w:rsidR="0027635E" w:rsidRPr="00D25842" w:rsidRDefault="00D715DF" w:rsidP="00AF3BF7">
      <w:pPr>
        <w:pStyle w:val="ListParagraph"/>
        <w:numPr>
          <w:ilvl w:val="1"/>
          <w:numId w:val="7"/>
        </w:numPr>
        <w:ind w:left="567" w:hanging="567"/>
        <w:jc w:val="both"/>
        <w:rPr>
          <w:rFonts w:cs="Arial"/>
          <w:szCs w:val="24"/>
        </w:rPr>
      </w:pPr>
      <w:r w:rsidRPr="00D25842">
        <w:rPr>
          <w:rFonts w:cs="Arial"/>
          <w:szCs w:val="24"/>
        </w:rPr>
        <w:t>Quotations</w:t>
      </w:r>
      <w:r w:rsidR="0027635E" w:rsidRPr="00D25842">
        <w:rPr>
          <w:rFonts w:cs="Arial"/>
          <w:szCs w:val="24"/>
        </w:rPr>
        <w:t xml:space="preserve"> shall remain open for acceptance for a minimum of </w:t>
      </w:r>
      <w:r w:rsidR="0027635E" w:rsidRPr="00B76302">
        <w:rPr>
          <w:rFonts w:cs="Arial"/>
          <w:color w:val="000000" w:themeColor="text1"/>
          <w:szCs w:val="24"/>
        </w:rPr>
        <w:t xml:space="preserve">30 </w:t>
      </w:r>
      <w:r w:rsidR="0027635E" w:rsidRPr="00D25842">
        <w:rPr>
          <w:rFonts w:cs="Arial"/>
          <w:szCs w:val="24"/>
        </w:rPr>
        <w:t>days.</w:t>
      </w:r>
      <w:r w:rsidR="006E4926" w:rsidRPr="00D25842">
        <w:rPr>
          <w:rFonts w:cs="Arial"/>
          <w:szCs w:val="24"/>
        </w:rPr>
        <w:t xml:space="preserve"> </w:t>
      </w:r>
      <w:r w:rsidR="0027635E" w:rsidRPr="00D25842">
        <w:rPr>
          <w:rFonts w:cs="Arial"/>
          <w:szCs w:val="24"/>
        </w:rPr>
        <w:t xml:space="preserve">The Council expects to </w:t>
      </w:r>
      <w:r w:rsidRPr="00D25842">
        <w:rPr>
          <w:rFonts w:cs="Arial"/>
          <w:szCs w:val="24"/>
        </w:rPr>
        <w:t>determine</w:t>
      </w:r>
      <w:r w:rsidR="0027635E" w:rsidRPr="00D25842">
        <w:rPr>
          <w:rFonts w:cs="Arial"/>
          <w:szCs w:val="24"/>
        </w:rPr>
        <w:t xml:space="preserve"> award of contract within </w:t>
      </w:r>
      <w:r w:rsidR="0027635E" w:rsidRPr="00B76302">
        <w:rPr>
          <w:rFonts w:cs="Arial"/>
          <w:color w:val="000000" w:themeColor="text1"/>
          <w:szCs w:val="24"/>
        </w:rPr>
        <w:t>14</w:t>
      </w:r>
      <w:r w:rsidR="0027635E" w:rsidRPr="00D25842">
        <w:rPr>
          <w:rFonts w:cs="Arial"/>
          <w:szCs w:val="24"/>
        </w:rPr>
        <w:t xml:space="preserve"> days of the closing date for submission of quotations.</w:t>
      </w:r>
    </w:p>
    <w:p w14:paraId="5C240511" w14:textId="77777777" w:rsidR="0027635E" w:rsidRPr="00D25842" w:rsidRDefault="0027635E" w:rsidP="00AF3BF7">
      <w:pPr>
        <w:spacing w:after="0" w:line="240" w:lineRule="auto"/>
        <w:ind w:left="567" w:hanging="567"/>
        <w:jc w:val="both"/>
        <w:rPr>
          <w:rFonts w:ascii="Arial" w:hAnsi="Arial" w:cs="Arial"/>
          <w:sz w:val="24"/>
          <w:szCs w:val="24"/>
        </w:rPr>
      </w:pPr>
    </w:p>
    <w:p w14:paraId="6CE33A62" w14:textId="77777777" w:rsidR="0027635E" w:rsidRPr="008A7791" w:rsidRDefault="0027635E" w:rsidP="00AF3BF7">
      <w:pPr>
        <w:pStyle w:val="ListParagraph"/>
        <w:numPr>
          <w:ilvl w:val="1"/>
          <w:numId w:val="7"/>
        </w:numPr>
        <w:ind w:left="567" w:hanging="567"/>
        <w:jc w:val="both"/>
        <w:rPr>
          <w:rFonts w:cs="Arial"/>
          <w:szCs w:val="24"/>
        </w:rPr>
      </w:pPr>
      <w:r w:rsidRPr="008A7791">
        <w:rPr>
          <w:rFonts w:cs="Arial"/>
          <w:szCs w:val="24"/>
        </w:rPr>
        <w:t xml:space="preserve">The Council is not bound to accept any quotation. Any quote that is accepted will be awarded </w:t>
      </w:r>
      <w:r w:rsidR="00D715DF" w:rsidRPr="008A7791">
        <w:rPr>
          <w:rFonts w:cs="Arial"/>
          <w:szCs w:val="24"/>
        </w:rPr>
        <w:t>based on</w:t>
      </w:r>
      <w:r w:rsidRPr="008A7791">
        <w:rPr>
          <w:rFonts w:cs="Arial"/>
          <w:szCs w:val="24"/>
        </w:rPr>
        <w:t xml:space="preserve"> the criteria as set out below. Acceptance of the quote by the Council shall be in writing and on the Council’s official order form.</w:t>
      </w:r>
    </w:p>
    <w:p w14:paraId="6443C04E" w14:textId="77777777" w:rsidR="00B95775" w:rsidRPr="008A7791" w:rsidRDefault="00B95775" w:rsidP="00AF3BF7">
      <w:pPr>
        <w:pStyle w:val="ListParagraph"/>
        <w:jc w:val="both"/>
        <w:rPr>
          <w:rFonts w:cs="Arial"/>
          <w:szCs w:val="24"/>
          <w:highlight w:val="yellow"/>
        </w:rPr>
      </w:pPr>
    </w:p>
    <w:p w14:paraId="1635502C" w14:textId="77777777" w:rsidR="00B95775" w:rsidRPr="005814C3" w:rsidRDefault="00B95775" w:rsidP="00AF3BF7">
      <w:pPr>
        <w:pStyle w:val="ListParagraph"/>
        <w:numPr>
          <w:ilvl w:val="1"/>
          <w:numId w:val="7"/>
        </w:numPr>
        <w:ind w:left="567" w:hanging="567"/>
        <w:jc w:val="both"/>
        <w:rPr>
          <w:rFonts w:cs="Arial"/>
          <w:szCs w:val="24"/>
        </w:rPr>
      </w:pPr>
      <w:r w:rsidRPr="005814C3">
        <w:rPr>
          <w:rFonts w:cs="Arial"/>
          <w:szCs w:val="24"/>
        </w:rPr>
        <w:t>The Council reserves the right to:</w:t>
      </w:r>
    </w:p>
    <w:p w14:paraId="165167AD" w14:textId="77777777" w:rsidR="00B95775" w:rsidRPr="005814C3" w:rsidRDefault="00B95775" w:rsidP="00AF3BF7">
      <w:pPr>
        <w:pStyle w:val="ListParagraph"/>
        <w:numPr>
          <w:ilvl w:val="2"/>
          <w:numId w:val="7"/>
        </w:numPr>
        <w:jc w:val="both"/>
        <w:rPr>
          <w:rFonts w:cs="Arial"/>
          <w:szCs w:val="24"/>
        </w:rPr>
      </w:pPr>
      <w:r w:rsidRPr="005814C3">
        <w:rPr>
          <w:rFonts w:cs="Arial"/>
          <w:szCs w:val="24"/>
        </w:rPr>
        <w:t>carry out due diligence checks on the awarded Potential Supplier;</w:t>
      </w:r>
    </w:p>
    <w:p w14:paraId="4C031A75" w14:textId="77777777" w:rsidR="00B95775" w:rsidRPr="005814C3" w:rsidRDefault="00B95775" w:rsidP="00AF3BF7">
      <w:pPr>
        <w:pStyle w:val="ListParagraph"/>
        <w:numPr>
          <w:ilvl w:val="2"/>
          <w:numId w:val="7"/>
        </w:numPr>
        <w:jc w:val="both"/>
        <w:rPr>
          <w:rFonts w:cs="Arial"/>
          <w:szCs w:val="24"/>
        </w:rPr>
      </w:pPr>
      <w:r w:rsidRPr="005814C3">
        <w:rPr>
          <w:rFonts w:cs="Arial"/>
          <w:szCs w:val="24"/>
        </w:rPr>
        <w:t>amend the Conditions of Contract</w:t>
      </w:r>
      <w:r w:rsidR="00ED2679">
        <w:rPr>
          <w:rFonts w:cs="Arial"/>
          <w:szCs w:val="24"/>
        </w:rPr>
        <w:t>;</w:t>
      </w:r>
    </w:p>
    <w:p w14:paraId="2E1AE6B4" w14:textId="77777777" w:rsidR="00B95775" w:rsidRPr="005814C3" w:rsidRDefault="00B95775" w:rsidP="00AF3BF7">
      <w:pPr>
        <w:pStyle w:val="ListParagraph"/>
        <w:numPr>
          <w:ilvl w:val="2"/>
          <w:numId w:val="7"/>
        </w:numPr>
        <w:jc w:val="both"/>
        <w:rPr>
          <w:rFonts w:cs="Arial"/>
          <w:szCs w:val="24"/>
        </w:rPr>
      </w:pPr>
      <w:r w:rsidRPr="005814C3">
        <w:rPr>
          <w:rFonts w:cs="Arial"/>
          <w:szCs w:val="24"/>
        </w:rPr>
        <w:t>abandon the procurement process at any stage without any liability to the Council; and/or</w:t>
      </w:r>
    </w:p>
    <w:p w14:paraId="591145F4" w14:textId="77777777" w:rsidR="00B95775" w:rsidRPr="005814C3" w:rsidRDefault="00B95775" w:rsidP="00AF3BF7">
      <w:pPr>
        <w:pStyle w:val="ListParagraph"/>
        <w:numPr>
          <w:ilvl w:val="2"/>
          <w:numId w:val="7"/>
        </w:numPr>
        <w:jc w:val="both"/>
        <w:rPr>
          <w:rFonts w:cs="Arial"/>
          <w:szCs w:val="24"/>
        </w:rPr>
      </w:pPr>
      <w:r w:rsidRPr="005814C3">
        <w:rPr>
          <w:rFonts w:cs="Arial"/>
          <w:szCs w:val="24"/>
        </w:rPr>
        <w:t>require the Potential Supplier to clarify its quotation in writing and if the Potential Supplier fails to respond satisfactorily, this may result in the Potential Supplier being rejected from the process.</w:t>
      </w:r>
    </w:p>
    <w:p w14:paraId="06B5952F" w14:textId="77777777" w:rsidR="00B95775" w:rsidRPr="005814C3" w:rsidRDefault="00B95775" w:rsidP="00AF3BF7">
      <w:pPr>
        <w:spacing w:after="0" w:line="240" w:lineRule="auto"/>
        <w:jc w:val="both"/>
        <w:rPr>
          <w:rFonts w:ascii="Arial" w:hAnsi="Arial" w:cs="Arial"/>
          <w:sz w:val="24"/>
          <w:szCs w:val="24"/>
        </w:rPr>
      </w:pPr>
    </w:p>
    <w:p w14:paraId="7F28E2FE" w14:textId="77777777" w:rsidR="00B95775" w:rsidRPr="005814C3" w:rsidRDefault="00B95775" w:rsidP="00AF3BF7">
      <w:pPr>
        <w:pStyle w:val="ListParagraph"/>
        <w:numPr>
          <w:ilvl w:val="1"/>
          <w:numId w:val="7"/>
        </w:numPr>
        <w:ind w:left="567" w:hanging="567"/>
        <w:jc w:val="both"/>
        <w:rPr>
          <w:rFonts w:cs="Arial"/>
          <w:szCs w:val="24"/>
        </w:rPr>
      </w:pPr>
      <w:r w:rsidRPr="005814C3">
        <w:rPr>
          <w:rFonts w:cs="Arial"/>
          <w:szCs w:val="24"/>
        </w:rPr>
        <w:t xml:space="preserve">The Council also reserves the right, at any point and without notice, to discontinue the procurement process without awarding a contract, whether such discontinuance is related to the content of Quotation Response or otherwise. In such circumstances, the Council will not reimburse any expenses incurred by any person in the consideration of and/or response to this document. You make all quotations, proposals and submissions relating to this quotation entirely at your own risk. </w:t>
      </w:r>
    </w:p>
    <w:p w14:paraId="5E992FF2" w14:textId="77777777" w:rsidR="0027635E" w:rsidRPr="00D25842" w:rsidRDefault="0027635E" w:rsidP="00D26EA5">
      <w:pPr>
        <w:spacing w:after="0" w:line="240" w:lineRule="auto"/>
        <w:ind w:left="567" w:hanging="567"/>
        <w:rPr>
          <w:rFonts w:ascii="Arial" w:hAnsi="Arial" w:cs="Arial"/>
          <w:sz w:val="24"/>
          <w:szCs w:val="24"/>
        </w:rPr>
      </w:pPr>
    </w:p>
    <w:p w14:paraId="35D1328D" w14:textId="77777777" w:rsidR="007E354D" w:rsidRPr="00D25842" w:rsidRDefault="007E354D" w:rsidP="00AF3BF7">
      <w:pPr>
        <w:pStyle w:val="ListParagraph"/>
        <w:numPr>
          <w:ilvl w:val="1"/>
          <w:numId w:val="7"/>
        </w:numPr>
        <w:ind w:left="567" w:hanging="567"/>
        <w:jc w:val="both"/>
        <w:rPr>
          <w:rFonts w:cs="Arial"/>
          <w:szCs w:val="24"/>
        </w:rPr>
      </w:pPr>
      <w:r w:rsidRPr="00D25842">
        <w:rPr>
          <w:rFonts w:cs="Arial"/>
          <w:b/>
          <w:bCs/>
          <w:caps/>
          <w:szCs w:val="24"/>
        </w:rPr>
        <w:t>This is not an order</w:t>
      </w:r>
      <w:r w:rsidRPr="00D25842">
        <w:rPr>
          <w:rFonts w:cs="Arial"/>
          <w:szCs w:val="24"/>
        </w:rPr>
        <w:t>. If this quotation is accepted, an official order will then be raised. The order will be subject to the Contract Documents which consist of any other documents attached to this Invitation to Quote.</w:t>
      </w:r>
    </w:p>
    <w:p w14:paraId="358D2AAF" w14:textId="77777777" w:rsidR="007E354D" w:rsidRPr="00D25842" w:rsidRDefault="007E354D" w:rsidP="00AF3BF7">
      <w:pPr>
        <w:spacing w:after="0"/>
        <w:ind w:left="567" w:hanging="567"/>
        <w:jc w:val="both"/>
        <w:rPr>
          <w:rFonts w:ascii="Arial" w:hAnsi="Arial" w:cs="Arial"/>
          <w:sz w:val="24"/>
          <w:szCs w:val="24"/>
        </w:rPr>
      </w:pPr>
    </w:p>
    <w:p w14:paraId="03AB3ECA" w14:textId="77777777" w:rsidR="007E354D" w:rsidRPr="00D25842" w:rsidRDefault="007E354D" w:rsidP="00AF3BF7">
      <w:pPr>
        <w:pStyle w:val="ListParagraph"/>
        <w:numPr>
          <w:ilvl w:val="1"/>
          <w:numId w:val="7"/>
        </w:numPr>
        <w:ind w:left="567" w:hanging="567"/>
        <w:jc w:val="both"/>
        <w:rPr>
          <w:rFonts w:cs="Arial"/>
          <w:szCs w:val="24"/>
        </w:rPr>
      </w:pPr>
      <w:r w:rsidRPr="00D25842">
        <w:rPr>
          <w:rFonts w:cs="Arial"/>
          <w:szCs w:val="24"/>
        </w:rPr>
        <w:t>Please quote for the following on the terms (Appendix 1) overleaf and Other Contract Documents. Any query on the Contract Documents or proposed inclusion of Supplier terms or conditions must be raised with the Authorised Officer on or before delivering the Quote. The Council does not undertake to accept any quotation and reserves the right to accept any part of any quotation.</w:t>
      </w:r>
    </w:p>
    <w:p w14:paraId="5B947C3C" w14:textId="77777777" w:rsidR="007E354D" w:rsidRPr="00D25842" w:rsidRDefault="007E354D" w:rsidP="00AF3BF7">
      <w:pPr>
        <w:pStyle w:val="ListParagraph"/>
        <w:ind w:left="567" w:hanging="567"/>
        <w:jc w:val="both"/>
        <w:rPr>
          <w:rFonts w:cs="Arial"/>
          <w:szCs w:val="24"/>
        </w:rPr>
      </w:pPr>
    </w:p>
    <w:p w14:paraId="6A6EF41E" w14:textId="77777777" w:rsidR="007E354D" w:rsidRPr="00D25842" w:rsidRDefault="007E354D" w:rsidP="00AF3BF7">
      <w:pPr>
        <w:pStyle w:val="ListParagraph"/>
        <w:numPr>
          <w:ilvl w:val="1"/>
          <w:numId w:val="7"/>
        </w:numPr>
        <w:ind w:left="567" w:hanging="567"/>
        <w:jc w:val="both"/>
        <w:rPr>
          <w:rFonts w:cs="Arial"/>
          <w:szCs w:val="24"/>
        </w:rPr>
      </w:pPr>
      <w:r w:rsidRPr="00D25842">
        <w:rPr>
          <w:rFonts w:cs="Arial"/>
          <w:szCs w:val="24"/>
        </w:rPr>
        <w:lastRenderedPageBreak/>
        <w:t>Your quotation must be submitted on this form as an irrevocable offer (in consideration of your being invited to quote) and returned by the time and date identified at Section 1 of this document, to the Authorised Officer at their address.</w:t>
      </w:r>
    </w:p>
    <w:p w14:paraId="3D98196F" w14:textId="77777777" w:rsidR="007E354D" w:rsidRPr="00D25842" w:rsidRDefault="007E354D" w:rsidP="00AF3BF7">
      <w:pPr>
        <w:spacing w:after="0" w:line="240" w:lineRule="auto"/>
        <w:ind w:left="567" w:hanging="567"/>
        <w:jc w:val="both"/>
        <w:rPr>
          <w:rFonts w:ascii="Arial" w:hAnsi="Arial" w:cs="Arial"/>
          <w:sz w:val="24"/>
          <w:szCs w:val="24"/>
        </w:rPr>
      </w:pPr>
    </w:p>
    <w:p w14:paraId="0F149ECE" w14:textId="42588141" w:rsidR="00AF6DCA" w:rsidRPr="00D25842" w:rsidRDefault="0027635E" w:rsidP="33CE276B">
      <w:pPr>
        <w:pStyle w:val="ListParagraph"/>
        <w:numPr>
          <w:ilvl w:val="1"/>
          <w:numId w:val="7"/>
        </w:numPr>
        <w:ind w:left="567" w:hanging="567"/>
        <w:jc w:val="both"/>
        <w:rPr>
          <w:rFonts w:cs="Arial"/>
        </w:rPr>
      </w:pPr>
      <w:r w:rsidRPr="33CE276B">
        <w:rPr>
          <w:rFonts w:cs="Arial"/>
        </w:rPr>
        <w:t>To complete the form, either choose to “Reply” to the e-mail and the</w:t>
      </w:r>
      <w:r w:rsidR="5E13E61A" w:rsidRPr="33CE276B">
        <w:rPr>
          <w:rFonts w:cs="Arial"/>
        </w:rPr>
        <w:t>n</w:t>
      </w:r>
      <w:r w:rsidRPr="33CE276B">
        <w:rPr>
          <w:rFonts w:cs="Arial"/>
        </w:rPr>
        <w:t xml:space="preserve"> edit the information before sending, or if you cannot do this, print the form and </w:t>
      </w:r>
      <w:r w:rsidR="00D715DF" w:rsidRPr="33CE276B">
        <w:rPr>
          <w:rFonts w:cs="Arial"/>
        </w:rPr>
        <w:t>return it</w:t>
      </w:r>
      <w:r w:rsidRPr="33CE276B">
        <w:rPr>
          <w:rFonts w:cs="Arial"/>
        </w:rPr>
        <w:t xml:space="preserve"> to the </w:t>
      </w:r>
      <w:r w:rsidR="00D715DF" w:rsidRPr="33CE276B">
        <w:rPr>
          <w:rFonts w:cs="Arial"/>
        </w:rPr>
        <w:t xml:space="preserve">Authorised Officer, using the details included at Section 2 </w:t>
      </w:r>
      <w:r w:rsidRPr="33CE276B">
        <w:rPr>
          <w:rFonts w:cs="Arial"/>
        </w:rPr>
        <w:t>the quotation.</w:t>
      </w:r>
    </w:p>
    <w:p w14:paraId="251CF265" w14:textId="77777777" w:rsidR="001842F3" w:rsidRPr="00D25842" w:rsidRDefault="001842F3" w:rsidP="00C5118B">
      <w:pPr>
        <w:spacing w:after="0" w:line="240" w:lineRule="auto"/>
        <w:rPr>
          <w:rFonts w:ascii="Arial" w:hAnsi="Arial" w:cs="Arial"/>
          <w:sz w:val="24"/>
          <w:szCs w:val="24"/>
        </w:rPr>
      </w:pPr>
    </w:p>
    <w:p w14:paraId="628BD0F3" w14:textId="77777777" w:rsidR="007E354D" w:rsidRPr="00D25842" w:rsidRDefault="007E354D" w:rsidP="00AF3BF7">
      <w:pPr>
        <w:spacing w:after="0" w:line="240" w:lineRule="auto"/>
        <w:jc w:val="both"/>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28DBE653" w14:textId="77777777" w:rsidR="0027635E" w:rsidRPr="00D25842" w:rsidRDefault="00AC676E" w:rsidP="00AF3BF7">
      <w:pPr>
        <w:pStyle w:val="Heading2"/>
        <w:numPr>
          <w:ilvl w:val="0"/>
          <w:numId w:val="7"/>
        </w:numPr>
        <w:ind w:left="567" w:hanging="567"/>
        <w:jc w:val="both"/>
      </w:pPr>
      <w:bookmarkStart w:id="1" w:name="_Toc168909897"/>
      <w:r w:rsidRPr="00D25842">
        <w:lastRenderedPageBreak/>
        <w:t>North Northamptonshire Council Details</w:t>
      </w:r>
      <w:bookmarkEnd w:id="1"/>
    </w:p>
    <w:p w14:paraId="171FD526" w14:textId="77777777" w:rsidR="00AC676E" w:rsidRPr="00D25842" w:rsidRDefault="00AC676E" w:rsidP="00AF3BF7">
      <w:pPr>
        <w:spacing w:after="0" w:line="240" w:lineRule="auto"/>
        <w:ind w:left="567" w:hanging="567"/>
        <w:jc w:val="both"/>
        <w:rPr>
          <w:rFonts w:ascii="Arial" w:hAnsi="Arial" w:cs="Arial"/>
          <w:sz w:val="24"/>
          <w:szCs w:val="24"/>
        </w:rPr>
      </w:pPr>
    </w:p>
    <w:p w14:paraId="3B40C1DC" w14:textId="77777777" w:rsidR="00AC676E" w:rsidRPr="00D25842" w:rsidRDefault="00AC676E" w:rsidP="00AF3BF7">
      <w:pPr>
        <w:pStyle w:val="ListParagraph"/>
        <w:numPr>
          <w:ilvl w:val="1"/>
          <w:numId w:val="7"/>
        </w:numPr>
        <w:ind w:left="567" w:hanging="567"/>
        <w:jc w:val="both"/>
        <w:rPr>
          <w:rFonts w:cs="Arial"/>
          <w:szCs w:val="24"/>
        </w:rPr>
      </w:pPr>
      <w:r w:rsidRPr="00D25842">
        <w:rPr>
          <w:rFonts w:cs="Arial"/>
          <w:b/>
          <w:bCs/>
          <w:szCs w:val="24"/>
        </w:rPr>
        <w:t>Head Office Address</w:t>
      </w:r>
    </w:p>
    <w:p w14:paraId="3E59F175" w14:textId="77777777" w:rsidR="00AC676E" w:rsidRPr="00D25842" w:rsidRDefault="00AC676E" w:rsidP="00AF3BF7">
      <w:pPr>
        <w:pStyle w:val="ListParagraph"/>
        <w:numPr>
          <w:ilvl w:val="2"/>
          <w:numId w:val="7"/>
        </w:numPr>
        <w:ind w:left="1701" w:hanging="1134"/>
        <w:jc w:val="both"/>
        <w:rPr>
          <w:rFonts w:cs="Arial"/>
          <w:szCs w:val="24"/>
        </w:rPr>
      </w:pPr>
      <w:r w:rsidRPr="00D25842">
        <w:rPr>
          <w:rFonts w:cs="Arial"/>
          <w:szCs w:val="24"/>
        </w:rPr>
        <w:t>North Northamptonshire Council</w:t>
      </w:r>
    </w:p>
    <w:p w14:paraId="1B90FBDC" w14:textId="77777777" w:rsidR="007B6026" w:rsidRPr="00D25842" w:rsidRDefault="007B6026" w:rsidP="00AF3BF7">
      <w:pPr>
        <w:pStyle w:val="ListParagraph"/>
        <w:ind w:left="1701"/>
        <w:jc w:val="both"/>
        <w:rPr>
          <w:rFonts w:cs="Arial"/>
          <w:szCs w:val="24"/>
        </w:rPr>
      </w:pPr>
      <w:r w:rsidRPr="00D25842">
        <w:rPr>
          <w:rFonts w:cs="Arial"/>
          <w:szCs w:val="24"/>
        </w:rPr>
        <w:t>Sheerness House</w:t>
      </w:r>
      <w:r w:rsidR="002D236B" w:rsidRPr="00D25842">
        <w:rPr>
          <w:rFonts w:cs="Arial"/>
          <w:szCs w:val="24"/>
        </w:rPr>
        <w:t xml:space="preserve">, </w:t>
      </w:r>
      <w:r w:rsidRPr="00D25842">
        <w:rPr>
          <w:rFonts w:cs="Arial"/>
          <w:szCs w:val="24"/>
        </w:rPr>
        <w:t>41 Meadow Road</w:t>
      </w:r>
    </w:p>
    <w:p w14:paraId="241ADF0C" w14:textId="77777777" w:rsidR="00AC676E" w:rsidRPr="00D25842" w:rsidRDefault="00AC676E" w:rsidP="00AF3BF7">
      <w:pPr>
        <w:pStyle w:val="ListParagraph"/>
        <w:ind w:left="1701"/>
        <w:jc w:val="both"/>
        <w:rPr>
          <w:rFonts w:cs="Arial"/>
          <w:szCs w:val="24"/>
        </w:rPr>
      </w:pPr>
      <w:r w:rsidRPr="00D25842">
        <w:rPr>
          <w:rFonts w:cs="Arial"/>
          <w:szCs w:val="24"/>
        </w:rPr>
        <w:t>Kettering</w:t>
      </w:r>
    </w:p>
    <w:p w14:paraId="35EB84B6" w14:textId="77777777" w:rsidR="00AC676E" w:rsidRPr="00D25842" w:rsidRDefault="00AC676E" w:rsidP="00AF3BF7">
      <w:pPr>
        <w:pStyle w:val="ListParagraph"/>
        <w:ind w:left="1701"/>
        <w:jc w:val="both"/>
        <w:rPr>
          <w:rFonts w:cs="Arial"/>
          <w:szCs w:val="24"/>
        </w:rPr>
      </w:pPr>
      <w:r w:rsidRPr="00D25842">
        <w:rPr>
          <w:rFonts w:cs="Arial"/>
          <w:szCs w:val="24"/>
        </w:rPr>
        <w:t>Northamptonshire</w:t>
      </w:r>
    </w:p>
    <w:p w14:paraId="274EFA2F" w14:textId="77777777" w:rsidR="00AC676E" w:rsidRPr="00D25842" w:rsidRDefault="00AC676E" w:rsidP="00AF3BF7">
      <w:pPr>
        <w:pStyle w:val="ListParagraph"/>
        <w:ind w:left="1701"/>
        <w:jc w:val="both"/>
        <w:rPr>
          <w:rFonts w:cs="Arial"/>
          <w:szCs w:val="24"/>
        </w:rPr>
      </w:pPr>
      <w:r w:rsidRPr="00D25842">
        <w:rPr>
          <w:rFonts w:cs="Arial"/>
          <w:szCs w:val="24"/>
        </w:rPr>
        <w:t>NN1</w:t>
      </w:r>
      <w:r w:rsidR="007B6026" w:rsidRPr="00D25842">
        <w:rPr>
          <w:rFonts w:cs="Arial"/>
          <w:szCs w:val="24"/>
        </w:rPr>
        <w:t>6 8TL</w:t>
      </w:r>
    </w:p>
    <w:p w14:paraId="1BE09C2B" w14:textId="77777777" w:rsidR="00AC676E" w:rsidRPr="00D25842" w:rsidRDefault="00AC676E" w:rsidP="00AF3BF7">
      <w:pPr>
        <w:spacing w:after="0" w:line="240" w:lineRule="auto"/>
        <w:ind w:left="567" w:hanging="567"/>
        <w:jc w:val="both"/>
        <w:rPr>
          <w:rFonts w:ascii="Arial" w:hAnsi="Arial" w:cs="Arial"/>
          <w:sz w:val="24"/>
          <w:szCs w:val="24"/>
        </w:rPr>
      </w:pPr>
    </w:p>
    <w:p w14:paraId="12D3CEDA" w14:textId="77777777" w:rsidR="00AC676E" w:rsidRPr="00D25842" w:rsidRDefault="00AC676E" w:rsidP="00AF3BF7">
      <w:pPr>
        <w:pStyle w:val="ListParagraph"/>
        <w:numPr>
          <w:ilvl w:val="1"/>
          <w:numId w:val="7"/>
        </w:numPr>
        <w:ind w:left="567" w:hanging="567"/>
        <w:jc w:val="both"/>
        <w:rPr>
          <w:rFonts w:cs="Arial"/>
          <w:b/>
          <w:bCs/>
          <w:szCs w:val="24"/>
        </w:rPr>
      </w:pPr>
      <w:r w:rsidRPr="00D25842">
        <w:rPr>
          <w:rFonts w:cs="Arial"/>
          <w:b/>
          <w:bCs/>
          <w:szCs w:val="24"/>
        </w:rPr>
        <w:t>Authorised Officer Details</w:t>
      </w:r>
    </w:p>
    <w:tbl>
      <w:tblPr>
        <w:tblStyle w:val="TableGrid"/>
        <w:tblW w:w="8505" w:type="dxa"/>
        <w:tblInd w:w="567" w:type="dxa"/>
        <w:tblCellMar>
          <w:top w:w="28" w:type="dxa"/>
          <w:bottom w:w="28" w:type="dxa"/>
        </w:tblCellMar>
        <w:tblLook w:val="04A0" w:firstRow="1" w:lastRow="0" w:firstColumn="1" w:lastColumn="0" w:noHBand="0" w:noVBand="1"/>
      </w:tblPr>
      <w:tblGrid>
        <w:gridCol w:w="4071"/>
        <w:gridCol w:w="4434"/>
      </w:tblGrid>
      <w:tr w:rsidR="00AC676E" w:rsidRPr="00D25842" w14:paraId="50557301" w14:textId="77777777" w:rsidTr="33CE276B">
        <w:trPr>
          <w:trHeight w:val="284"/>
        </w:trPr>
        <w:tc>
          <w:tcPr>
            <w:tcW w:w="3827" w:type="dxa"/>
          </w:tcPr>
          <w:p w14:paraId="62B341A2" w14:textId="77777777" w:rsidR="00AC676E" w:rsidRPr="00D25842" w:rsidRDefault="00AC676E" w:rsidP="00AF3BF7">
            <w:pPr>
              <w:pStyle w:val="ListParagraph"/>
              <w:numPr>
                <w:ilvl w:val="2"/>
                <w:numId w:val="7"/>
              </w:numPr>
              <w:spacing w:after="120"/>
              <w:ind w:left="1134" w:hanging="1134"/>
              <w:jc w:val="both"/>
              <w:rPr>
                <w:rFonts w:cs="Arial"/>
                <w:szCs w:val="24"/>
              </w:rPr>
            </w:pPr>
            <w:r w:rsidRPr="00D25842">
              <w:rPr>
                <w:rFonts w:cs="Arial"/>
                <w:szCs w:val="24"/>
              </w:rPr>
              <w:t xml:space="preserve">Contact </w:t>
            </w:r>
            <w:r w:rsidR="00994C8B" w:rsidRPr="00D25842">
              <w:rPr>
                <w:rFonts w:cs="Arial"/>
                <w:szCs w:val="24"/>
              </w:rPr>
              <w:t>n</w:t>
            </w:r>
            <w:r w:rsidRPr="00D25842">
              <w:rPr>
                <w:rFonts w:cs="Arial"/>
                <w:szCs w:val="24"/>
              </w:rPr>
              <w:t>ame:</w:t>
            </w:r>
          </w:p>
        </w:tc>
        <w:tc>
          <w:tcPr>
            <w:tcW w:w="3544" w:type="dxa"/>
          </w:tcPr>
          <w:p w14:paraId="11E9C5C9" w14:textId="23A738E7" w:rsidR="00AC676E" w:rsidRPr="00B76302" w:rsidRDefault="4280DEB2" w:rsidP="33CE276B">
            <w:pPr>
              <w:spacing w:after="120"/>
              <w:jc w:val="both"/>
              <w:rPr>
                <w:rFonts w:ascii="Arial" w:hAnsi="Arial" w:cs="Arial"/>
                <w:color w:val="000000" w:themeColor="text1"/>
                <w:sz w:val="24"/>
                <w:szCs w:val="24"/>
              </w:rPr>
            </w:pPr>
            <w:r w:rsidRPr="33CE276B">
              <w:rPr>
                <w:rFonts w:ascii="Arial" w:hAnsi="Arial" w:cs="Arial"/>
                <w:color w:val="000000" w:themeColor="text1"/>
                <w:sz w:val="24"/>
                <w:szCs w:val="24"/>
              </w:rPr>
              <w:t xml:space="preserve">Louise Shivers </w:t>
            </w:r>
          </w:p>
        </w:tc>
      </w:tr>
      <w:tr w:rsidR="00AC676E" w:rsidRPr="00D25842" w14:paraId="3DF53F0E" w14:textId="77777777" w:rsidTr="33CE276B">
        <w:trPr>
          <w:trHeight w:val="284"/>
        </w:trPr>
        <w:tc>
          <w:tcPr>
            <w:tcW w:w="3827" w:type="dxa"/>
          </w:tcPr>
          <w:p w14:paraId="7929D609" w14:textId="77777777" w:rsidR="00AC676E" w:rsidRPr="00D25842" w:rsidRDefault="00AC676E" w:rsidP="00AF3BF7">
            <w:pPr>
              <w:pStyle w:val="ListParagraph"/>
              <w:numPr>
                <w:ilvl w:val="2"/>
                <w:numId w:val="7"/>
              </w:numPr>
              <w:spacing w:after="120"/>
              <w:ind w:left="1134" w:hanging="1134"/>
              <w:jc w:val="both"/>
              <w:rPr>
                <w:rFonts w:cs="Arial"/>
                <w:szCs w:val="24"/>
              </w:rPr>
            </w:pPr>
            <w:r w:rsidRPr="00D25842">
              <w:rPr>
                <w:rFonts w:cs="Arial"/>
                <w:szCs w:val="24"/>
              </w:rPr>
              <w:t>Address:</w:t>
            </w:r>
          </w:p>
        </w:tc>
        <w:tc>
          <w:tcPr>
            <w:tcW w:w="3544" w:type="dxa"/>
          </w:tcPr>
          <w:p w14:paraId="55050DF4" w14:textId="77777777" w:rsidR="00AC676E" w:rsidRPr="00D25842" w:rsidRDefault="00B76302" w:rsidP="33CE276B">
            <w:pPr>
              <w:spacing w:after="120"/>
              <w:jc w:val="both"/>
              <w:rPr>
                <w:rFonts w:ascii="Arial" w:hAnsi="Arial" w:cs="Arial"/>
                <w:color w:val="FF0000"/>
                <w:sz w:val="24"/>
                <w:szCs w:val="24"/>
              </w:rPr>
            </w:pPr>
            <w:r w:rsidRPr="33CE276B">
              <w:rPr>
                <w:rFonts w:ascii="Arial" w:hAnsi="Arial" w:cs="Arial"/>
                <w:color w:val="000000" w:themeColor="text1"/>
                <w:sz w:val="24"/>
                <w:szCs w:val="24"/>
              </w:rPr>
              <w:t xml:space="preserve">North Northants Council, </w:t>
            </w:r>
            <w:proofErr w:type="spellStart"/>
            <w:r w:rsidRPr="33CE276B">
              <w:rPr>
                <w:rFonts w:ascii="Arial" w:hAnsi="Arial" w:cs="Arial"/>
                <w:color w:val="000000" w:themeColor="text1"/>
                <w:sz w:val="24"/>
                <w:szCs w:val="24"/>
              </w:rPr>
              <w:t>Swanspool</w:t>
            </w:r>
            <w:proofErr w:type="spellEnd"/>
            <w:r w:rsidRPr="33CE276B">
              <w:rPr>
                <w:rFonts w:ascii="Arial" w:hAnsi="Arial" w:cs="Arial"/>
                <w:color w:val="000000" w:themeColor="text1"/>
                <w:sz w:val="24"/>
                <w:szCs w:val="24"/>
              </w:rPr>
              <w:t xml:space="preserve"> House, Wellingborough, NN8 9TE</w:t>
            </w:r>
          </w:p>
        </w:tc>
      </w:tr>
      <w:tr w:rsidR="00842C02" w:rsidRPr="00D25842" w14:paraId="12D25AE9" w14:textId="77777777" w:rsidTr="33CE276B">
        <w:trPr>
          <w:trHeight w:val="284"/>
        </w:trPr>
        <w:tc>
          <w:tcPr>
            <w:tcW w:w="3827" w:type="dxa"/>
          </w:tcPr>
          <w:p w14:paraId="0480C7C4" w14:textId="77777777" w:rsidR="00842C02" w:rsidRPr="00D25842" w:rsidRDefault="00842C02" w:rsidP="00AF3BF7">
            <w:pPr>
              <w:pStyle w:val="ListParagraph"/>
              <w:numPr>
                <w:ilvl w:val="2"/>
                <w:numId w:val="7"/>
              </w:numPr>
              <w:spacing w:after="120"/>
              <w:ind w:left="1134" w:hanging="1134"/>
              <w:jc w:val="both"/>
              <w:rPr>
                <w:rFonts w:cs="Arial"/>
                <w:szCs w:val="24"/>
              </w:rPr>
            </w:pPr>
            <w:r w:rsidRPr="00D25842">
              <w:rPr>
                <w:rFonts w:cs="Arial"/>
                <w:szCs w:val="24"/>
              </w:rPr>
              <w:t xml:space="preserve">Telephone </w:t>
            </w:r>
            <w:r w:rsidR="00994C8B" w:rsidRPr="00D25842">
              <w:rPr>
                <w:rFonts w:cs="Arial"/>
                <w:szCs w:val="24"/>
              </w:rPr>
              <w:t>n</w:t>
            </w:r>
            <w:r w:rsidRPr="00D25842">
              <w:rPr>
                <w:rFonts w:cs="Arial"/>
                <w:szCs w:val="24"/>
              </w:rPr>
              <w:t>umber:</w:t>
            </w:r>
          </w:p>
        </w:tc>
        <w:tc>
          <w:tcPr>
            <w:tcW w:w="3544" w:type="dxa"/>
          </w:tcPr>
          <w:p w14:paraId="5B7C6F36" w14:textId="4225D835" w:rsidR="00842C02" w:rsidRPr="00B76302" w:rsidRDefault="59247CA4" w:rsidP="33CE276B">
            <w:pPr>
              <w:spacing w:after="120"/>
              <w:jc w:val="both"/>
              <w:rPr>
                <w:rFonts w:ascii="Arial" w:hAnsi="Arial" w:cs="Arial"/>
                <w:color w:val="000000" w:themeColor="text1"/>
                <w:sz w:val="24"/>
                <w:szCs w:val="24"/>
              </w:rPr>
            </w:pPr>
            <w:r w:rsidRPr="33CE276B">
              <w:rPr>
                <w:rFonts w:ascii="Arial" w:hAnsi="Arial" w:cs="Arial"/>
                <w:color w:val="000000" w:themeColor="text1"/>
                <w:sz w:val="24"/>
                <w:szCs w:val="24"/>
              </w:rPr>
              <w:t xml:space="preserve">Louise Shivers – 07767 </w:t>
            </w:r>
            <w:r w:rsidR="0B806730" w:rsidRPr="33CE276B">
              <w:rPr>
                <w:rFonts w:ascii="Arial" w:hAnsi="Arial" w:cs="Arial"/>
                <w:color w:val="000000" w:themeColor="text1"/>
                <w:sz w:val="24"/>
                <w:szCs w:val="24"/>
              </w:rPr>
              <w:t>013411</w:t>
            </w:r>
          </w:p>
          <w:p w14:paraId="4FC34F9F" w14:textId="4BFD303E" w:rsidR="00B76302" w:rsidRPr="00D25842" w:rsidRDefault="00B76302" w:rsidP="33CE276B">
            <w:pPr>
              <w:spacing w:after="120"/>
              <w:jc w:val="both"/>
              <w:rPr>
                <w:rFonts w:ascii="Arial" w:hAnsi="Arial" w:cs="Arial"/>
                <w:color w:val="000000" w:themeColor="text1"/>
                <w:sz w:val="24"/>
                <w:szCs w:val="24"/>
              </w:rPr>
            </w:pPr>
          </w:p>
        </w:tc>
      </w:tr>
      <w:tr w:rsidR="00842C02" w:rsidRPr="00D25842" w14:paraId="4EB76B7E" w14:textId="77777777" w:rsidTr="33CE276B">
        <w:trPr>
          <w:trHeight w:val="284"/>
        </w:trPr>
        <w:tc>
          <w:tcPr>
            <w:tcW w:w="3827" w:type="dxa"/>
          </w:tcPr>
          <w:p w14:paraId="2AF64F73" w14:textId="77777777" w:rsidR="00842C02" w:rsidRPr="00D25842" w:rsidRDefault="00842C02" w:rsidP="00AF3BF7">
            <w:pPr>
              <w:pStyle w:val="ListParagraph"/>
              <w:numPr>
                <w:ilvl w:val="2"/>
                <w:numId w:val="7"/>
              </w:numPr>
              <w:spacing w:after="120"/>
              <w:ind w:left="1134" w:hanging="1134"/>
              <w:jc w:val="both"/>
              <w:rPr>
                <w:rFonts w:cs="Arial"/>
                <w:szCs w:val="24"/>
              </w:rPr>
            </w:pPr>
            <w:r w:rsidRPr="00D25842">
              <w:rPr>
                <w:rFonts w:cs="Arial"/>
                <w:szCs w:val="24"/>
              </w:rPr>
              <w:t xml:space="preserve">e-Mail </w:t>
            </w:r>
            <w:r w:rsidR="00994C8B" w:rsidRPr="00D25842">
              <w:rPr>
                <w:rFonts w:cs="Arial"/>
                <w:szCs w:val="24"/>
              </w:rPr>
              <w:t>a</w:t>
            </w:r>
            <w:r w:rsidRPr="00D25842">
              <w:rPr>
                <w:rFonts w:cs="Arial"/>
                <w:szCs w:val="24"/>
              </w:rPr>
              <w:t>ddress:</w:t>
            </w:r>
          </w:p>
        </w:tc>
        <w:tc>
          <w:tcPr>
            <w:tcW w:w="3544" w:type="dxa"/>
          </w:tcPr>
          <w:p w14:paraId="4652A819" w14:textId="49E3D950" w:rsidR="00B76302" w:rsidRDefault="34D28EC4" w:rsidP="33CE276B">
            <w:pPr>
              <w:jc w:val="both"/>
              <w:rPr>
                <w:rFonts w:ascii="Arial" w:hAnsi="Arial" w:cs="Arial"/>
                <w:sz w:val="24"/>
                <w:szCs w:val="24"/>
              </w:rPr>
            </w:pPr>
            <w:r w:rsidRPr="33CE276B">
              <w:rPr>
                <w:rStyle w:val="Style2"/>
              </w:rPr>
              <w:t xml:space="preserve">Louise </w:t>
            </w:r>
            <w:r w:rsidR="64D42DA9" w:rsidRPr="33CE276B">
              <w:rPr>
                <w:rStyle w:val="Style2"/>
              </w:rPr>
              <w:t>-</w:t>
            </w:r>
            <w:r w:rsidR="00B76302" w:rsidRPr="33CE276B">
              <w:rPr>
                <w:rStyle w:val="Style2"/>
              </w:rPr>
              <w:t xml:space="preserve"> </w:t>
            </w:r>
            <w:hyperlink r:id="rId17">
              <w:r w:rsidR="2901C5F2" w:rsidRPr="33CE276B">
                <w:rPr>
                  <w:rStyle w:val="Hyperlink"/>
                  <w:rFonts w:ascii="Arial" w:eastAsia="Arial" w:hAnsi="Arial" w:cs="Arial"/>
                  <w:sz w:val="24"/>
                  <w:szCs w:val="24"/>
                </w:rPr>
                <w:t>louise.shivers@northnorthans.gov.uk</w:t>
              </w:r>
            </w:hyperlink>
          </w:p>
          <w:p w14:paraId="38372905" w14:textId="06E5B7E3" w:rsidR="33CE276B" w:rsidRDefault="33CE276B" w:rsidP="33CE276B">
            <w:pPr>
              <w:jc w:val="both"/>
              <w:rPr>
                <w:rStyle w:val="Style2"/>
              </w:rPr>
            </w:pPr>
          </w:p>
          <w:p w14:paraId="0D609EC4" w14:textId="32D96BB4" w:rsidR="00842C02" w:rsidRPr="00D25842" w:rsidRDefault="00842C02" w:rsidP="33CE276B">
            <w:pPr>
              <w:spacing w:after="120"/>
              <w:jc w:val="both"/>
              <w:rPr>
                <w:rStyle w:val="Style2"/>
              </w:rPr>
            </w:pPr>
          </w:p>
        </w:tc>
      </w:tr>
    </w:tbl>
    <w:p w14:paraId="6DA393A4" w14:textId="77777777" w:rsidR="00AC676E" w:rsidRDefault="00AC676E" w:rsidP="00AF3BF7">
      <w:pPr>
        <w:spacing w:after="0" w:line="240" w:lineRule="auto"/>
        <w:ind w:left="567" w:hanging="567"/>
        <w:jc w:val="both"/>
        <w:rPr>
          <w:rFonts w:ascii="Arial" w:hAnsi="Arial" w:cs="Arial"/>
          <w:sz w:val="24"/>
          <w:szCs w:val="24"/>
        </w:rPr>
      </w:pPr>
    </w:p>
    <w:p w14:paraId="3763F6BC" w14:textId="77777777" w:rsidR="00CA7EDD" w:rsidRPr="00D25842" w:rsidRDefault="00CA7EDD" w:rsidP="00AF3BF7">
      <w:pPr>
        <w:spacing w:after="0" w:line="240" w:lineRule="auto"/>
        <w:ind w:left="567" w:hanging="567"/>
        <w:jc w:val="both"/>
        <w:rPr>
          <w:rFonts w:ascii="Arial" w:hAnsi="Arial" w:cs="Arial"/>
          <w:sz w:val="24"/>
          <w:szCs w:val="24"/>
        </w:rPr>
      </w:pPr>
    </w:p>
    <w:p w14:paraId="10FD6364" w14:textId="77777777" w:rsidR="00C5594B" w:rsidRPr="00D25842" w:rsidRDefault="00C5594B" w:rsidP="00AF3BF7">
      <w:pPr>
        <w:pStyle w:val="ListParagraph"/>
        <w:numPr>
          <w:ilvl w:val="1"/>
          <w:numId w:val="7"/>
        </w:numPr>
        <w:ind w:left="567" w:hanging="567"/>
        <w:jc w:val="both"/>
        <w:rPr>
          <w:rFonts w:cs="Arial"/>
          <w:szCs w:val="24"/>
        </w:rPr>
      </w:pPr>
      <w:r w:rsidRPr="00D25842">
        <w:rPr>
          <w:rFonts w:cs="Arial"/>
          <w:b/>
          <w:bCs/>
          <w:szCs w:val="24"/>
        </w:rPr>
        <w:t>Delivery Address or Site Address</w:t>
      </w:r>
      <w:r w:rsidRPr="00D25842">
        <w:rPr>
          <w:rFonts w:cs="Arial"/>
          <w:szCs w:val="24"/>
        </w:rPr>
        <w:t xml:space="preserve"> (if different from above)</w:t>
      </w:r>
    </w:p>
    <w:p w14:paraId="63DAA5AE" w14:textId="50042253" w:rsidR="00B76302" w:rsidRDefault="00054506" w:rsidP="00AF3BF7">
      <w:pPr>
        <w:pStyle w:val="ListParagraph"/>
        <w:numPr>
          <w:ilvl w:val="2"/>
          <w:numId w:val="7"/>
        </w:numPr>
        <w:ind w:left="1701" w:hanging="1134"/>
        <w:jc w:val="both"/>
        <w:rPr>
          <w:rFonts w:cs="Arial"/>
          <w:color w:val="000000" w:themeColor="text1"/>
          <w:szCs w:val="24"/>
        </w:rPr>
      </w:pPr>
      <w:r>
        <w:rPr>
          <w:rFonts w:cs="Arial"/>
          <w:color w:val="000000" w:themeColor="text1"/>
          <w:szCs w:val="24"/>
        </w:rPr>
        <w:t>Raven</w:t>
      </w:r>
      <w:r w:rsidR="00945D81">
        <w:rPr>
          <w:rFonts w:cs="Arial"/>
          <w:color w:val="000000" w:themeColor="text1"/>
          <w:szCs w:val="24"/>
        </w:rPr>
        <w:t xml:space="preserve"> House Children’s Home </w:t>
      </w:r>
    </w:p>
    <w:p w14:paraId="5181C064" w14:textId="77777777" w:rsidR="00054506" w:rsidRPr="00054506" w:rsidRDefault="00054506" w:rsidP="00054506">
      <w:pPr>
        <w:pStyle w:val="ListParagraph"/>
        <w:ind w:left="1287" w:firstLine="414"/>
        <w:rPr>
          <w:rFonts w:cs="Arial"/>
          <w:color w:val="000000" w:themeColor="text1"/>
          <w:szCs w:val="24"/>
        </w:rPr>
      </w:pPr>
      <w:r w:rsidRPr="00054506">
        <w:rPr>
          <w:rFonts w:cs="Arial"/>
          <w:color w:val="000000" w:themeColor="text1"/>
          <w:szCs w:val="24"/>
        </w:rPr>
        <w:t xml:space="preserve">53/55 Rockingham Road, Corby, Northants, NN17 1AJ </w:t>
      </w:r>
    </w:p>
    <w:p w14:paraId="2D396642" w14:textId="77777777" w:rsidR="00C5594B" w:rsidRPr="00D25842" w:rsidRDefault="00C5594B" w:rsidP="00AF3BF7">
      <w:pPr>
        <w:spacing w:after="0" w:line="240" w:lineRule="auto"/>
        <w:ind w:left="567" w:hanging="567"/>
        <w:jc w:val="both"/>
        <w:rPr>
          <w:rFonts w:ascii="Arial" w:hAnsi="Arial" w:cs="Arial"/>
          <w:sz w:val="24"/>
          <w:szCs w:val="24"/>
        </w:rPr>
      </w:pPr>
    </w:p>
    <w:p w14:paraId="0E14BA96" w14:textId="77777777" w:rsidR="00C5594B" w:rsidRPr="00D25842" w:rsidRDefault="00C5594B" w:rsidP="00AF3BF7">
      <w:pPr>
        <w:pStyle w:val="ListParagraph"/>
        <w:numPr>
          <w:ilvl w:val="1"/>
          <w:numId w:val="7"/>
        </w:numPr>
        <w:ind w:left="567" w:hanging="567"/>
        <w:jc w:val="both"/>
        <w:rPr>
          <w:rFonts w:cs="Arial"/>
          <w:b/>
          <w:bCs/>
          <w:szCs w:val="24"/>
        </w:rPr>
      </w:pPr>
      <w:r w:rsidRPr="00D25842">
        <w:rPr>
          <w:rFonts w:cs="Arial"/>
          <w:b/>
          <w:bCs/>
          <w:szCs w:val="24"/>
        </w:rPr>
        <w:t xml:space="preserve">Date of </w:t>
      </w:r>
      <w:r w:rsidR="007E354D" w:rsidRPr="00D25842">
        <w:rPr>
          <w:rFonts w:cs="Arial"/>
          <w:b/>
          <w:bCs/>
          <w:szCs w:val="24"/>
        </w:rPr>
        <w:t xml:space="preserve">Circulation to </w:t>
      </w:r>
      <w:r w:rsidR="002269D0">
        <w:rPr>
          <w:rFonts w:cs="Arial"/>
          <w:b/>
          <w:bCs/>
          <w:szCs w:val="24"/>
        </w:rPr>
        <w:t>Potential Supplier</w:t>
      </w:r>
      <w:r w:rsidR="007B6026" w:rsidRPr="00D25842">
        <w:rPr>
          <w:rFonts w:cs="Arial"/>
          <w:b/>
          <w:bCs/>
          <w:szCs w:val="24"/>
        </w:rPr>
        <w:t>s</w:t>
      </w:r>
      <w:r w:rsidR="007E354D" w:rsidRPr="00D25842">
        <w:rPr>
          <w:rFonts w:cs="Arial"/>
          <w:b/>
          <w:bCs/>
          <w:szCs w:val="24"/>
        </w:rPr>
        <w:t xml:space="preserve"> of </w:t>
      </w:r>
      <w:r w:rsidRPr="00D25842">
        <w:rPr>
          <w:rFonts w:cs="Arial"/>
          <w:b/>
          <w:bCs/>
          <w:szCs w:val="24"/>
        </w:rPr>
        <w:t xml:space="preserve">Request </w:t>
      </w:r>
      <w:r w:rsidR="007E354D" w:rsidRPr="00D25842">
        <w:rPr>
          <w:rFonts w:cs="Arial"/>
          <w:b/>
          <w:bCs/>
          <w:szCs w:val="24"/>
        </w:rPr>
        <w:t>for</w:t>
      </w:r>
      <w:r w:rsidRPr="00D25842">
        <w:rPr>
          <w:rFonts w:cs="Arial"/>
          <w:b/>
          <w:bCs/>
          <w:szCs w:val="24"/>
        </w:rPr>
        <w:t xml:space="preserve"> e-Quotation</w:t>
      </w:r>
    </w:p>
    <w:p w14:paraId="4C46C058" w14:textId="300DBA19" w:rsidR="00C5594B" w:rsidRPr="00B76302" w:rsidRDefault="72946774" w:rsidP="33CE276B">
      <w:pPr>
        <w:pStyle w:val="ListParagraph"/>
        <w:numPr>
          <w:ilvl w:val="2"/>
          <w:numId w:val="7"/>
        </w:numPr>
        <w:ind w:left="1701" w:hanging="1134"/>
        <w:jc w:val="both"/>
        <w:rPr>
          <w:rFonts w:cs="Arial"/>
          <w:color w:val="000000" w:themeColor="text1"/>
        </w:rPr>
      </w:pPr>
      <w:r w:rsidRPr="22B2589A">
        <w:rPr>
          <w:rFonts w:cs="Arial"/>
          <w:color w:val="000000" w:themeColor="text1"/>
        </w:rPr>
        <w:t>Thursday 1</w:t>
      </w:r>
      <w:r w:rsidRPr="22B2589A">
        <w:rPr>
          <w:rFonts w:cs="Arial"/>
          <w:color w:val="000000" w:themeColor="text1"/>
          <w:vertAlign w:val="superscript"/>
        </w:rPr>
        <w:t>st</w:t>
      </w:r>
      <w:r w:rsidRPr="22B2589A">
        <w:rPr>
          <w:rFonts w:cs="Arial"/>
          <w:color w:val="000000" w:themeColor="text1"/>
        </w:rPr>
        <w:t xml:space="preserve"> August</w:t>
      </w:r>
      <w:r w:rsidR="000A4C42" w:rsidRPr="22B2589A">
        <w:rPr>
          <w:rFonts w:cs="Arial"/>
          <w:color w:val="000000" w:themeColor="text1"/>
        </w:rPr>
        <w:t xml:space="preserve"> 2024</w:t>
      </w:r>
    </w:p>
    <w:p w14:paraId="514DBE1E" w14:textId="77777777" w:rsidR="007E354D" w:rsidRPr="00D25842" w:rsidRDefault="007E354D" w:rsidP="00AF3BF7">
      <w:pPr>
        <w:spacing w:after="0" w:line="240" w:lineRule="auto"/>
        <w:ind w:left="567" w:hanging="567"/>
        <w:jc w:val="both"/>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2E83700C" w14:textId="77777777" w:rsidR="007E354D" w:rsidRPr="00D25842" w:rsidRDefault="007E354D" w:rsidP="00AF3BF7">
      <w:pPr>
        <w:pStyle w:val="Heading2"/>
        <w:numPr>
          <w:ilvl w:val="0"/>
          <w:numId w:val="7"/>
        </w:numPr>
        <w:ind w:left="567" w:hanging="567"/>
        <w:jc w:val="both"/>
      </w:pPr>
      <w:bookmarkStart w:id="2" w:name="_Toc168909898"/>
      <w:r w:rsidRPr="00D25842">
        <w:lastRenderedPageBreak/>
        <w:t>General Details of Requirement</w:t>
      </w:r>
      <w:bookmarkEnd w:id="2"/>
    </w:p>
    <w:p w14:paraId="036E4C76" w14:textId="77777777" w:rsidR="007E354D" w:rsidRPr="00D25842" w:rsidRDefault="007E354D" w:rsidP="00AF3BF7">
      <w:pPr>
        <w:pStyle w:val="ListParagraph"/>
        <w:ind w:left="567" w:hanging="567"/>
        <w:jc w:val="both"/>
        <w:rPr>
          <w:rFonts w:cs="Arial"/>
          <w:szCs w:val="24"/>
        </w:rPr>
      </w:pPr>
    </w:p>
    <w:p w14:paraId="39780503" w14:textId="77777777" w:rsidR="007E354D" w:rsidRPr="00D25842" w:rsidRDefault="007E354D" w:rsidP="33CE276B">
      <w:pPr>
        <w:pStyle w:val="ListParagraph"/>
        <w:numPr>
          <w:ilvl w:val="1"/>
          <w:numId w:val="7"/>
        </w:numPr>
        <w:ind w:left="567" w:hanging="567"/>
        <w:jc w:val="both"/>
        <w:rPr>
          <w:rFonts w:cs="Arial"/>
        </w:rPr>
      </w:pPr>
      <w:r w:rsidRPr="33CE276B">
        <w:rPr>
          <w:rFonts w:cs="Arial"/>
        </w:rPr>
        <w:t xml:space="preserve">This contract will be awarded </w:t>
      </w:r>
      <w:bookmarkStart w:id="3" w:name="_Int_aQWCCtwK"/>
      <w:r w:rsidRPr="33CE276B">
        <w:rPr>
          <w:rFonts w:cs="Arial"/>
        </w:rPr>
        <w:t>on the basis of</w:t>
      </w:r>
      <w:bookmarkEnd w:id="3"/>
      <w:r w:rsidRPr="33CE276B">
        <w:rPr>
          <w:rFonts w:cs="Arial"/>
          <w:color w:val="000000" w:themeColor="text1"/>
        </w:rPr>
        <w:t xml:space="preserve"> Lowest Price.</w:t>
      </w:r>
    </w:p>
    <w:p w14:paraId="4C651C21" w14:textId="77777777" w:rsidR="007E354D" w:rsidRPr="00D25842" w:rsidRDefault="007E354D" w:rsidP="00AF3BF7">
      <w:pPr>
        <w:spacing w:after="0" w:line="240" w:lineRule="auto"/>
        <w:jc w:val="both"/>
        <w:rPr>
          <w:rFonts w:ascii="Arial" w:hAnsi="Arial" w:cs="Arial"/>
          <w:sz w:val="24"/>
          <w:szCs w:val="24"/>
        </w:rPr>
      </w:pPr>
    </w:p>
    <w:p w14:paraId="5DF5083C" w14:textId="77777777" w:rsidR="007E354D" w:rsidRPr="00ED2679" w:rsidRDefault="00146816" w:rsidP="00AF3BF7">
      <w:pPr>
        <w:pStyle w:val="ListParagraph"/>
        <w:numPr>
          <w:ilvl w:val="1"/>
          <w:numId w:val="7"/>
        </w:numPr>
        <w:ind w:left="567" w:hanging="567"/>
        <w:jc w:val="both"/>
        <w:rPr>
          <w:rFonts w:cs="Arial"/>
          <w:color w:val="000000" w:themeColor="text1"/>
          <w:szCs w:val="24"/>
        </w:rPr>
      </w:pPr>
      <w:r w:rsidRPr="00ED2679">
        <w:rPr>
          <w:rFonts w:cs="Arial"/>
          <w:color w:val="000000" w:themeColor="text1"/>
          <w:szCs w:val="24"/>
        </w:rPr>
        <w:t>E-quotation must be filled in and returned with quote details no other form of quote will be accepted</w:t>
      </w:r>
      <w:r w:rsidR="00ED2679" w:rsidRPr="00ED2679">
        <w:rPr>
          <w:rFonts w:cs="Arial"/>
          <w:color w:val="000000" w:themeColor="text1"/>
          <w:szCs w:val="24"/>
        </w:rPr>
        <w:t>.</w:t>
      </w:r>
    </w:p>
    <w:p w14:paraId="1C49D55E" w14:textId="77777777" w:rsidR="007E354D" w:rsidRPr="00D25842" w:rsidRDefault="007E354D" w:rsidP="00AF3BF7">
      <w:pPr>
        <w:pStyle w:val="ListParagraph"/>
        <w:ind w:left="567" w:hanging="567"/>
        <w:jc w:val="both"/>
        <w:rPr>
          <w:rFonts w:cs="Arial"/>
          <w:szCs w:val="24"/>
        </w:rPr>
      </w:pPr>
    </w:p>
    <w:p w14:paraId="578B3C62" w14:textId="77777777" w:rsidR="007E354D" w:rsidRPr="00D25842" w:rsidRDefault="007E354D" w:rsidP="00AF3BF7">
      <w:pPr>
        <w:pStyle w:val="ListParagraph"/>
        <w:numPr>
          <w:ilvl w:val="1"/>
          <w:numId w:val="7"/>
        </w:numPr>
        <w:ind w:left="567" w:hanging="567"/>
        <w:jc w:val="both"/>
        <w:rPr>
          <w:rFonts w:cs="Arial"/>
          <w:szCs w:val="24"/>
        </w:rPr>
      </w:pPr>
      <w:r w:rsidRPr="00D25842">
        <w:rPr>
          <w:rFonts w:cs="Arial"/>
          <w:szCs w:val="24"/>
        </w:rPr>
        <w:t>Any questions regarding this invitation to quote must be raised with the Authorised Officer</w:t>
      </w:r>
      <w:r w:rsidR="00146816">
        <w:rPr>
          <w:rFonts w:cs="Arial"/>
          <w:szCs w:val="24"/>
        </w:rPr>
        <w:t>s</w:t>
      </w:r>
      <w:r w:rsidRPr="00D25842">
        <w:rPr>
          <w:rFonts w:cs="Arial"/>
          <w:szCs w:val="24"/>
        </w:rPr>
        <w:t>, who can be contacted using the details in Section 2, before the closing date for submission of quotes.</w:t>
      </w:r>
    </w:p>
    <w:p w14:paraId="13984F26" w14:textId="77777777" w:rsidR="007E354D" w:rsidRPr="00D25842" w:rsidRDefault="007E354D" w:rsidP="00AF3BF7">
      <w:pPr>
        <w:spacing w:after="0" w:line="240" w:lineRule="auto"/>
        <w:ind w:left="567" w:hanging="567"/>
        <w:jc w:val="both"/>
        <w:rPr>
          <w:rFonts w:ascii="Arial" w:hAnsi="Arial" w:cs="Arial"/>
          <w:sz w:val="24"/>
          <w:szCs w:val="24"/>
        </w:rPr>
      </w:pPr>
    </w:p>
    <w:p w14:paraId="55212C96" w14:textId="77777777" w:rsidR="007E354D" w:rsidRPr="00146816" w:rsidRDefault="007E354D" w:rsidP="00AF3BF7">
      <w:pPr>
        <w:pStyle w:val="ListParagraph"/>
        <w:numPr>
          <w:ilvl w:val="1"/>
          <w:numId w:val="7"/>
        </w:numPr>
        <w:ind w:left="567" w:hanging="567"/>
        <w:jc w:val="both"/>
        <w:rPr>
          <w:rFonts w:cs="Arial"/>
          <w:color w:val="000000" w:themeColor="text1"/>
          <w:szCs w:val="24"/>
        </w:rPr>
      </w:pPr>
      <w:r w:rsidRPr="00146816">
        <w:rPr>
          <w:rFonts w:cs="Arial"/>
          <w:color w:val="000000" w:themeColor="text1"/>
          <w:szCs w:val="24"/>
        </w:rPr>
        <w:t xml:space="preserve">The site may be inspected by prior appointment with the Authorised Officer, who can be contacted using the details in Section 2. The Authorised Officer or their representative may accompany the Contractor during their visit. </w:t>
      </w:r>
    </w:p>
    <w:p w14:paraId="74B850C7" w14:textId="77777777" w:rsidR="007E354D" w:rsidRPr="00D25842" w:rsidRDefault="007E354D" w:rsidP="00AF3BF7">
      <w:pPr>
        <w:spacing w:after="0" w:line="240" w:lineRule="auto"/>
        <w:jc w:val="both"/>
        <w:rPr>
          <w:rFonts w:ascii="Arial" w:hAnsi="Arial" w:cs="Arial"/>
          <w:sz w:val="24"/>
          <w:szCs w:val="24"/>
        </w:rPr>
      </w:pPr>
    </w:p>
    <w:p w14:paraId="5DFFDDC6" w14:textId="77777777" w:rsidR="007E354D" w:rsidRPr="00146816" w:rsidRDefault="007E354D" w:rsidP="00AF3BF7">
      <w:pPr>
        <w:pStyle w:val="ListParagraph"/>
        <w:numPr>
          <w:ilvl w:val="1"/>
          <w:numId w:val="7"/>
        </w:numPr>
        <w:ind w:left="567" w:hanging="567"/>
        <w:jc w:val="both"/>
        <w:rPr>
          <w:rFonts w:cs="Arial"/>
          <w:color w:val="000000" w:themeColor="text1"/>
          <w:szCs w:val="24"/>
        </w:rPr>
      </w:pPr>
      <w:r w:rsidRPr="00146816">
        <w:rPr>
          <w:rFonts w:cs="Arial"/>
          <w:color w:val="000000" w:themeColor="text1"/>
          <w:szCs w:val="24"/>
        </w:rPr>
        <w:t>The Council is not proposing any changes to the standard Terms and Condition</w:t>
      </w:r>
      <w:r w:rsidR="00146816">
        <w:rPr>
          <w:rFonts w:cs="Arial"/>
          <w:color w:val="000000" w:themeColor="text1"/>
          <w:szCs w:val="24"/>
        </w:rPr>
        <w:t>s</w:t>
      </w:r>
      <w:r w:rsidR="00C4120E">
        <w:rPr>
          <w:rFonts w:cs="Arial"/>
          <w:color w:val="000000" w:themeColor="text1"/>
          <w:szCs w:val="24"/>
        </w:rPr>
        <w:t xml:space="preserve">, found online.  </w:t>
      </w:r>
    </w:p>
    <w:p w14:paraId="3BEBDBF5" w14:textId="77777777" w:rsidR="00146816" w:rsidRPr="00146816" w:rsidRDefault="00146816" w:rsidP="00AF3BF7">
      <w:pPr>
        <w:jc w:val="both"/>
        <w:rPr>
          <w:rFonts w:cs="Arial"/>
          <w:szCs w:val="24"/>
        </w:rPr>
      </w:pPr>
    </w:p>
    <w:p w14:paraId="6262167A" w14:textId="77777777" w:rsidR="007E354D" w:rsidRPr="00D25842" w:rsidRDefault="007E354D" w:rsidP="00AF3BF7">
      <w:pPr>
        <w:pStyle w:val="ListParagraph"/>
        <w:numPr>
          <w:ilvl w:val="1"/>
          <w:numId w:val="7"/>
        </w:numPr>
        <w:ind w:left="567" w:hanging="567"/>
        <w:jc w:val="both"/>
        <w:rPr>
          <w:rFonts w:cs="Arial"/>
          <w:szCs w:val="24"/>
        </w:rPr>
      </w:pPr>
      <w:r w:rsidRPr="00D25842">
        <w:rPr>
          <w:rFonts w:cs="Arial"/>
          <w:szCs w:val="24"/>
        </w:rPr>
        <w:t>The Council’s standard payment terms are thirty (30) days from receipt of invoice, providing the work invoiced has been completed.</w:t>
      </w:r>
    </w:p>
    <w:p w14:paraId="6805234E" w14:textId="77777777" w:rsidR="007E354D" w:rsidRPr="00D25842" w:rsidRDefault="007E354D" w:rsidP="00AF3BF7">
      <w:pPr>
        <w:pStyle w:val="ListParagraph"/>
        <w:ind w:left="567" w:hanging="567"/>
        <w:jc w:val="both"/>
        <w:rPr>
          <w:rFonts w:cs="Arial"/>
          <w:szCs w:val="24"/>
        </w:rPr>
      </w:pPr>
    </w:p>
    <w:p w14:paraId="28285123" w14:textId="7B4C3A56" w:rsidR="007E354D" w:rsidRPr="00D25842" w:rsidRDefault="007E354D" w:rsidP="33CE276B">
      <w:pPr>
        <w:pStyle w:val="ListParagraph"/>
        <w:numPr>
          <w:ilvl w:val="1"/>
          <w:numId w:val="7"/>
        </w:numPr>
        <w:ind w:left="567" w:hanging="567"/>
        <w:jc w:val="both"/>
        <w:rPr>
          <w:rFonts w:cs="Arial"/>
        </w:rPr>
      </w:pPr>
      <w:r w:rsidRPr="33CE276B">
        <w:rPr>
          <w:rFonts w:cs="Arial"/>
        </w:rPr>
        <w:t xml:space="preserve">The Council’s required </w:t>
      </w:r>
      <w:r w:rsidRPr="33CE276B">
        <w:rPr>
          <w:rFonts w:cs="Arial"/>
          <w:b/>
          <w:bCs/>
          <w:color w:val="000000" w:themeColor="text1"/>
        </w:rPr>
        <w:t xml:space="preserve">Start </w:t>
      </w:r>
      <w:r w:rsidRPr="33CE276B">
        <w:rPr>
          <w:rFonts w:cs="Arial"/>
          <w:b/>
          <w:bCs/>
        </w:rPr>
        <w:t>Date</w:t>
      </w:r>
      <w:r w:rsidRPr="33CE276B">
        <w:rPr>
          <w:rFonts w:cs="Arial"/>
        </w:rPr>
        <w:t xml:space="preserve"> for the Contract </w:t>
      </w:r>
      <w:r w:rsidR="000A4C42">
        <w:rPr>
          <w:rFonts w:cs="Arial"/>
        </w:rPr>
        <w:t>is TBC</w:t>
      </w:r>
      <w:r w:rsidR="00D61910" w:rsidRPr="33CE276B">
        <w:rPr>
          <w:rFonts w:cs="Arial"/>
        </w:rPr>
        <w:t xml:space="preserve">.  </w:t>
      </w:r>
    </w:p>
    <w:p w14:paraId="2DBD7179" w14:textId="77777777" w:rsidR="007E354D" w:rsidRPr="00D25842" w:rsidRDefault="007E354D" w:rsidP="00AF3BF7">
      <w:pPr>
        <w:pStyle w:val="ListParagraph"/>
        <w:ind w:left="567" w:hanging="567"/>
        <w:jc w:val="both"/>
        <w:rPr>
          <w:rFonts w:cs="Arial"/>
          <w:szCs w:val="24"/>
        </w:rPr>
      </w:pPr>
    </w:p>
    <w:p w14:paraId="57B70CEA" w14:textId="7EAD3109" w:rsidR="007E354D" w:rsidRPr="00D61910" w:rsidRDefault="007E354D" w:rsidP="00AF3BF7">
      <w:pPr>
        <w:pStyle w:val="ListParagraph"/>
        <w:numPr>
          <w:ilvl w:val="1"/>
          <w:numId w:val="7"/>
        </w:numPr>
        <w:ind w:left="567" w:hanging="567"/>
        <w:jc w:val="both"/>
        <w:rPr>
          <w:rStyle w:val="Arial11"/>
          <w:rFonts w:cs="Arial"/>
          <w:color w:val="000000" w:themeColor="text1"/>
          <w:sz w:val="24"/>
          <w:szCs w:val="24"/>
        </w:rPr>
      </w:pPr>
      <w:r w:rsidRPr="33CE276B">
        <w:rPr>
          <w:rFonts w:cs="Arial"/>
        </w:rPr>
        <w:t xml:space="preserve">The Council’s required </w:t>
      </w:r>
      <w:r w:rsidRPr="33CE276B">
        <w:rPr>
          <w:rFonts w:cs="Arial"/>
          <w:b/>
          <w:bCs/>
          <w:color w:val="000000" w:themeColor="text1"/>
        </w:rPr>
        <w:t>Completion Date</w:t>
      </w:r>
      <w:r w:rsidRPr="33CE276B">
        <w:rPr>
          <w:rFonts w:cs="Arial"/>
          <w:color w:val="000000" w:themeColor="text1"/>
        </w:rPr>
        <w:t xml:space="preserve"> for the Contract is </w:t>
      </w:r>
      <w:r w:rsidR="000A4E4D">
        <w:rPr>
          <w:rFonts w:cs="Arial"/>
          <w:color w:val="000000" w:themeColor="text1"/>
        </w:rPr>
        <w:t>TBC</w:t>
      </w:r>
      <w:r w:rsidR="00D61910" w:rsidRPr="33CE276B">
        <w:rPr>
          <w:rFonts w:cs="Arial"/>
          <w:color w:val="000000" w:themeColor="text1"/>
        </w:rPr>
        <w:t xml:space="preserve">. </w:t>
      </w:r>
      <w:r w:rsidR="00D61910" w:rsidRPr="33CE276B">
        <w:rPr>
          <w:rFonts w:cs="Arial"/>
          <w:i/>
          <w:iCs/>
          <w:color w:val="000000" w:themeColor="text1"/>
        </w:rPr>
        <w:t xml:space="preserve"> </w:t>
      </w:r>
    </w:p>
    <w:p w14:paraId="247764AC" w14:textId="77777777" w:rsidR="007E354D" w:rsidRPr="00D25842" w:rsidRDefault="007E354D" w:rsidP="00AF3BF7">
      <w:pPr>
        <w:pStyle w:val="ListParagraph"/>
        <w:ind w:left="567" w:hanging="567"/>
        <w:jc w:val="both"/>
        <w:rPr>
          <w:rFonts w:cs="Arial"/>
          <w:szCs w:val="24"/>
        </w:rPr>
      </w:pPr>
    </w:p>
    <w:p w14:paraId="135DD109" w14:textId="77777777" w:rsidR="007E354D" w:rsidRPr="00ED2679" w:rsidRDefault="007E354D" w:rsidP="33CE276B">
      <w:pPr>
        <w:pStyle w:val="ListParagraph"/>
        <w:numPr>
          <w:ilvl w:val="1"/>
          <w:numId w:val="7"/>
        </w:numPr>
        <w:ind w:left="567" w:hanging="567"/>
        <w:jc w:val="both"/>
        <w:rPr>
          <w:rFonts w:cs="Arial"/>
        </w:rPr>
      </w:pPr>
      <w:r w:rsidRPr="33CE276B">
        <w:rPr>
          <w:rFonts w:cs="Arial"/>
        </w:rPr>
        <w:t xml:space="preserve">The Council’s required </w:t>
      </w:r>
      <w:r w:rsidRPr="33CE276B">
        <w:rPr>
          <w:rFonts w:cs="Arial"/>
          <w:b/>
          <w:bCs/>
        </w:rPr>
        <w:t>Guarantee Period</w:t>
      </w:r>
      <w:r w:rsidRPr="33CE276B">
        <w:rPr>
          <w:rFonts w:cs="Arial"/>
        </w:rPr>
        <w:t xml:space="preserve"> is </w:t>
      </w:r>
      <w:r w:rsidR="00146816" w:rsidRPr="33CE276B">
        <w:rPr>
          <w:rFonts w:cs="Arial"/>
          <w:color w:val="000000" w:themeColor="text1"/>
        </w:rPr>
        <w:t>12 months</w:t>
      </w:r>
      <w:r w:rsidRPr="33CE276B">
        <w:rPr>
          <w:rFonts w:cs="Arial"/>
          <w:color w:val="000000" w:themeColor="text1"/>
        </w:rPr>
        <w:t xml:space="preserve"> from completion of the supply.</w:t>
      </w:r>
    </w:p>
    <w:p w14:paraId="112902BD" w14:textId="77777777" w:rsidR="00ED2679" w:rsidRPr="00ED2679" w:rsidRDefault="00ED2679" w:rsidP="00AF3BF7">
      <w:pPr>
        <w:pStyle w:val="ListParagraph"/>
        <w:jc w:val="both"/>
        <w:rPr>
          <w:rFonts w:cs="Arial"/>
          <w:szCs w:val="24"/>
        </w:rPr>
      </w:pPr>
    </w:p>
    <w:p w14:paraId="6D5AD689" w14:textId="5F8337A0" w:rsidR="00ED2679" w:rsidRDefault="00ED2679" w:rsidP="33CE276B">
      <w:pPr>
        <w:pStyle w:val="ListParagraph"/>
        <w:numPr>
          <w:ilvl w:val="1"/>
          <w:numId w:val="7"/>
        </w:numPr>
        <w:ind w:left="567" w:hanging="567"/>
        <w:jc w:val="both"/>
        <w:rPr>
          <w:rFonts w:cs="Arial"/>
        </w:rPr>
      </w:pPr>
      <w:r w:rsidRPr="33CE276B">
        <w:rPr>
          <w:rFonts w:cs="Arial"/>
        </w:rPr>
        <w:t xml:space="preserve">Documents are attached within the </w:t>
      </w:r>
      <w:r w:rsidR="70383C46" w:rsidRPr="33CE276B">
        <w:rPr>
          <w:rFonts w:cs="Arial"/>
        </w:rPr>
        <w:t>email; -</w:t>
      </w:r>
      <w:r w:rsidRPr="33CE276B">
        <w:rPr>
          <w:rFonts w:cs="Arial"/>
        </w:rPr>
        <w:t xml:space="preserve"> </w:t>
      </w:r>
    </w:p>
    <w:p w14:paraId="50E549B8" w14:textId="77777777" w:rsidR="00ED2679" w:rsidRPr="00ED2679" w:rsidRDefault="00ED2679" w:rsidP="00AF3BF7">
      <w:pPr>
        <w:pStyle w:val="ListParagraph"/>
        <w:jc w:val="both"/>
        <w:rPr>
          <w:rFonts w:cs="Arial"/>
          <w:szCs w:val="24"/>
        </w:rPr>
      </w:pPr>
    </w:p>
    <w:p w14:paraId="0749ECBE" w14:textId="77777777" w:rsidR="00ED2679" w:rsidRDefault="00ED2679" w:rsidP="00AF3BF7">
      <w:pPr>
        <w:pStyle w:val="ListParagraph"/>
        <w:numPr>
          <w:ilvl w:val="2"/>
          <w:numId w:val="7"/>
        </w:numPr>
        <w:jc w:val="both"/>
        <w:rPr>
          <w:rFonts w:cs="Arial"/>
          <w:szCs w:val="24"/>
        </w:rPr>
      </w:pPr>
      <w:r>
        <w:rPr>
          <w:rFonts w:cs="Arial"/>
          <w:szCs w:val="24"/>
        </w:rPr>
        <w:t xml:space="preserve">Specification of Works </w:t>
      </w:r>
    </w:p>
    <w:p w14:paraId="1B1905F2" w14:textId="172B5117" w:rsidR="00034348" w:rsidRDefault="00034348" w:rsidP="00AF3BF7">
      <w:pPr>
        <w:pStyle w:val="ListParagraph"/>
        <w:numPr>
          <w:ilvl w:val="2"/>
          <w:numId w:val="7"/>
        </w:numPr>
        <w:jc w:val="both"/>
        <w:rPr>
          <w:rFonts w:cs="Arial"/>
          <w:szCs w:val="24"/>
        </w:rPr>
      </w:pPr>
      <w:r>
        <w:rPr>
          <w:rFonts w:cs="Arial"/>
          <w:szCs w:val="24"/>
        </w:rPr>
        <w:t xml:space="preserve">Deed of Contract </w:t>
      </w:r>
    </w:p>
    <w:p w14:paraId="71A817EB" w14:textId="7EC3B361" w:rsidR="00034348" w:rsidRDefault="00034348" w:rsidP="00AF3BF7">
      <w:pPr>
        <w:pStyle w:val="ListParagraph"/>
        <w:numPr>
          <w:ilvl w:val="2"/>
          <w:numId w:val="7"/>
        </w:numPr>
        <w:jc w:val="both"/>
        <w:rPr>
          <w:rFonts w:cs="Arial"/>
          <w:szCs w:val="24"/>
        </w:rPr>
      </w:pPr>
      <w:r>
        <w:rPr>
          <w:rFonts w:cs="Arial"/>
          <w:szCs w:val="24"/>
        </w:rPr>
        <w:t>Prelims</w:t>
      </w:r>
    </w:p>
    <w:p w14:paraId="3503E3AB" w14:textId="0A54636E" w:rsidR="003D560F" w:rsidRDefault="003D560F" w:rsidP="00AF3BF7">
      <w:pPr>
        <w:pStyle w:val="ListParagraph"/>
        <w:numPr>
          <w:ilvl w:val="2"/>
          <w:numId w:val="7"/>
        </w:numPr>
        <w:jc w:val="both"/>
        <w:rPr>
          <w:rFonts w:cs="Arial"/>
          <w:szCs w:val="24"/>
        </w:rPr>
      </w:pPr>
      <w:r>
        <w:rPr>
          <w:rFonts w:cs="Arial"/>
          <w:szCs w:val="24"/>
        </w:rPr>
        <w:t>Terms and Conditions</w:t>
      </w:r>
    </w:p>
    <w:p w14:paraId="3A0BE0C8" w14:textId="14D31AC8" w:rsidR="00945D81" w:rsidRDefault="000A4E4D" w:rsidP="00AF3BF7">
      <w:pPr>
        <w:pStyle w:val="ListParagraph"/>
        <w:numPr>
          <w:ilvl w:val="2"/>
          <w:numId w:val="7"/>
        </w:numPr>
        <w:jc w:val="both"/>
        <w:rPr>
          <w:rFonts w:cs="Arial"/>
          <w:szCs w:val="24"/>
        </w:rPr>
      </w:pPr>
      <w:r>
        <w:rPr>
          <w:rFonts w:cs="Arial"/>
          <w:szCs w:val="24"/>
        </w:rPr>
        <w:t>Ground and First Floor Layouts</w:t>
      </w:r>
      <w:r w:rsidR="00945D81">
        <w:rPr>
          <w:rFonts w:cs="Arial"/>
          <w:szCs w:val="24"/>
        </w:rPr>
        <w:t xml:space="preserve"> </w:t>
      </w:r>
    </w:p>
    <w:p w14:paraId="74BB357D" w14:textId="011C204A" w:rsidR="00945D81" w:rsidRDefault="000A4E4D" w:rsidP="00AF3BF7">
      <w:pPr>
        <w:pStyle w:val="ListParagraph"/>
        <w:numPr>
          <w:ilvl w:val="2"/>
          <w:numId w:val="7"/>
        </w:numPr>
        <w:jc w:val="both"/>
        <w:rPr>
          <w:rFonts w:cs="Arial"/>
          <w:szCs w:val="24"/>
        </w:rPr>
      </w:pPr>
      <w:r>
        <w:rPr>
          <w:rFonts w:cs="Arial"/>
          <w:szCs w:val="24"/>
        </w:rPr>
        <w:t>Fire Risk Assessment</w:t>
      </w:r>
    </w:p>
    <w:p w14:paraId="7AD53B18" w14:textId="5325F314" w:rsidR="000A4E4D" w:rsidRDefault="000A4E4D" w:rsidP="00AF3BF7">
      <w:pPr>
        <w:pStyle w:val="ListParagraph"/>
        <w:numPr>
          <w:ilvl w:val="2"/>
          <w:numId w:val="7"/>
        </w:numPr>
        <w:jc w:val="both"/>
        <w:rPr>
          <w:rFonts w:cs="Arial"/>
          <w:szCs w:val="24"/>
        </w:rPr>
      </w:pPr>
      <w:r>
        <w:rPr>
          <w:rFonts w:cs="Arial"/>
          <w:szCs w:val="24"/>
        </w:rPr>
        <w:t xml:space="preserve">Tree Survey </w:t>
      </w:r>
    </w:p>
    <w:p w14:paraId="1EC656B9" w14:textId="262366B6" w:rsidR="000A4E4D" w:rsidRPr="00034348" w:rsidRDefault="000A4E4D" w:rsidP="00034348">
      <w:pPr>
        <w:pStyle w:val="ListParagraph"/>
        <w:numPr>
          <w:ilvl w:val="2"/>
          <w:numId w:val="7"/>
        </w:numPr>
        <w:jc w:val="both"/>
        <w:rPr>
          <w:rFonts w:cs="Arial"/>
          <w:szCs w:val="24"/>
        </w:rPr>
      </w:pPr>
      <w:r>
        <w:rPr>
          <w:rFonts w:cs="Arial"/>
          <w:szCs w:val="24"/>
        </w:rPr>
        <w:t xml:space="preserve">Drainage Survey </w:t>
      </w:r>
    </w:p>
    <w:p w14:paraId="13D8815E" w14:textId="77777777" w:rsidR="00945D81" w:rsidRPr="00FC0547" w:rsidRDefault="00945D81" w:rsidP="00AF3BF7">
      <w:pPr>
        <w:jc w:val="both"/>
        <w:rPr>
          <w:rFonts w:cs="Arial"/>
          <w:szCs w:val="24"/>
        </w:rPr>
      </w:pPr>
    </w:p>
    <w:p w14:paraId="73E7B7EE" w14:textId="77777777" w:rsidR="007E354D" w:rsidRPr="00D25842" w:rsidRDefault="007E354D" w:rsidP="00AF3BF7">
      <w:pPr>
        <w:spacing w:after="0" w:line="240" w:lineRule="auto"/>
        <w:jc w:val="both"/>
        <w:rPr>
          <w:rFonts w:ascii="Arial" w:hAnsi="Arial" w:cs="Arial"/>
          <w:sz w:val="24"/>
          <w:szCs w:val="24"/>
        </w:rPr>
      </w:pPr>
    </w:p>
    <w:p w14:paraId="1B881BED" w14:textId="77777777" w:rsidR="007E354D" w:rsidRPr="00D25842" w:rsidRDefault="007E354D" w:rsidP="00AF3BF7">
      <w:pPr>
        <w:spacing w:after="0" w:line="240" w:lineRule="auto"/>
        <w:jc w:val="both"/>
        <w:rPr>
          <w:rFonts w:ascii="Arial" w:hAnsi="Arial" w:cs="Arial"/>
          <w:color w:val="FF0000"/>
          <w:sz w:val="24"/>
          <w:szCs w:val="24"/>
        </w:rPr>
      </w:pPr>
    </w:p>
    <w:p w14:paraId="4FA40D51" w14:textId="77777777" w:rsidR="007E354D" w:rsidRPr="00D25842" w:rsidRDefault="007E354D" w:rsidP="00AF3BF7">
      <w:pPr>
        <w:spacing w:after="0" w:line="240" w:lineRule="auto"/>
        <w:ind w:left="567" w:hanging="567"/>
        <w:jc w:val="both"/>
        <w:rPr>
          <w:rFonts w:ascii="Arial" w:hAnsi="Arial" w:cs="Arial"/>
          <w:sz w:val="24"/>
          <w:szCs w:val="24"/>
        </w:rPr>
      </w:pPr>
    </w:p>
    <w:p w14:paraId="639FBB6F" w14:textId="77777777" w:rsidR="007E354D" w:rsidRPr="00D25842" w:rsidRDefault="007E354D" w:rsidP="00AF3BF7">
      <w:pPr>
        <w:spacing w:after="0" w:line="240" w:lineRule="auto"/>
        <w:ind w:left="567" w:hanging="567"/>
        <w:jc w:val="both"/>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01E67775" w14:textId="77777777" w:rsidR="00AC676E" w:rsidRPr="00D25842" w:rsidRDefault="002F3BA6" w:rsidP="00AF3BF7">
      <w:pPr>
        <w:pStyle w:val="Heading2"/>
        <w:numPr>
          <w:ilvl w:val="0"/>
          <w:numId w:val="7"/>
        </w:numPr>
        <w:ind w:left="567" w:hanging="567"/>
        <w:jc w:val="both"/>
      </w:pPr>
      <w:bookmarkStart w:id="4" w:name="_Toc168909899"/>
      <w:bookmarkStart w:id="5" w:name="_Hlk63681151"/>
      <w:r w:rsidRPr="00D25842">
        <w:lastRenderedPageBreak/>
        <w:t>e</w:t>
      </w:r>
      <w:r w:rsidR="00AC676E" w:rsidRPr="00D25842">
        <w:t>-Quotation Response</w:t>
      </w:r>
      <w:bookmarkEnd w:id="4"/>
    </w:p>
    <w:bookmarkEnd w:id="5"/>
    <w:p w14:paraId="018166B9" w14:textId="77777777" w:rsidR="00AC676E" w:rsidRDefault="00AC676E" w:rsidP="00AF3BF7">
      <w:pPr>
        <w:spacing w:after="0"/>
        <w:ind w:left="567" w:hanging="567"/>
        <w:jc w:val="both"/>
        <w:rPr>
          <w:rFonts w:ascii="Arial" w:hAnsi="Arial" w:cs="Arial"/>
          <w:sz w:val="24"/>
          <w:szCs w:val="24"/>
        </w:rPr>
      </w:pPr>
    </w:p>
    <w:p w14:paraId="5C4E88EC" w14:textId="77777777" w:rsidR="00E56C41" w:rsidRDefault="00E56C41" w:rsidP="00AF3BF7">
      <w:pPr>
        <w:pStyle w:val="Heading2"/>
        <w:numPr>
          <w:ilvl w:val="1"/>
          <w:numId w:val="7"/>
        </w:numPr>
        <w:ind w:left="567" w:hanging="567"/>
        <w:jc w:val="both"/>
      </w:pPr>
      <w:bookmarkStart w:id="6" w:name="_Toc168909900"/>
      <w:r>
        <w:t>Potential Supplier Details and Authorisation</w:t>
      </w:r>
      <w:bookmarkEnd w:id="6"/>
    </w:p>
    <w:p w14:paraId="4BE79BAC" w14:textId="77777777" w:rsidR="00E56C41" w:rsidRPr="00D25842" w:rsidRDefault="00E56C41" w:rsidP="00AF3BF7">
      <w:pPr>
        <w:spacing w:after="0"/>
        <w:ind w:left="567" w:hanging="567"/>
        <w:jc w:val="both"/>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2F3BA6" w:rsidRPr="00D25842" w14:paraId="1331B014" w14:textId="77777777" w:rsidTr="22B2589A">
        <w:trPr>
          <w:trHeight w:val="284"/>
        </w:trPr>
        <w:tc>
          <w:tcPr>
            <w:tcW w:w="1232" w:type="dxa"/>
            <w:tcBorders>
              <w:right w:val="nil"/>
            </w:tcBorders>
          </w:tcPr>
          <w:p w14:paraId="0F4BE955" w14:textId="77777777" w:rsidR="002F3BA6"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.1.</w:t>
            </w:r>
            <w:r w:rsidR="007E354D" w:rsidRPr="00D25842">
              <w:rPr>
                <w:rFonts w:ascii="Arial" w:hAnsi="Arial" w:cs="Arial"/>
                <w:sz w:val="24"/>
                <w:szCs w:val="24"/>
              </w:rPr>
              <w:t>1</w:t>
            </w:r>
            <w:r w:rsidR="00E56C41">
              <w:rPr>
                <w:rFonts w:ascii="Arial" w:hAnsi="Arial" w:cs="Arial"/>
                <w:sz w:val="24"/>
                <w:szCs w:val="24"/>
              </w:rPr>
              <w:t>.</w:t>
            </w:r>
          </w:p>
        </w:tc>
        <w:tc>
          <w:tcPr>
            <w:tcW w:w="3778" w:type="dxa"/>
            <w:tcBorders>
              <w:left w:val="nil"/>
            </w:tcBorders>
            <w:shd w:val="clear" w:color="auto" w:fill="auto"/>
          </w:tcPr>
          <w:p w14:paraId="6E431F2B" w14:textId="77777777" w:rsidR="002F3BA6" w:rsidRPr="00D25842" w:rsidRDefault="002F3BA6" w:rsidP="00AF3BF7">
            <w:pPr>
              <w:spacing w:after="120"/>
              <w:jc w:val="both"/>
              <w:rPr>
                <w:rFonts w:ascii="Arial" w:eastAsia="Arial" w:hAnsi="Arial" w:cs="Arial"/>
                <w:sz w:val="24"/>
                <w:szCs w:val="24"/>
              </w:rPr>
            </w:pPr>
            <w:r w:rsidRPr="00D25842">
              <w:rPr>
                <w:rFonts w:ascii="Arial" w:eastAsia="Arial" w:hAnsi="Arial" w:cs="Arial"/>
                <w:sz w:val="24"/>
                <w:szCs w:val="24"/>
              </w:rPr>
              <w:t xml:space="preserve">Quotation </w:t>
            </w:r>
            <w:r w:rsidR="00F340A7" w:rsidRPr="00D25842">
              <w:rPr>
                <w:rFonts w:ascii="Arial" w:eastAsia="Arial" w:hAnsi="Arial" w:cs="Arial"/>
                <w:sz w:val="24"/>
                <w:szCs w:val="24"/>
              </w:rPr>
              <w:t>r</w:t>
            </w:r>
            <w:r w:rsidRPr="00D25842">
              <w:rPr>
                <w:rFonts w:ascii="Arial" w:eastAsia="Arial" w:hAnsi="Arial" w:cs="Arial"/>
                <w:sz w:val="24"/>
                <w:szCs w:val="24"/>
              </w:rPr>
              <w:t>eference</w:t>
            </w:r>
          </w:p>
        </w:tc>
        <w:tc>
          <w:tcPr>
            <w:tcW w:w="4062" w:type="dxa"/>
          </w:tcPr>
          <w:p w14:paraId="200FA4CB" w14:textId="3DE72738" w:rsidR="002F3BA6" w:rsidRPr="00D25842" w:rsidRDefault="361FF7CE" w:rsidP="33CE276B">
            <w:pPr>
              <w:jc w:val="both"/>
              <w:rPr>
                <w:rFonts w:ascii="Arial" w:eastAsia="Arial" w:hAnsi="Arial" w:cs="Arial"/>
                <w:sz w:val="24"/>
                <w:szCs w:val="24"/>
              </w:rPr>
            </w:pPr>
            <w:r w:rsidRPr="22B2589A">
              <w:rPr>
                <w:rFonts w:ascii="Arial" w:eastAsia="Arial" w:hAnsi="Arial" w:cs="Arial"/>
                <w:sz w:val="24"/>
                <w:szCs w:val="24"/>
              </w:rPr>
              <w:t>AECP/LS/</w:t>
            </w:r>
            <w:r w:rsidR="521C09EB" w:rsidRPr="22B2589A">
              <w:rPr>
                <w:rFonts w:ascii="Arial" w:eastAsia="Arial" w:hAnsi="Arial" w:cs="Arial"/>
                <w:sz w:val="24"/>
                <w:szCs w:val="24"/>
              </w:rPr>
              <w:t>1Aug</w:t>
            </w:r>
            <w:r w:rsidRPr="22B2589A">
              <w:rPr>
                <w:rFonts w:ascii="Arial" w:eastAsia="Arial" w:hAnsi="Arial" w:cs="Arial"/>
                <w:sz w:val="24"/>
                <w:szCs w:val="24"/>
              </w:rPr>
              <w:t>2024 - Refurb</w:t>
            </w:r>
          </w:p>
        </w:tc>
      </w:tr>
      <w:tr w:rsidR="002F3BA6" w:rsidRPr="00D25842" w14:paraId="1043199C" w14:textId="77777777" w:rsidTr="22B2589A">
        <w:trPr>
          <w:trHeight w:val="284"/>
        </w:trPr>
        <w:tc>
          <w:tcPr>
            <w:tcW w:w="1232" w:type="dxa"/>
            <w:tcBorders>
              <w:right w:val="nil"/>
            </w:tcBorders>
          </w:tcPr>
          <w:p w14:paraId="743CA8CF" w14:textId="77777777" w:rsidR="002F3BA6"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(a)</w:t>
            </w:r>
          </w:p>
        </w:tc>
        <w:tc>
          <w:tcPr>
            <w:tcW w:w="3778" w:type="dxa"/>
            <w:tcBorders>
              <w:left w:val="nil"/>
            </w:tcBorders>
            <w:shd w:val="clear" w:color="auto" w:fill="auto"/>
          </w:tcPr>
          <w:p w14:paraId="5624FA38" w14:textId="77777777" w:rsidR="002F3BA6" w:rsidRPr="00D25842" w:rsidRDefault="002269D0" w:rsidP="00AF3BF7">
            <w:pPr>
              <w:spacing w:after="120"/>
              <w:jc w:val="both"/>
              <w:rPr>
                <w:rFonts w:ascii="Arial" w:hAnsi="Arial" w:cs="Arial"/>
                <w:sz w:val="24"/>
                <w:szCs w:val="24"/>
              </w:rPr>
            </w:pPr>
            <w:r>
              <w:rPr>
                <w:rFonts w:ascii="Arial" w:hAnsi="Arial" w:cs="Arial"/>
                <w:sz w:val="24"/>
                <w:szCs w:val="24"/>
              </w:rPr>
              <w:t>Potential Supplier</w:t>
            </w:r>
            <w:r w:rsidR="007B6026" w:rsidRPr="00D25842">
              <w:rPr>
                <w:rFonts w:ascii="Arial" w:hAnsi="Arial" w:cs="Arial"/>
                <w:sz w:val="24"/>
                <w:szCs w:val="24"/>
              </w:rPr>
              <w:t xml:space="preserve"> </w:t>
            </w:r>
            <w:r w:rsidR="00F340A7" w:rsidRPr="00D25842">
              <w:rPr>
                <w:rFonts w:ascii="Arial" w:hAnsi="Arial" w:cs="Arial"/>
                <w:sz w:val="24"/>
                <w:szCs w:val="24"/>
              </w:rPr>
              <w:t>n</w:t>
            </w:r>
            <w:r w:rsidR="002F3BA6" w:rsidRPr="00D25842">
              <w:rPr>
                <w:rFonts w:ascii="Arial" w:hAnsi="Arial" w:cs="Arial"/>
                <w:sz w:val="24"/>
                <w:szCs w:val="24"/>
              </w:rPr>
              <w:t>ame</w:t>
            </w:r>
          </w:p>
        </w:tc>
        <w:tc>
          <w:tcPr>
            <w:tcW w:w="4062" w:type="dxa"/>
          </w:tcPr>
          <w:p w14:paraId="63A01B45" w14:textId="77777777" w:rsidR="002F3BA6" w:rsidRPr="00D25842" w:rsidRDefault="00A34184" w:rsidP="00AF3BF7">
            <w:pPr>
              <w:spacing w:after="120"/>
              <w:jc w:val="both"/>
              <w:rPr>
                <w:rStyle w:val="Style2"/>
                <w:szCs w:val="24"/>
              </w:rPr>
            </w:pPr>
            <w:sdt>
              <w:sdtPr>
                <w:rPr>
                  <w:rStyle w:val="Style2"/>
                  <w:szCs w:val="24"/>
                </w:rPr>
                <w:id w:val="-22786194"/>
                <w:placeholder>
                  <w:docPart w:val="13476907375A438EAE015904BD1AB9B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6E7E22AB" w14:textId="77777777" w:rsidTr="22B2589A">
        <w:trPr>
          <w:trHeight w:val="284"/>
        </w:trPr>
        <w:tc>
          <w:tcPr>
            <w:tcW w:w="1232" w:type="dxa"/>
            <w:tcBorders>
              <w:bottom w:val="single" w:sz="4" w:space="0" w:color="auto"/>
              <w:right w:val="nil"/>
            </w:tcBorders>
          </w:tcPr>
          <w:p w14:paraId="793A2C97" w14:textId="77777777" w:rsidR="002F3BA6"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(b)</w:t>
            </w:r>
          </w:p>
        </w:tc>
        <w:tc>
          <w:tcPr>
            <w:tcW w:w="3778" w:type="dxa"/>
            <w:tcBorders>
              <w:left w:val="nil"/>
              <w:bottom w:val="single" w:sz="4" w:space="0" w:color="auto"/>
            </w:tcBorders>
            <w:shd w:val="clear" w:color="auto" w:fill="auto"/>
          </w:tcPr>
          <w:p w14:paraId="47CDA287" w14:textId="77777777" w:rsidR="002F3BA6" w:rsidRPr="00D25842" w:rsidRDefault="002F3BA6" w:rsidP="00AF3BF7">
            <w:pPr>
              <w:spacing w:after="120"/>
              <w:jc w:val="both"/>
              <w:rPr>
                <w:rFonts w:ascii="Arial" w:hAnsi="Arial" w:cs="Arial"/>
                <w:sz w:val="24"/>
                <w:szCs w:val="24"/>
              </w:rPr>
            </w:pPr>
            <w:r w:rsidRPr="00D25842">
              <w:rPr>
                <w:rFonts w:ascii="Arial" w:hAnsi="Arial" w:cs="Arial"/>
                <w:sz w:val="24"/>
                <w:szCs w:val="24"/>
              </w:rPr>
              <w:t xml:space="preserve">Office </w:t>
            </w:r>
            <w:r w:rsidR="00F340A7" w:rsidRPr="00D25842">
              <w:rPr>
                <w:rFonts w:ascii="Arial" w:hAnsi="Arial" w:cs="Arial"/>
                <w:sz w:val="24"/>
                <w:szCs w:val="24"/>
              </w:rPr>
              <w:t>a</w:t>
            </w:r>
            <w:r w:rsidRPr="00D25842">
              <w:rPr>
                <w:rFonts w:ascii="Arial" w:hAnsi="Arial" w:cs="Arial"/>
                <w:sz w:val="24"/>
                <w:szCs w:val="24"/>
              </w:rPr>
              <w:t>ddress</w:t>
            </w:r>
          </w:p>
        </w:tc>
        <w:tc>
          <w:tcPr>
            <w:tcW w:w="4062" w:type="dxa"/>
            <w:tcBorders>
              <w:bottom w:val="single" w:sz="4" w:space="0" w:color="auto"/>
            </w:tcBorders>
          </w:tcPr>
          <w:p w14:paraId="36E0F0AE" w14:textId="77777777" w:rsidR="002F3BA6" w:rsidRPr="00D25842" w:rsidRDefault="00A34184" w:rsidP="00AF3BF7">
            <w:pPr>
              <w:spacing w:after="120"/>
              <w:jc w:val="both"/>
              <w:rPr>
                <w:rStyle w:val="Style2"/>
                <w:szCs w:val="24"/>
              </w:rPr>
            </w:pPr>
            <w:sdt>
              <w:sdtPr>
                <w:rPr>
                  <w:rStyle w:val="Style2"/>
                  <w:szCs w:val="24"/>
                </w:rPr>
                <w:id w:val="726114176"/>
                <w:placeholder>
                  <w:docPart w:val="4DF1FDD3504D418CBE61C5F48D1362C6"/>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78D399FC" w14:textId="77777777" w:rsidTr="22B2589A">
        <w:trPr>
          <w:trHeight w:val="284"/>
        </w:trPr>
        <w:tc>
          <w:tcPr>
            <w:tcW w:w="1232" w:type="dxa"/>
            <w:tcBorders>
              <w:top w:val="single" w:sz="4" w:space="0" w:color="auto"/>
              <w:bottom w:val="single" w:sz="4" w:space="0" w:color="auto"/>
              <w:right w:val="nil"/>
            </w:tcBorders>
          </w:tcPr>
          <w:p w14:paraId="7804E3B1" w14:textId="77777777" w:rsidR="002F3BA6"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w:t>
            </w:r>
            <w:r w:rsidR="007E354D" w:rsidRPr="00D25842">
              <w:rPr>
                <w:rFonts w:ascii="Arial" w:hAnsi="Arial" w:cs="Arial"/>
                <w:sz w:val="24"/>
                <w:szCs w:val="24"/>
              </w:rPr>
              <w:t>c</w:t>
            </w:r>
            <w:r w:rsidR="002F3BA6"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E9FFAF4" w14:textId="77777777" w:rsidR="00F340A7" w:rsidRPr="00D25842" w:rsidRDefault="002F3BA6" w:rsidP="00AF3BF7">
            <w:pPr>
              <w:jc w:val="both"/>
              <w:rPr>
                <w:rFonts w:ascii="Arial" w:hAnsi="Arial" w:cs="Arial"/>
                <w:sz w:val="24"/>
                <w:szCs w:val="24"/>
              </w:rPr>
            </w:pPr>
            <w:r w:rsidRPr="00D25842">
              <w:rPr>
                <w:rFonts w:ascii="Arial" w:hAnsi="Arial" w:cs="Arial"/>
                <w:sz w:val="24"/>
                <w:szCs w:val="24"/>
              </w:rPr>
              <w:t xml:space="preserve">Invoice </w:t>
            </w:r>
            <w:r w:rsidR="00F340A7" w:rsidRPr="00D25842">
              <w:rPr>
                <w:rFonts w:ascii="Arial" w:hAnsi="Arial" w:cs="Arial"/>
                <w:sz w:val="24"/>
                <w:szCs w:val="24"/>
              </w:rPr>
              <w:t>a</w:t>
            </w:r>
            <w:r w:rsidRPr="00D25842">
              <w:rPr>
                <w:rFonts w:ascii="Arial" w:hAnsi="Arial" w:cs="Arial"/>
                <w:sz w:val="24"/>
                <w:szCs w:val="24"/>
              </w:rPr>
              <w:t>ddress</w:t>
            </w:r>
          </w:p>
          <w:p w14:paraId="0A6B5403" w14:textId="77777777" w:rsidR="002F3BA6" w:rsidRPr="00D25842" w:rsidRDefault="002F3BA6" w:rsidP="00AF3BF7">
            <w:pPr>
              <w:spacing w:after="120"/>
              <w:jc w:val="both"/>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if different from above</w:t>
            </w:r>
            <w:r w:rsidRPr="00D25842">
              <w:rPr>
                <w:rFonts w:ascii="Arial" w:hAnsi="Arial" w:cs="Arial"/>
                <w:sz w:val="24"/>
                <w:szCs w:val="24"/>
              </w:rPr>
              <w:t>)</w:t>
            </w:r>
          </w:p>
        </w:tc>
        <w:tc>
          <w:tcPr>
            <w:tcW w:w="4062" w:type="dxa"/>
          </w:tcPr>
          <w:p w14:paraId="5282A3D2" w14:textId="77777777" w:rsidR="002F3BA6" w:rsidRPr="00D25842" w:rsidRDefault="00A34184" w:rsidP="00AF3BF7">
            <w:pPr>
              <w:spacing w:after="120"/>
              <w:jc w:val="both"/>
              <w:rPr>
                <w:rStyle w:val="Style1"/>
                <w:rFonts w:eastAsia="Arial" w:cs="Arial"/>
                <w:szCs w:val="24"/>
              </w:rPr>
            </w:pPr>
            <w:sdt>
              <w:sdtPr>
                <w:rPr>
                  <w:rStyle w:val="Style2"/>
                  <w:szCs w:val="24"/>
                </w:rPr>
                <w:id w:val="-2055539722"/>
                <w:placeholder>
                  <w:docPart w:val="E08C0456443D4A968F84B021899147DC"/>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6F773D8D" w14:textId="77777777" w:rsidTr="22B2589A">
        <w:trPr>
          <w:trHeight w:val="284"/>
        </w:trPr>
        <w:tc>
          <w:tcPr>
            <w:tcW w:w="1232" w:type="dxa"/>
            <w:tcBorders>
              <w:top w:val="single" w:sz="4" w:space="0" w:color="auto"/>
              <w:bottom w:val="single" w:sz="4" w:space="0" w:color="auto"/>
              <w:right w:val="nil"/>
            </w:tcBorders>
          </w:tcPr>
          <w:p w14:paraId="68C74B8F"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d</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40AAA642"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Company or charity registration number</w:t>
            </w:r>
          </w:p>
        </w:tc>
        <w:tc>
          <w:tcPr>
            <w:tcW w:w="4062" w:type="dxa"/>
          </w:tcPr>
          <w:p w14:paraId="6DB90EBC" w14:textId="77777777" w:rsidR="00F340A7" w:rsidRPr="00D25842" w:rsidRDefault="00A34184" w:rsidP="00AF3BF7">
            <w:pPr>
              <w:spacing w:after="120"/>
              <w:jc w:val="both"/>
              <w:rPr>
                <w:rStyle w:val="Style2"/>
                <w:szCs w:val="24"/>
              </w:rPr>
            </w:pPr>
            <w:sdt>
              <w:sdtPr>
                <w:rPr>
                  <w:rStyle w:val="Style2"/>
                  <w:szCs w:val="24"/>
                </w:rPr>
                <w:id w:val="929620529"/>
                <w:placeholder>
                  <w:docPart w:val="57C9FAA7AF5B419B8A5F12508E93A6E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688E4CEF" w14:textId="77777777" w:rsidTr="22B2589A">
        <w:trPr>
          <w:trHeight w:val="284"/>
        </w:trPr>
        <w:tc>
          <w:tcPr>
            <w:tcW w:w="1232" w:type="dxa"/>
            <w:tcBorders>
              <w:top w:val="single" w:sz="4" w:space="0" w:color="auto"/>
              <w:bottom w:val="single" w:sz="4" w:space="0" w:color="auto"/>
              <w:right w:val="nil"/>
            </w:tcBorders>
          </w:tcPr>
          <w:p w14:paraId="4C8142C8"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e</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15EBD68A"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Are you a Small, Medium or Micro Enterprise (SME)?</w:t>
            </w:r>
          </w:p>
        </w:tc>
        <w:tc>
          <w:tcPr>
            <w:tcW w:w="4062" w:type="dxa"/>
          </w:tcPr>
          <w:p w14:paraId="1392247B" w14:textId="77777777" w:rsidR="00F340A7" w:rsidRPr="00D25842" w:rsidRDefault="00A34184" w:rsidP="00AF3BF7">
            <w:pPr>
              <w:spacing w:after="120"/>
              <w:jc w:val="both"/>
              <w:rPr>
                <w:rStyle w:val="Style2"/>
                <w:szCs w:val="24"/>
              </w:rPr>
            </w:pPr>
            <w:sdt>
              <w:sdtPr>
                <w:rPr>
                  <w:rStyle w:val="Style1"/>
                  <w:rFonts w:eastAsia="Arial" w:cs="Arial"/>
                  <w:szCs w:val="24"/>
                </w:rPr>
                <w:id w:val="-78843249"/>
                <w:placeholder>
                  <w:docPart w:val="05711910BAC44B4FA4F72FDB044CEDA9"/>
                </w:placeholder>
                <w:showingPlcHdr/>
                <w:dropDownList>
                  <w:listItem w:displayText="Yes" w:value="Yes"/>
                  <w:listItem w:displayText="No" w:value="No"/>
                </w:dropDownList>
              </w:sdtPr>
              <w:sdtEndPr>
                <w:rPr>
                  <w:rStyle w:val="DefaultParagraphFont"/>
                  <w:rFonts w:ascii="Calibri" w:hAnsi="Calibri"/>
                  <w:sz w:val="20"/>
                </w:rPr>
              </w:sdtEndPr>
              <w:sdtContent>
                <w:r w:rsidR="00F340A7" w:rsidRPr="00D25842">
                  <w:rPr>
                    <w:rStyle w:val="PlaceholderText"/>
                    <w:rFonts w:ascii="Arial" w:hAnsi="Arial" w:cs="Arial"/>
                    <w:sz w:val="24"/>
                    <w:szCs w:val="24"/>
                  </w:rPr>
                  <w:t>Choose an item.</w:t>
                </w:r>
              </w:sdtContent>
            </w:sdt>
          </w:p>
        </w:tc>
      </w:tr>
      <w:tr w:rsidR="00F340A7" w:rsidRPr="00D25842" w14:paraId="4B17A898" w14:textId="77777777" w:rsidTr="22B2589A">
        <w:trPr>
          <w:trHeight w:val="284"/>
        </w:trPr>
        <w:tc>
          <w:tcPr>
            <w:tcW w:w="1232" w:type="dxa"/>
            <w:tcBorders>
              <w:top w:val="single" w:sz="4" w:space="0" w:color="auto"/>
              <w:bottom w:val="single" w:sz="4" w:space="0" w:color="auto"/>
              <w:right w:val="nil"/>
            </w:tcBorders>
          </w:tcPr>
          <w:p w14:paraId="362A6D41"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f</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14AE16D4" w14:textId="77777777" w:rsidR="00994C8B" w:rsidRPr="00D25842" w:rsidRDefault="00F340A7" w:rsidP="00AF3BF7">
            <w:pPr>
              <w:jc w:val="both"/>
              <w:rPr>
                <w:rFonts w:ascii="Arial" w:hAnsi="Arial" w:cs="Arial"/>
                <w:sz w:val="24"/>
                <w:szCs w:val="24"/>
              </w:rPr>
            </w:pPr>
            <w:r w:rsidRPr="00D25842">
              <w:rPr>
                <w:rFonts w:ascii="Arial" w:hAnsi="Arial" w:cs="Arial"/>
                <w:sz w:val="24"/>
                <w:szCs w:val="24"/>
              </w:rPr>
              <w:t>Signature</w:t>
            </w:r>
          </w:p>
          <w:p w14:paraId="75AE900A"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electronic is acceptable</w:t>
            </w:r>
            <w:r w:rsidRPr="00D25842">
              <w:rPr>
                <w:rFonts w:ascii="Arial" w:hAnsi="Arial" w:cs="Arial"/>
                <w:sz w:val="24"/>
                <w:szCs w:val="24"/>
              </w:rPr>
              <w:t>)</w:t>
            </w:r>
          </w:p>
        </w:tc>
        <w:tc>
          <w:tcPr>
            <w:tcW w:w="4062" w:type="dxa"/>
          </w:tcPr>
          <w:p w14:paraId="44D8C558" w14:textId="77777777" w:rsidR="00F340A7" w:rsidRPr="00D25842" w:rsidRDefault="00A34184" w:rsidP="00AF3BF7">
            <w:pPr>
              <w:spacing w:after="120"/>
              <w:jc w:val="both"/>
              <w:rPr>
                <w:rStyle w:val="Style1"/>
                <w:rFonts w:eastAsia="Arial" w:cs="Arial"/>
                <w:szCs w:val="24"/>
              </w:rPr>
            </w:pPr>
            <w:sdt>
              <w:sdtPr>
                <w:rPr>
                  <w:rStyle w:val="Style2"/>
                  <w:szCs w:val="24"/>
                </w:rPr>
                <w:id w:val="2128267905"/>
                <w:placeholder>
                  <w:docPart w:val="97BF5C4CE6774B2EB283CA45322B455F"/>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5ADDC696" w14:textId="77777777" w:rsidTr="22B2589A">
        <w:trPr>
          <w:trHeight w:val="284"/>
        </w:trPr>
        <w:tc>
          <w:tcPr>
            <w:tcW w:w="1232" w:type="dxa"/>
            <w:tcBorders>
              <w:top w:val="single" w:sz="4" w:space="0" w:color="auto"/>
              <w:bottom w:val="single" w:sz="4" w:space="0" w:color="auto"/>
              <w:right w:val="nil"/>
            </w:tcBorders>
          </w:tcPr>
          <w:p w14:paraId="65ABB113"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g</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06B50849" w14:textId="77777777" w:rsidR="00F340A7" w:rsidRPr="00D25842" w:rsidRDefault="00F340A7" w:rsidP="00AF3BF7">
            <w:pPr>
              <w:spacing w:after="120"/>
              <w:jc w:val="both"/>
              <w:rPr>
                <w:rFonts w:ascii="Arial" w:hAnsi="Arial" w:cs="Arial"/>
                <w:sz w:val="24"/>
                <w:szCs w:val="24"/>
              </w:rPr>
            </w:pPr>
            <w:r w:rsidRPr="00D25842">
              <w:rPr>
                <w:rFonts w:ascii="Arial" w:hAnsi="Arial" w:cs="Arial"/>
                <w:sz w:val="24"/>
                <w:szCs w:val="24"/>
              </w:rPr>
              <w:t>Date</w:t>
            </w:r>
          </w:p>
        </w:tc>
        <w:tc>
          <w:tcPr>
            <w:tcW w:w="4062" w:type="dxa"/>
            <w:tcBorders>
              <w:bottom w:val="single" w:sz="4" w:space="0" w:color="auto"/>
            </w:tcBorders>
          </w:tcPr>
          <w:p w14:paraId="6A0B9EF3" w14:textId="77777777" w:rsidR="00F340A7" w:rsidRPr="00D25842" w:rsidRDefault="00A34184" w:rsidP="00AF3BF7">
            <w:pPr>
              <w:spacing w:after="120"/>
              <w:jc w:val="both"/>
              <w:rPr>
                <w:rStyle w:val="Style1"/>
                <w:rFonts w:eastAsia="Arial" w:cs="Arial"/>
                <w:szCs w:val="24"/>
              </w:rPr>
            </w:pPr>
            <w:sdt>
              <w:sdtPr>
                <w:rPr>
                  <w:rStyle w:val="Style3"/>
                  <w:rFonts w:cs="Arial"/>
                  <w:szCs w:val="24"/>
                </w:rPr>
                <w:id w:val="1405483070"/>
                <w:placeholder>
                  <w:docPart w:val="FCAF6C298E394F748C9AC370ED05F5FE"/>
                </w:placeholder>
                <w:showingPlcHdr/>
                <w:date>
                  <w:dateFormat w:val="dddd, dd MMMM yyyy"/>
                  <w:lid w:val="en-GB"/>
                  <w:storeMappedDataAs w:val="dateTime"/>
                  <w:calendar w:val="gregorian"/>
                </w:date>
              </w:sdtPr>
              <w:sdtEndPr>
                <w:rPr>
                  <w:rStyle w:val="DefaultParagraphFont"/>
                  <w:rFonts w:ascii="Calibri" w:hAnsi="Calibri"/>
                  <w:sz w:val="20"/>
                </w:rPr>
              </w:sdtEndPr>
              <w:sdtContent>
                <w:r w:rsidR="00BE3F7A" w:rsidRPr="00D25842">
                  <w:rPr>
                    <w:rStyle w:val="PlaceholderText"/>
                    <w:rFonts w:ascii="Arial" w:hAnsi="Arial" w:cs="Arial"/>
                    <w:sz w:val="24"/>
                    <w:szCs w:val="24"/>
                  </w:rPr>
                  <w:t>Click to enter a date.</w:t>
                </w:r>
              </w:sdtContent>
            </w:sdt>
          </w:p>
        </w:tc>
      </w:tr>
    </w:tbl>
    <w:p w14:paraId="0918616E" w14:textId="77777777" w:rsidR="00885B17" w:rsidRPr="00D25842" w:rsidRDefault="00885B17" w:rsidP="00AF3BF7">
      <w:pPr>
        <w:spacing w:after="0" w:line="240" w:lineRule="auto"/>
        <w:jc w:val="both"/>
        <w:rPr>
          <w:rFonts w:ascii="Arial" w:hAnsi="Arial" w:cs="Arial"/>
          <w:sz w:val="24"/>
          <w:szCs w:val="24"/>
        </w:rPr>
        <w:sectPr w:rsidR="00885B17" w:rsidRPr="00D25842" w:rsidSect="0048001D">
          <w:pgSz w:w="11906" w:h="16838"/>
          <w:pgMar w:top="1418" w:right="1418" w:bottom="1418" w:left="1418" w:header="708" w:footer="708" w:gutter="0"/>
          <w:cols w:space="708"/>
          <w:docGrid w:linePitch="360"/>
        </w:sectPr>
      </w:pPr>
      <w:bookmarkStart w:id="7" w:name="h.gjdgxs"/>
      <w:bookmarkEnd w:id="7"/>
    </w:p>
    <w:p w14:paraId="075E72E2" w14:textId="77777777" w:rsidR="0027635E" w:rsidRPr="00FC0547" w:rsidRDefault="001842F3" w:rsidP="00AF3BF7">
      <w:pPr>
        <w:pStyle w:val="Heading2"/>
        <w:jc w:val="both"/>
        <w:rPr>
          <w:color w:val="000000" w:themeColor="text1"/>
        </w:rPr>
      </w:pPr>
      <w:bookmarkStart w:id="8" w:name="_Toc168909901"/>
      <w:bookmarkStart w:id="9" w:name="_Hlk63845677"/>
      <w:r w:rsidRPr="00FC0547">
        <w:rPr>
          <w:color w:val="000000" w:themeColor="text1"/>
        </w:rPr>
        <w:lastRenderedPageBreak/>
        <w:t xml:space="preserve">Appendix 1: </w:t>
      </w:r>
      <w:r w:rsidR="00400625" w:rsidRPr="00FC0547">
        <w:rPr>
          <w:color w:val="000000" w:themeColor="text1"/>
        </w:rPr>
        <w:t>Conditions of Contract</w:t>
      </w:r>
      <w:bookmarkEnd w:id="8"/>
    </w:p>
    <w:p w14:paraId="4D6A0B3D" w14:textId="77777777" w:rsidR="0027635E" w:rsidRPr="00945D81" w:rsidRDefault="0027635E" w:rsidP="00AF3BF7">
      <w:pPr>
        <w:spacing w:after="0" w:line="240" w:lineRule="auto"/>
        <w:jc w:val="both"/>
        <w:rPr>
          <w:rFonts w:ascii="Arial" w:hAnsi="Arial" w:cs="Arial"/>
          <w:color w:val="FF0000"/>
          <w:sz w:val="24"/>
          <w:szCs w:val="24"/>
        </w:rPr>
      </w:pPr>
    </w:p>
    <w:p w14:paraId="783DF368" w14:textId="77777777" w:rsidR="008C2BA0" w:rsidRPr="00945D81" w:rsidRDefault="008C2BA0" w:rsidP="00AF3BF7">
      <w:pPr>
        <w:spacing w:after="0" w:line="240" w:lineRule="auto"/>
        <w:jc w:val="both"/>
        <w:rPr>
          <w:rFonts w:ascii="Arial" w:hAnsi="Arial" w:cs="Arial"/>
          <w:color w:val="FF0000"/>
          <w:sz w:val="24"/>
          <w:szCs w:val="24"/>
        </w:rPr>
      </w:pPr>
    </w:p>
    <w:p w14:paraId="7BAFCB39" w14:textId="77777777" w:rsidR="00CA7EDD" w:rsidRPr="00FC0547" w:rsidRDefault="008C2BA0" w:rsidP="00AF3BF7">
      <w:pPr>
        <w:pStyle w:val="ListParagraph"/>
        <w:numPr>
          <w:ilvl w:val="0"/>
          <w:numId w:val="15"/>
        </w:numPr>
        <w:ind w:left="567" w:hanging="567"/>
        <w:jc w:val="both"/>
        <w:rPr>
          <w:rFonts w:cs="Arial"/>
          <w:color w:val="000000" w:themeColor="text1"/>
          <w:szCs w:val="24"/>
        </w:rPr>
      </w:pPr>
      <w:r w:rsidRPr="00FC0547">
        <w:rPr>
          <w:rFonts w:cs="Arial"/>
          <w:color w:val="000000" w:themeColor="text1"/>
          <w:szCs w:val="24"/>
        </w:rPr>
        <w:t>Th</w:t>
      </w:r>
      <w:r w:rsidR="00FC0547" w:rsidRPr="00FC0547">
        <w:rPr>
          <w:rFonts w:cs="Arial"/>
          <w:color w:val="000000" w:themeColor="text1"/>
          <w:szCs w:val="24"/>
        </w:rPr>
        <w:t>e work to be completed under JCT Repairs and Maintenance Contract 2016</w:t>
      </w:r>
      <w:r w:rsidR="000809A5">
        <w:rPr>
          <w:rFonts w:cs="Arial"/>
          <w:color w:val="000000" w:themeColor="text1"/>
          <w:szCs w:val="24"/>
        </w:rPr>
        <w:t xml:space="preserve">.  </w:t>
      </w:r>
    </w:p>
    <w:p w14:paraId="22144005" w14:textId="77777777" w:rsidR="00CA7EDD" w:rsidRPr="00945D81" w:rsidRDefault="00CA7EDD" w:rsidP="00AF3BF7">
      <w:pPr>
        <w:pStyle w:val="ListParagraph"/>
        <w:ind w:left="567"/>
        <w:contextualSpacing w:val="0"/>
        <w:jc w:val="both"/>
        <w:rPr>
          <w:rFonts w:cs="Arial"/>
          <w:color w:val="FF0000"/>
          <w:szCs w:val="24"/>
        </w:rPr>
      </w:pPr>
    </w:p>
    <w:p w14:paraId="7DE8D275" w14:textId="77777777" w:rsidR="006E3A33" w:rsidRPr="00FC0547" w:rsidRDefault="006E3A33" w:rsidP="00AF3BF7">
      <w:pPr>
        <w:pStyle w:val="ListParagraph"/>
        <w:numPr>
          <w:ilvl w:val="1"/>
          <w:numId w:val="15"/>
        </w:numPr>
        <w:ind w:left="567" w:hanging="567"/>
        <w:contextualSpacing w:val="0"/>
        <w:jc w:val="both"/>
        <w:rPr>
          <w:rFonts w:cs="Arial"/>
          <w:color w:val="000000" w:themeColor="text1"/>
          <w:szCs w:val="24"/>
        </w:rPr>
      </w:pPr>
      <w:r w:rsidRPr="00FC0547">
        <w:rPr>
          <w:rFonts w:cs="Arial"/>
          <w:color w:val="000000" w:themeColor="text1"/>
          <w:szCs w:val="24"/>
        </w:rPr>
        <w:t>Special Conditions relevant to this e-Quotation are detailed in the box below</w:t>
      </w:r>
    </w:p>
    <w:p w14:paraId="67DEE01E" w14:textId="77777777" w:rsidR="006E3A33" w:rsidRPr="00945D81" w:rsidRDefault="006E3A33" w:rsidP="006E3A33">
      <w:pPr>
        <w:spacing w:after="0" w:line="240" w:lineRule="auto"/>
        <w:ind w:left="567" w:hanging="567"/>
        <w:rPr>
          <w:rFonts w:ascii="Arial" w:hAnsi="Arial" w:cs="Arial"/>
          <w:color w:val="FF0000"/>
          <w:sz w:val="24"/>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945D81" w:rsidRPr="00945D81" w14:paraId="26E68485" w14:textId="77777777" w:rsidTr="009E570B">
        <w:trPr>
          <w:trHeight w:val="284"/>
        </w:trPr>
        <w:tc>
          <w:tcPr>
            <w:tcW w:w="7371" w:type="dxa"/>
          </w:tcPr>
          <w:p w14:paraId="6C48C46D" w14:textId="77777777" w:rsidR="00343BDB" w:rsidRPr="00945D81" w:rsidRDefault="00343BDB" w:rsidP="008565D1">
            <w:pPr>
              <w:spacing w:after="120"/>
              <w:rPr>
                <w:rFonts w:ascii="Arial" w:hAnsi="Arial" w:cs="Arial"/>
                <w:i/>
                <w:iCs/>
                <w:color w:val="FF0000"/>
                <w:sz w:val="24"/>
                <w:szCs w:val="24"/>
              </w:rPr>
            </w:pPr>
          </w:p>
          <w:p w14:paraId="443CA95D" w14:textId="77777777" w:rsidR="006E3A33"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Bidders are expected to provide detailed inventory of equipment proposed and specification for acceptance by client.  All equipment should be energy efficient rating A or above.</w:t>
            </w:r>
          </w:p>
          <w:p w14:paraId="663A1EAA" w14:textId="77777777" w:rsidR="005C61CB"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Removal of all rubbish from site for waste recycling at licensed facility</w:t>
            </w:r>
          </w:p>
          <w:p w14:paraId="5EB73D57" w14:textId="77777777" w:rsidR="005C61CB"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 xml:space="preserve">Ensure meets British Standard, Current Statutory Regulations and Compliance, suited for the type of property.  </w:t>
            </w:r>
          </w:p>
          <w:p w14:paraId="36B92DCA" w14:textId="77777777" w:rsidR="005C61CB"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 xml:space="preserve">If you find any works already recently completed, please inform the project team and highlight within the quotation.  </w:t>
            </w:r>
          </w:p>
          <w:p w14:paraId="791E6988" w14:textId="77777777" w:rsidR="005C61CB"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 xml:space="preserve">Accept responsibility for co-ordination, super vision and administration of the works including sub-contractors.  </w:t>
            </w:r>
          </w:p>
          <w:p w14:paraId="1EC38DBB" w14:textId="77777777" w:rsidR="005C61CB" w:rsidRPr="005C61CB" w:rsidRDefault="005C61CB" w:rsidP="008565D1">
            <w:pPr>
              <w:spacing w:after="120"/>
              <w:rPr>
                <w:rFonts w:ascii="Arial" w:hAnsi="Arial" w:cs="Arial"/>
                <w:color w:val="000000" w:themeColor="text1"/>
                <w:sz w:val="24"/>
                <w:szCs w:val="24"/>
              </w:rPr>
            </w:pPr>
            <w:r w:rsidRPr="005C61CB">
              <w:rPr>
                <w:rFonts w:ascii="Arial" w:hAnsi="Arial" w:cs="Arial"/>
                <w:color w:val="000000" w:themeColor="text1"/>
                <w:sz w:val="24"/>
                <w:szCs w:val="24"/>
              </w:rPr>
              <w:t xml:space="preserve">Hand over all manufacturer’s literature, guarantees, commissioning and testing certificates on or before completion of works.  (Register with manufacturer prior to handover).  </w:t>
            </w:r>
          </w:p>
          <w:p w14:paraId="4F20F435" w14:textId="77777777" w:rsidR="005C61CB" w:rsidRPr="00945D81" w:rsidRDefault="005C61CB" w:rsidP="008565D1">
            <w:pPr>
              <w:spacing w:after="120"/>
              <w:rPr>
                <w:rFonts w:ascii="Arial" w:hAnsi="Arial" w:cs="Arial"/>
                <w:i/>
                <w:iCs/>
                <w:color w:val="FF0000"/>
                <w:sz w:val="24"/>
                <w:szCs w:val="24"/>
              </w:rPr>
            </w:pPr>
          </w:p>
          <w:p w14:paraId="3E4574B7" w14:textId="77777777" w:rsidR="00CA7EDD" w:rsidRPr="00945D81" w:rsidRDefault="00CA7EDD" w:rsidP="008565D1">
            <w:pPr>
              <w:spacing w:after="120"/>
              <w:rPr>
                <w:rFonts w:ascii="Arial" w:hAnsi="Arial" w:cs="Arial"/>
                <w:i/>
                <w:iCs/>
                <w:color w:val="FF0000"/>
                <w:sz w:val="24"/>
                <w:szCs w:val="24"/>
              </w:rPr>
            </w:pPr>
          </w:p>
          <w:p w14:paraId="099B53B2" w14:textId="77777777" w:rsidR="00CA7EDD" w:rsidRPr="00945D81" w:rsidRDefault="00CA7EDD" w:rsidP="008565D1">
            <w:pPr>
              <w:spacing w:after="120"/>
              <w:rPr>
                <w:rFonts w:ascii="Arial" w:hAnsi="Arial" w:cs="Arial"/>
                <w:i/>
                <w:iCs/>
                <w:color w:val="FF0000"/>
                <w:sz w:val="24"/>
                <w:szCs w:val="24"/>
              </w:rPr>
            </w:pPr>
          </w:p>
        </w:tc>
      </w:tr>
      <w:bookmarkEnd w:id="9"/>
    </w:tbl>
    <w:p w14:paraId="7476A646" w14:textId="77777777" w:rsidR="006E3A33" w:rsidRDefault="006E3A33" w:rsidP="006E3A33">
      <w:pPr>
        <w:spacing w:after="0" w:line="240" w:lineRule="auto"/>
        <w:ind w:left="567" w:hanging="567"/>
        <w:rPr>
          <w:rFonts w:ascii="Arial" w:hAnsi="Arial" w:cs="Arial"/>
          <w:color w:val="FF0000"/>
          <w:sz w:val="24"/>
          <w:szCs w:val="24"/>
        </w:rPr>
      </w:pPr>
    </w:p>
    <w:p w14:paraId="333E359F" w14:textId="77777777" w:rsidR="00D37B4A" w:rsidRDefault="00D37B4A" w:rsidP="006E3A33">
      <w:pPr>
        <w:spacing w:after="0" w:line="240" w:lineRule="auto"/>
        <w:ind w:left="567" w:hanging="567"/>
        <w:rPr>
          <w:rFonts w:ascii="Arial" w:hAnsi="Arial" w:cs="Arial"/>
          <w:color w:val="FF0000"/>
          <w:sz w:val="24"/>
          <w:szCs w:val="24"/>
        </w:rPr>
      </w:pPr>
    </w:p>
    <w:p w14:paraId="1B03D3CE" w14:textId="77777777" w:rsidR="00D37B4A" w:rsidRDefault="00D37B4A" w:rsidP="006E3A33">
      <w:pPr>
        <w:spacing w:after="0" w:line="240" w:lineRule="auto"/>
        <w:ind w:left="567" w:hanging="567"/>
        <w:rPr>
          <w:rFonts w:ascii="Arial" w:hAnsi="Arial" w:cs="Arial"/>
          <w:color w:val="FF0000"/>
          <w:sz w:val="24"/>
          <w:szCs w:val="24"/>
        </w:rPr>
      </w:pPr>
    </w:p>
    <w:p w14:paraId="67D37E8F" w14:textId="77777777" w:rsidR="00D37B4A" w:rsidRDefault="00D37B4A" w:rsidP="006E3A33">
      <w:pPr>
        <w:spacing w:after="0" w:line="240" w:lineRule="auto"/>
        <w:ind w:left="567" w:hanging="567"/>
        <w:rPr>
          <w:rFonts w:ascii="Arial" w:hAnsi="Arial" w:cs="Arial"/>
          <w:color w:val="FF0000"/>
          <w:sz w:val="24"/>
          <w:szCs w:val="24"/>
        </w:rPr>
      </w:pPr>
    </w:p>
    <w:p w14:paraId="3C3C2204" w14:textId="77777777" w:rsidR="00D37B4A" w:rsidRDefault="00D37B4A" w:rsidP="006E3A33">
      <w:pPr>
        <w:spacing w:after="0" w:line="240" w:lineRule="auto"/>
        <w:ind w:left="567" w:hanging="567"/>
        <w:rPr>
          <w:rFonts w:ascii="Arial" w:hAnsi="Arial" w:cs="Arial"/>
          <w:color w:val="FF0000"/>
          <w:sz w:val="24"/>
          <w:szCs w:val="24"/>
        </w:rPr>
      </w:pPr>
    </w:p>
    <w:p w14:paraId="7AE7D8BA" w14:textId="77777777" w:rsidR="00D37B4A" w:rsidRDefault="00D37B4A" w:rsidP="006E3A33">
      <w:pPr>
        <w:spacing w:after="0" w:line="240" w:lineRule="auto"/>
        <w:ind w:left="567" w:hanging="567"/>
        <w:rPr>
          <w:rFonts w:ascii="Arial" w:hAnsi="Arial" w:cs="Arial"/>
          <w:color w:val="FF0000"/>
          <w:sz w:val="24"/>
          <w:szCs w:val="24"/>
        </w:rPr>
      </w:pPr>
    </w:p>
    <w:p w14:paraId="5C591BC7" w14:textId="77777777" w:rsidR="00D37B4A" w:rsidRDefault="00D37B4A" w:rsidP="006E3A33">
      <w:pPr>
        <w:spacing w:after="0" w:line="240" w:lineRule="auto"/>
        <w:ind w:left="567" w:hanging="567"/>
        <w:rPr>
          <w:rFonts w:ascii="Arial" w:hAnsi="Arial" w:cs="Arial"/>
          <w:color w:val="FF0000"/>
          <w:sz w:val="24"/>
          <w:szCs w:val="24"/>
        </w:rPr>
      </w:pPr>
    </w:p>
    <w:p w14:paraId="434C877E" w14:textId="77777777" w:rsidR="00D37B4A" w:rsidRDefault="00D37B4A" w:rsidP="006E3A33">
      <w:pPr>
        <w:spacing w:after="0" w:line="240" w:lineRule="auto"/>
        <w:ind w:left="567" w:hanging="567"/>
        <w:rPr>
          <w:rFonts w:ascii="Arial" w:hAnsi="Arial" w:cs="Arial"/>
          <w:color w:val="FF0000"/>
          <w:sz w:val="24"/>
          <w:szCs w:val="24"/>
        </w:rPr>
      </w:pPr>
    </w:p>
    <w:p w14:paraId="3A4B30ED" w14:textId="77777777" w:rsidR="00D37B4A" w:rsidRDefault="00D37B4A" w:rsidP="006E3A33">
      <w:pPr>
        <w:spacing w:after="0" w:line="240" w:lineRule="auto"/>
        <w:ind w:left="567" w:hanging="567"/>
        <w:rPr>
          <w:rFonts w:ascii="Arial" w:hAnsi="Arial" w:cs="Arial"/>
          <w:color w:val="FF0000"/>
          <w:sz w:val="24"/>
          <w:szCs w:val="24"/>
        </w:rPr>
      </w:pPr>
    </w:p>
    <w:p w14:paraId="3E0404A6" w14:textId="77777777" w:rsidR="00D37B4A" w:rsidRDefault="00D37B4A" w:rsidP="006E3A33">
      <w:pPr>
        <w:spacing w:after="0" w:line="240" w:lineRule="auto"/>
        <w:ind w:left="567" w:hanging="567"/>
        <w:rPr>
          <w:rFonts w:ascii="Arial" w:hAnsi="Arial" w:cs="Arial"/>
          <w:color w:val="FF0000"/>
          <w:sz w:val="24"/>
          <w:szCs w:val="24"/>
        </w:rPr>
      </w:pPr>
    </w:p>
    <w:p w14:paraId="34D75A9D" w14:textId="77777777" w:rsidR="00D37B4A" w:rsidRDefault="00D37B4A" w:rsidP="006E3A33">
      <w:pPr>
        <w:spacing w:after="0" w:line="240" w:lineRule="auto"/>
        <w:ind w:left="567" w:hanging="567"/>
        <w:rPr>
          <w:rFonts w:ascii="Arial" w:hAnsi="Arial" w:cs="Arial"/>
          <w:color w:val="FF0000"/>
          <w:sz w:val="24"/>
          <w:szCs w:val="24"/>
        </w:rPr>
      </w:pPr>
    </w:p>
    <w:p w14:paraId="7F6EDE8F" w14:textId="77777777" w:rsidR="00D37B4A" w:rsidRDefault="00D37B4A" w:rsidP="006E3A33">
      <w:pPr>
        <w:spacing w:after="0" w:line="240" w:lineRule="auto"/>
        <w:ind w:left="567" w:hanging="567"/>
        <w:rPr>
          <w:rFonts w:ascii="Arial" w:hAnsi="Arial" w:cs="Arial"/>
          <w:color w:val="FF0000"/>
          <w:sz w:val="24"/>
          <w:szCs w:val="24"/>
        </w:rPr>
      </w:pPr>
    </w:p>
    <w:p w14:paraId="1C9BB0C3" w14:textId="77777777" w:rsidR="00D37B4A" w:rsidRDefault="00D37B4A" w:rsidP="006E3A33">
      <w:pPr>
        <w:spacing w:after="0" w:line="240" w:lineRule="auto"/>
        <w:ind w:left="567" w:hanging="567"/>
        <w:rPr>
          <w:rFonts w:ascii="Arial" w:hAnsi="Arial" w:cs="Arial"/>
          <w:color w:val="FF0000"/>
          <w:sz w:val="24"/>
          <w:szCs w:val="24"/>
        </w:rPr>
      </w:pPr>
    </w:p>
    <w:p w14:paraId="6C999DCA" w14:textId="77777777" w:rsidR="00D37B4A" w:rsidRDefault="00D37B4A" w:rsidP="006E3A33">
      <w:pPr>
        <w:spacing w:after="0" w:line="240" w:lineRule="auto"/>
        <w:ind w:left="567" w:hanging="567"/>
        <w:rPr>
          <w:rFonts w:ascii="Arial" w:hAnsi="Arial" w:cs="Arial"/>
          <w:color w:val="FF0000"/>
          <w:sz w:val="24"/>
          <w:szCs w:val="24"/>
        </w:rPr>
      </w:pPr>
    </w:p>
    <w:p w14:paraId="34AD58B0" w14:textId="77777777" w:rsidR="00D37B4A" w:rsidRDefault="00D37B4A" w:rsidP="006E3A33">
      <w:pPr>
        <w:spacing w:after="0" w:line="240" w:lineRule="auto"/>
        <w:ind w:left="567" w:hanging="567"/>
        <w:rPr>
          <w:rFonts w:ascii="Arial" w:hAnsi="Arial" w:cs="Arial"/>
          <w:color w:val="FF0000"/>
          <w:sz w:val="24"/>
          <w:szCs w:val="24"/>
        </w:rPr>
      </w:pPr>
    </w:p>
    <w:p w14:paraId="4893953B" w14:textId="77777777" w:rsidR="00D37B4A" w:rsidRDefault="00D37B4A" w:rsidP="006E3A33">
      <w:pPr>
        <w:spacing w:after="0" w:line="240" w:lineRule="auto"/>
        <w:ind w:left="567" w:hanging="567"/>
        <w:rPr>
          <w:rFonts w:ascii="Arial" w:hAnsi="Arial" w:cs="Arial"/>
          <w:color w:val="FF0000"/>
          <w:sz w:val="24"/>
          <w:szCs w:val="24"/>
        </w:rPr>
      </w:pPr>
    </w:p>
    <w:p w14:paraId="493335AA" w14:textId="77777777" w:rsidR="00D37B4A" w:rsidRDefault="00D37B4A" w:rsidP="006E3A33">
      <w:pPr>
        <w:spacing w:after="0" w:line="240" w:lineRule="auto"/>
        <w:ind w:left="567" w:hanging="567"/>
        <w:rPr>
          <w:rFonts w:ascii="Arial" w:hAnsi="Arial" w:cs="Arial"/>
          <w:color w:val="FF0000"/>
          <w:sz w:val="24"/>
          <w:szCs w:val="24"/>
        </w:rPr>
      </w:pPr>
    </w:p>
    <w:p w14:paraId="7DE7DE86" w14:textId="77777777" w:rsidR="00D37B4A" w:rsidRDefault="00D37B4A" w:rsidP="006E3A33">
      <w:pPr>
        <w:spacing w:after="0" w:line="240" w:lineRule="auto"/>
        <w:ind w:left="567" w:hanging="567"/>
        <w:rPr>
          <w:rFonts w:ascii="Arial" w:hAnsi="Arial" w:cs="Arial"/>
          <w:color w:val="FF0000"/>
          <w:sz w:val="24"/>
          <w:szCs w:val="24"/>
        </w:rPr>
      </w:pPr>
    </w:p>
    <w:p w14:paraId="0821A441" w14:textId="77777777" w:rsidR="00D37B4A" w:rsidRDefault="00D37B4A" w:rsidP="006E3A33">
      <w:pPr>
        <w:spacing w:after="0" w:line="240" w:lineRule="auto"/>
        <w:ind w:left="567" w:hanging="567"/>
        <w:rPr>
          <w:rFonts w:ascii="Arial" w:hAnsi="Arial" w:cs="Arial"/>
          <w:color w:val="FF0000"/>
          <w:sz w:val="24"/>
          <w:szCs w:val="24"/>
        </w:rPr>
      </w:pPr>
    </w:p>
    <w:p w14:paraId="5A0285F8" w14:textId="77777777" w:rsidR="00D37B4A" w:rsidRDefault="00D37B4A" w:rsidP="006E3A33">
      <w:pPr>
        <w:spacing w:after="0" w:line="240" w:lineRule="auto"/>
        <w:ind w:left="567" w:hanging="567"/>
        <w:rPr>
          <w:rFonts w:ascii="Arial" w:hAnsi="Arial" w:cs="Arial"/>
          <w:color w:val="FF0000"/>
          <w:sz w:val="24"/>
          <w:szCs w:val="24"/>
        </w:rPr>
      </w:pPr>
    </w:p>
    <w:p w14:paraId="2C52427D" w14:textId="77777777" w:rsidR="00D37B4A" w:rsidRDefault="00D37B4A" w:rsidP="006E3A33">
      <w:pPr>
        <w:spacing w:after="0" w:line="240" w:lineRule="auto"/>
        <w:ind w:left="567" w:hanging="567"/>
        <w:rPr>
          <w:rFonts w:ascii="Arial" w:hAnsi="Arial" w:cs="Arial"/>
          <w:color w:val="FF0000"/>
          <w:sz w:val="24"/>
          <w:szCs w:val="24"/>
        </w:rPr>
      </w:pPr>
    </w:p>
    <w:p w14:paraId="54B3143C" w14:textId="77777777" w:rsidR="00D37B4A" w:rsidRDefault="00D37B4A" w:rsidP="006E3A33">
      <w:pPr>
        <w:spacing w:after="0" w:line="240" w:lineRule="auto"/>
        <w:ind w:left="567" w:hanging="567"/>
        <w:rPr>
          <w:rFonts w:ascii="Arial" w:hAnsi="Arial" w:cs="Arial"/>
          <w:color w:val="FF0000"/>
          <w:sz w:val="24"/>
          <w:szCs w:val="24"/>
        </w:rPr>
      </w:pPr>
    </w:p>
    <w:p w14:paraId="64B0BB04" w14:textId="5989AE16" w:rsidR="00D37B4A" w:rsidRDefault="00E46780" w:rsidP="006E3A33">
      <w:pPr>
        <w:spacing w:after="0" w:line="240" w:lineRule="auto"/>
        <w:ind w:left="567" w:hanging="567"/>
        <w:rPr>
          <w:rFonts w:ascii="Arial" w:hAnsi="Arial" w:cs="Arial"/>
          <w:b/>
          <w:bCs/>
          <w:sz w:val="24"/>
          <w:szCs w:val="24"/>
        </w:rPr>
      </w:pPr>
      <w:r w:rsidRPr="00E46780">
        <w:rPr>
          <w:rFonts w:ascii="Arial" w:hAnsi="Arial" w:cs="Arial"/>
          <w:b/>
          <w:bCs/>
          <w:sz w:val="24"/>
          <w:szCs w:val="24"/>
        </w:rPr>
        <w:lastRenderedPageBreak/>
        <w:t xml:space="preserve">Appendix 2: Specification of Works </w:t>
      </w:r>
    </w:p>
    <w:p w14:paraId="1C0915AE" w14:textId="77777777" w:rsidR="00E46780" w:rsidRDefault="00E46780" w:rsidP="006E3A33">
      <w:pPr>
        <w:spacing w:after="0" w:line="240" w:lineRule="auto"/>
        <w:ind w:left="567" w:hanging="567"/>
        <w:rPr>
          <w:rFonts w:ascii="Arial" w:hAnsi="Arial" w:cs="Arial"/>
          <w:b/>
          <w:bCs/>
          <w:sz w:val="24"/>
          <w:szCs w:val="24"/>
        </w:rPr>
      </w:pPr>
    </w:p>
    <w:p w14:paraId="1E96A1D7" w14:textId="24838778" w:rsidR="00E46780" w:rsidRDefault="00813A56" w:rsidP="003041F5">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563B0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Link" ProgID="Excel.Sheet.12" ShapeID="_x0000_i1025" DrawAspect="Icon" r:id="rId19" UpdateMode="Always">
            <o:LinkType>EnhancedMetaFile</o:LinkType>
            <o:LockedField>false</o:LockedField>
            <o:FieldCodes>\f 0</o:FieldCodes>
          </o:OLEObject>
        </w:object>
      </w:r>
    </w:p>
    <w:p w14:paraId="01CA9C04" w14:textId="77777777" w:rsidR="00E46780" w:rsidRDefault="00E46780" w:rsidP="006E3A33">
      <w:pPr>
        <w:spacing w:after="0" w:line="240" w:lineRule="auto"/>
        <w:ind w:left="567" w:hanging="567"/>
        <w:rPr>
          <w:rFonts w:ascii="Arial" w:hAnsi="Arial" w:cs="Arial"/>
          <w:b/>
          <w:bCs/>
          <w:sz w:val="24"/>
          <w:szCs w:val="24"/>
        </w:rPr>
      </w:pPr>
    </w:p>
    <w:p w14:paraId="476E4C94" w14:textId="77777777" w:rsidR="00E46780" w:rsidRDefault="00E46780" w:rsidP="006E3A33">
      <w:pPr>
        <w:spacing w:after="0" w:line="240" w:lineRule="auto"/>
        <w:ind w:left="567" w:hanging="567"/>
        <w:rPr>
          <w:rFonts w:ascii="Arial" w:hAnsi="Arial" w:cs="Arial"/>
          <w:b/>
          <w:bCs/>
          <w:sz w:val="24"/>
          <w:szCs w:val="24"/>
        </w:rPr>
      </w:pPr>
    </w:p>
    <w:p w14:paraId="60FC4A39" w14:textId="77777777" w:rsidR="00E46780" w:rsidRDefault="00E46780" w:rsidP="006E3A33">
      <w:pPr>
        <w:spacing w:after="0" w:line="240" w:lineRule="auto"/>
        <w:ind w:left="567" w:hanging="567"/>
        <w:rPr>
          <w:rFonts w:ascii="Arial" w:hAnsi="Arial" w:cs="Arial"/>
          <w:b/>
          <w:bCs/>
          <w:sz w:val="24"/>
          <w:szCs w:val="24"/>
        </w:rPr>
      </w:pPr>
    </w:p>
    <w:p w14:paraId="3D82BA04" w14:textId="77777777" w:rsidR="00E46780" w:rsidRDefault="00E46780" w:rsidP="006E3A33">
      <w:pPr>
        <w:spacing w:after="0" w:line="240" w:lineRule="auto"/>
        <w:ind w:left="567" w:hanging="567"/>
        <w:rPr>
          <w:rFonts w:ascii="Arial" w:hAnsi="Arial" w:cs="Arial"/>
          <w:b/>
          <w:bCs/>
          <w:sz w:val="24"/>
          <w:szCs w:val="24"/>
        </w:rPr>
      </w:pPr>
    </w:p>
    <w:p w14:paraId="00793D26" w14:textId="77777777" w:rsidR="00E46780" w:rsidRDefault="00E46780" w:rsidP="006E3A33">
      <w:pPr>
        <w:spacing w:after="0" w:line="240" w:lineRule="auto"/>
        <w:ind w:left="567" w:hanging="567"/>
        <w:rPr>
          <w:rFonts w:ascii="Arial" w:hAnsi="Arial" w:cs="Arial"/>
          <w:b/>
          <w:bCs/>
          <w:sz w:val="24"/>
          <w:szCs w:val="24"/>
        </w:rPr>
      </w:pPr>
    </w:p>
    <w:p w14:paraId="1185203E" w14:textId="77777777" w:rsidR="00E46780" w:rsidRDefault="00E46780" w:rsidP="006E3A33">
      <w:pPr>
        <w:spacing w:after="0" w:line="240" w:lineRule="auto"/>
        <w:ind w:left="567" w:hanging="567"/>
        <w:rPr>
          <w:rFonts w:ascii="Arial" w:hAnsi="Arial" w:cs="Arial"/>
          <w:b/>
          <w:bCs/>
          <w:sz w:val="24"/>
          <w:szCs w:val="24"/>
        </w:rPr>
      </w:pPr>
    </w:p>
    <w:p w14:paraId="23C9AACC" w14:textId="77777777" w:rsidR="00E46780" w:rsidRDefault="00E46780" w:rsidP="006E3A33">
      <w:pPr>
        <w:spacing w:after="0" w:line="240" w:lineRule="auto"/>
        <w:ind w:left="567" w:hanging="567"/>
        <w:rPr>
          <w:rFonts w:ascii="Arial" w:hAnsi="Arial" w:cs="Arial"/>
          <w:b/>
          <w:bCs/>
          <w:sz w:val="24"/>
          <w:szCs w:val="24"/>
        </w:rPr>
      </w:pPr>
    </w:p>
    <w:p w14:paraId="3C0B07F6" w14:textId="77777777" w:rsidR="00E46780" w:rsidRDefault="00E46780" w:rsidP="006E3A33">
      <w:pPr>
        <w:spacing w:after="0" w:line="240" w:lineRule="auto"/>
        <w:ind w:left="567" w:hanging="567"/>
        <w:rPr>
          <w:rFonts w:ascii="Arial" w:hAnsi="Arial" w:cs="Arial"/>
          <w:b/>
          <w:bCs/>
          <w:sz w:val="24"/>
          <w:szCs w:val="24"/>
        </w:rPr>
      </w:pPr>
    </w:p>
    <w:p w14:paraId="5DDCEB8A" w14:textId="77777777" w:rsidR="00E46780" w:rsidRDefault="00E46780" w:rsidP="006E3A33">
      <w:pPr>
        <w:spacing w:after="0" w:line="240" w:lineRule="auto"/>
        <w:ind w:left="567" w:hanging="567"/>
        <w:rPr>
          <w:rFonts w:ascii="Arial" w:hAnsi="Arial" w:cs="Arial"/>
          <w:b/>
          <w:bCs/>
          <w:sz w:val="24"/>
          <w:szCs w:val="24"/>
        </w:rPr>
      </w:pPr>
    </w:p>
    <w:p w14:paraId="121887BA" w14:textId="77777777" w:rsidR="00E46780" w:rsidRDefault="00E46780" w:rsidP="006E3A33">
      <w:pPr>
        <w:spacing w:after="0" w:line="240" w:lineRule="auto"/>
        <w:ind w:left="567" w:hanging="567"/>
        <w:rPr>
          <w:rFonts w:ascii="Arial" w:hAnsi="Arial" w:cs="Arial"/>
          <w:b/>
          <w:bCs/>
          <w:sz w:val="24"/>
          <w:szCs w:val="24"/>
        </w:rPr>
      </w:pPr>
    </w:p>
    <w:p w14:paraId="08968385" w14:textId="77777777" w:rsidR="00E46780" w:rsidRDefault="00E46780" w:rsidP="006E3A33">
      <w:pPr>
        <w:spacing w:after="0" w:line="240" w:lineRule="auto"/>
        <w:ind w:left="567" w:hanging="567"/>
        <w:rPr>
          <w:rFonts w:ascii="Arial" w:hAnsi="Arial" w:cs="Arial"/>
          <w:b/>
          <w:bCs/>
          <w:sz w:val="24"/>
          <w:szCs w:val="24"/>
        </w:rPr>
      </w:pPr>
    </w:p>
    <w:p w14:paraId="6545F2A5" w14:textId="77777777" w:rsidR="00E46780" w:rsidRDefault="00E46780" w:rsidP="006E3A33">
      <w:pPr>
        <w:spacing w:after="0" w:line="240" w:lineRule="auto"/>
        <w:ind w:left="567" w:hanging="567"/>
        <w:rPr>
          <w:rFonts w:ascii="Arial" w:hAnsi="Arial" w:cs="Arial"/>
          <w:b/>
          <w:bCs/>
          <w:sz w:val="24"/>
          <w:szCs w:val="24"/>
        </w:rPr>
      </w:pPr>
    </w:p>
    <w:p w14:paraId="42BF21BD" w14:textId="77777777" w:rsidR="00E46780" w:rsidRDefault="00E46780" w:rsidP="006E3A33">
      <w:pPr>
        <w:spacing w:after="0" w:line="240" w:lineRule="auto"/>
        <w:ind w:left="567" w:hanging="567"/>
        <w:rPr>
          <w:rFonts w:ascii="Arial" w:hAnsi="Arial" w:cs="Arial"/>
          <w:b/>
          <w:bCs/>
          <w:sz w:val="24"/>
          <w:szCs w:val="24"/>
        </w:rPr>
      </w:pPr>
    </w:p>
    <w:p w14:paraId="3A388C15" w14:textId="77777777" w:rsidR="00E46780" w:rsidRDefault="00E46780" w:rsidP="006E3A33">
      <w:pPr>
        <w:spacing w:after="0" w:line="240" w:lineRule="auto"/>
        <w:ind w:left="567" w:hanging="567"/>
        <w:rPr>
          <w:rFonts w:ascii="Arial" w:hAnsi="Arial" w:cs="Arial"/>
          <w:b/>
          <w:bCs/>
          <w:sz w:val="24"/>
          <w:szCs w:val="24"/>
        </w:rPr>
      </w:pPr>
    </w:p>
    <w:p w14:paraId="3A64D270" w14:textId="77777777" w:rsidR="00E46780" w:rsidRDefault="00E46780" w:rsidP="006E3A33">
      <w:pPr>
        <w:spacing w:after="0" w:line="240" w:lineRule="auto"/>
        <w:ind w:left="567" w:hanging="567"/>
        <w:rPr>
          <w:rFonts w:ascii="Arial" w:hAnsi="Arial" w:cs="Arial"/>
          <w:b/>
          <w:bCs/>
          <w:sz w:val="24"/>
          <w:szCs w:val="24"/>
        </w:rPr>
      </w:pPr>
    </w:p>
    <w:p w14:paraId="5021145A" w14:textId="77777777" w:rsidR="00E46780" w:rsidRDefault="00E46780" w:rsidP="006E3A33">
      <w:pPr>
        <w:spacing w:after="0" w:line="240" w:lineRule="auto"/>
        <w:ind w:left="567" w:hanging="567"/>
        <w:rPr>
          <w:rFonts w:ascii="Arial" w:hAnsi="Arial" w:cs="Arial"/>
          <w:b/>
          <w:bCs/>
          <w:sz w:val="24"/>
          <w:szCs w:val="24"/>
        </w:rPr>
      </w:pPr>
    </w:p>
    <w:p w14:paraId="21F91FFD" w14:textId="77777777" w:rsidR="00E46780" w:rsidRDefault="00E46780" w:rsidP="006E3A33">
      <w:pPr>
        <w:spacing w:after="0" w:line="240" w:lineRule="auto"/>
        <w:ind w:left="567" w:hanging="567"/>
        <w:rPr>
          <w:rFonts w:ascii="Arial" w:hAnsi="Arial" w:cs="Arial"/>
          <w:b/>
          <w:bCs/>
          <w:sz w:val="24"/>
          <w:szCs w:val="24"/>
        </w:rPr>
      </w:pPr>
    </w:p>
    <w:p w14:paraId="3E6D8C68" w14:textId="77777777" w:rsidR="00E46780" w:rsidRDefault="00E46780" w:rsidP="006E3A33">
      <w:pPr>
        <w:spacing w:after="0" w:line="240" w:lineRule="auto"/>
        <w:ind w:left="567" w:hanging="567"/>
        <w:rPr>
          <w:rFonts w:ascii="Arial" w:hAnsi="Arial" w:cs="Arial"/>
          <w:b/>
          <w:bCs/>
          <w:sz w:val="24"/>
          <w:szCs w:val="24"/>
        </w:rPr>
      </w:pPr>
    </w:p>
    <w:p w14:paraId="041B7268" w14:textId="77777777" w:rsidR="00E46780" w:rsidRDefault="00E46780" w:rsidP="006E3A33">
      <w:pPr>
        <w:spacing w:after="0" w:line="240" w:lineRule="auto"/>
        <w:ind w:left="567" w:hanging="567"/>
        <w:rPr>
          <w:rFonts w:ascii="Arial" w:hAnsi="Arial" w:cs="Arial"/>
          <w:b/>
          <w:bCs/>
          <w:sz w:val="24"/>
          <w:szCs w:val="24"/>
        </w:rPr>
      </w:pPr>
    </w:p>
    <w:p w14:paraId="2F8E17CF" w14:textId="77777777" w:rsidR="00E46780" w:rsidRDefault="00E46780" w:rsidP="006E3A33">
      <w:pPr>
        <w:spacing w:after="0" w:line="240" w:lineRule="auto"/>
        <w:ind w:left="567" w:hanging="567"/>
        <w:rPr>
          <w:rFonts w:ascii="Arial" w:hAnsi="Arial" w:cs="Arial"/>
          <w:b/>
          <w:bCs/>
          <w:sz w:val="24"/>
          <w:szCs w:val="24"/>
        </w:rPr>
      </w:pPr>
    </w:p>
    <w:p w14:paraId="6108814E" w14:textId="77777777" w:rsidR="00E46780" w:rsidRDefault="00E46780" w:rsidP="006E3A33">
      <w:pPr>
        <w:spacing w:after="0" w:line="240" w:lineRule="auto"/>
        <w:ind w:left="567" w:hanging="567"/>
        <w:rPr>
          <w:rFonts w:ascii="Arial" w:hAnsi="Arial" w:cs="Arial"/>
          <w:b/>
          <w:bCs/>
          <w:sz w:val="24"/>
          <w:szCs w:val="24"/>
        </w:rPr>
      </w:pPr>
    </w:p>
    <w:p w14:paraId="52A53E7F" w14:textId="77777777" w:rsidR="00E46780" w:rsidRDefault="00E46780" w:rsidP="006E3A33">
      <w:pPr>
        <w:spacing w:after="0" w:line="240" w:lineRule="auto"/>
        <w:ind w:left="567" w:hanging="567"/>
        <w:rPr>
          <w:rFonts w:ascii="Arial" w:hAnsi="Arial" w:cs="Arial"/>
          <w:b/>
          <w:bCs/>
          <w:sz w:val="24"/>
          <w:szCs w:val="24"/>
        </w:rPr>
      </w:pPr>
    </w:p>
    <w:p w14:paraId="540D065F" w14:textId="77777777" w:rsidR="00E46780" w:rsidRDefault="00E46780" w:rsidP="006E3A33">
      <w:pPr>
        <w:spacing w:after="0" w:line="240" w:lineRule="auto"/>
        <w:ind w:left="567" w:hanging="567"/>
        <w:rPr>
          <w:rFonts w:ascii="Arial" w:hAnsi="Arial" w:cs="Arial"/>
          <w:b/>
          <w:bCs/>
          <w:sz w:val="24"/>
          <w:szCs w:val="24"/>
        </w:rPr>
      </w:pPr>
    </w:p>
    <w:p w14:paraId="12B9D5E2" w14:textId="77777777" w:rsidR="00E46780" w:rsidRDefault="00E46780" w:rsidP="006E3A33">
      <w:pPr>
        <w:spacing w:after="0" w:line="240" w:lineRule="auto"/>
        <w:ind w:left="567" w:hanging="567"/>
        <w:rPr>
          <w:rFonts w:ascii="Arial" w:hAnsi="Arial" w:cs="Arial"/>
          <w:b/>
          <w:bCs/>
          <w:sz w:val="24"/>
          <w:szCs w:val="24"/>
        </w:rPr>
      </w:pPr>
    </w:p>
    <w:p w14:paraId="35F0A71C" w14:textId="77777777" w:rsidR="00E46780" w:rsidRDefault="00E46780" w:rsidP="006E3A33">
      <w:pPr>
        <w:spacing w:after="0" w:line="240" w:lineRule="auto"/>
        <w:ind w:left="567" w:hanging="567"/>
        <w:rPr>
          <w:rFonts w:ascii="Arial" w:hAnsi="Arial" w:cs="Arial"/>
          <w:b/>
          <w:bCs/>
          <w:sz w:val="24"/>
          <w:szCs w:val="24"/>
        </w:rPr>
      </w:pPr>
    </w:p>
    <w:p w14:paraId="16953C25" w14:textId="77777777" w:rsidR="00E46780" w:rsidRDefault="00E46780" w:rsidP="006E3A33">
      <w:pPr>
        <w:spacing w:after="0" w:line="240" w:lineRule="auto"/>
        <w:ind w:left="567" w:hanging="567"/>
        <w:rPr>
          <w:rFonts w:ascii="Arial" w:hAnsi="Arial" w:cs="Arial"/>
          <w:b/>
          <w:bCs/>
          <w:sz w:val="24"/>
          <w:szCs w:val="24"/>
        </w:rPr>
      </w:pPr>
    </w:p>
    <w:p w14:paraId="5265AC14" w14:textId="77777777" w:rsidR="00E46780" w:rsidRDefault="00E46780" w:rsidP="006E3A33">
      <w:pPr>
        <w:spacing w:after="0" w:line="240" w:lineRule="auto"/>
        <w:ind w:left="567" w:hanging="567"/>
        <w:rPr>
          <w:rFonts w:ascii="Arial" w:hAnsi="Arial" w:cs="Arial"/>
          <w:b/>
          <w:bCs/>
          <w:sz w:val="24"/>
          <w:szCs w:val="24"/>
        </w:rPr>
      </w:pPr>
    </w:p>
    <w:p w14:paraId="5EFE484F" w14:textId="77777777" w:rsidR="00E46780" w:rsidRDefault="00E46780" w:rsidP="006E3A33">
      <w:pPr>
        <w:spacing w:after="0" w:line="240" w:lineRule="auto"/>
        <w:ind w:left="567" w:hanging="567"/>
        <w:rPr>
          <w:rFonts w:ascii="Arial" w:hAnsi="Arial" w:cs="Arial"/>
          <w:b/>
          <w:bCs/>
          <w:sz w:val="24"/>
          <w:szCs w:val="24"/>
        </w:rPr>
      </w:pPr>
    </w:p>
    <w:p w14:paraId="26E82DB8" w14:textId="77777777" w:rsidR="00E46780" w:rsidRDefault="00E46780" w:rsidP="006E3A33">
      <w:pPr>
        <w:spacing w:after="0" w:line="240" w:lineRule="auto"/>
        <w:ind w:left="567" w:hanging="567"/>
        <w:rPr>
          <w:rFonts w:ascii="Arial" w:hAnsi="Arial" w:cs="Arial"/>
          <w:b/>
          <w:bCs/>
          <w:sz w:val="24"/>
          <w:szCs w:val="24"/>
        </w:rPr>
      </w:pPr>
    </w:p>
    <w:p w14:paraId="7F23B61C" w14:textId="77777777" w:rsidR="00E46780" w:rsidRDefault="00E46780" w:rsidP="006E3A33">
      <w:pPr>
        <w:spacing w:after="0" w:line="240" w:lineRule="auto"/>
        <w:ind w:left="567" w:hanging="567"/>
        <w:rPr>
          <w:rFonts w:ascii="Arial" w:hAnsi="Arial" w:cs="Arial"/>
          <w:b/>
          <w:bCs/>
          <w:sz w:val="24"/>
          <w:szCs w:val="24"/>
        </w:rPr>
      </w:pPr>
    </w:p>
    <w:p w14:paraId="75262789" w14:textId="77777777" w:rsidR="00E46780" w:rsidRDefault="00E46780" w:rsidP="006E3A33">
      <w:pPr>
        <w:spacing w:after="0" w:line="240" w:lineRule="auto"/>
        <w:ind w:left="567" w:hanging="567"/>
        <w:rPr>
          <w:rFonts w:ascii="Arial" w:hAnsi="Arial" w:cs="Arial"/>
          <w:b/>
          <w:bCs/>
          <w:sz w:val="24"/>
          <w:szCs w:val="24"/>
        </w:rPr>
      </w:pPr>
    </w:p>
    <w:p w14:paraId="3029A09F" w14:textId="77777777" w:rsidR="00E46780" w:rsidRDefault="00E46780" w:rsidP="006E3A33">
      <w:pPr>
        <w:spacing w:after="0" w:line="240" w:lineRule="auto"/>
        <w:ind w:left="567" w:hanging="567"/>
        <w:rPr>
          <w:rFonts w:ascii="Arial" w:hAnsi="Arial" w:cs="Arial"/>
          <w:b/>
          <w:bCs/>
          <w:sz w:val="24"/>
          <w:szCs w:val="24"/>
        </w:rPr>
      </w:pPr>
    </w:p>
    <w:p w14:paraId="51A92482" w14:textId="77777777" w:rsidR="00E46780" w:rsidRDefault="00E46780" w:rsidP="006E3A33">
      <w:pPr>
        <w:spacing w:after="0" w:line="240" w:lineRule="auto"/>
        <w:ind w:left="567" w:hanging="567"/>
        <w:rPr>
          <w:rFonts w:ascii="Arial" w:hAnsi="Arial" w:cs="Arial"/>
          <w:b/>
          <w:bCs/>
          <w:sz w:val="24"/>
          <w:szCs w:val="24"/>
        </w:rPr>
      </w:pPr>
    </w:p>
    <w:p w14:paraId="1E76C433" w14:textId="77777777" w:rsidR="00E46780" w:rsidRDefault="00E46780" w:rsidP="006E3A33">
      <w:pPr>
        <w:spacing w:after="0" w:line="240" w:lineRule="auto"/>
        <w:ind w:left="567" w:hanging="567"/>
        <w:rPr>
          <w:rFonts w:ascii="Arial" w:hAnsi="Arial" w:cs="Arial"/>
          <w:b/>
          <w:bCs/>
          <w:sz w:val="24"/>
          <w:szCs w:val="24"/>
        </w:rPr>
      </w:pPr>
    </w:p>
    <w:p w14:paraId="4F7FD0FD" w14:textId="77777777" w:rsidR="00E46780" w:rsidRDefault="00E46780" w:rsidP="006E3A33">
      <w:pPr>
        <w:spacing w:after="0" w:line="240" w:lineRule="auto"/>
        <w:ind w:left="567" w:hanging="567"/>
        <w:rPr>
          <w:rFonts w:ascii="Arial" w:hAnsi="Arial" w:cs="Arial"/>
          <w:b/>
          <w:bCs/>
          <w:sz w:val="24"/>
          <w:szCs w:val="24"/>
        </w:rPr>
      </w:pPr>
    </w:p>
    <w:p w14:paraId="7CC1A691" w14:textId="77777777" w:rsidR="00E46780" w:rsidRDefault="00E46780" w:rsidP="006E3A33">
      <w:pPr>
        <w:spacing w:after="0" w:line="240" w:lineRule="auto"/>
        <w:ind w:left="567" w:hanging="567"/>
        <w:rPr>
          <w:rFonts w:ascii="Arial" w:hAnsi="Arial" w:cs="Arial"/>
          <w:b/>
          <w:bCs/>
          <w:sz w:val="24"/>
          <w:szCs w:val="24"/>
        </w:rPr>
      </w:pPr>
    </w:p>
    <w:p w14:paraId="629D0185" w14:textId="77777777" w:rsidR="00E46780" w:rsidRDefault="00E46780" w:rsidP="006E3A33">
      <w:pPr>
        <w:spacing w:after="0" w:line="240" w:lineRule="auto"/>
        <w:ind w:left="567" w:hanging="567"/>
        <w:rPr>
          <w:rFonts w:ascii="Arial" w:hAnsi="Arial" w:cs="Arial"/>
          <w:b/>
          <w:bCs/>
          <w:sz w:val="24"/>
          <w:szCs w:val="24"/>
        </w:rPr>
      </w:pPr>
    </w:p>
    <w:p w14:paraId="6C7FC0BD" w14:textId="77777777" w:rsidR="00E46780" w:rsidRDefault="00E46780" w:rsidP="006E3A33">
      <w:pPr>
        <w:spacing w:after="0" w:line="240" w:lineRule="auto"/>
        <w:ind w:left="567" w:hanging="567"/>
        <w:rPr>
          <w:rFonts w:ascii="Arial" w:hAnsi="Arial" w:cs="Arial"/>
          <w:b/>
          <w:bCs/>
          <w:sz w:val="24"/>
          <w:szCs w:val="24"/>
        </w:rPr>
      </w:pPr>
    </w:p>
    <w:p w14:paraId="5C8FD846" w14:textId="77777777" w:rsidR="00E46780" w:rsidRDefault="00E46780" w:rsidP="006E3A33">
      <w:pPr>
        <w:spacing w:after="0" w:line="240" w:lineRule="auto"/>
        <w:ind w:left="567" w:hanging="567"/>
        <w:rPr>
          <w:rFonts w:ascii="Arial" w:hAnsi="Arial" w:cs="Arial"/>
          <w:b/>
          <w:bCs/>
          <w:sz w:val="24"/>
          <w:szCs w:val="24"/>
        </w:rPr>
      </w:pPr>
    </w:p>
    <w:p w14:paraId="744E346C" w14:textId="77777777" w:rsidR="00E46780" w:rsidRDefault="00E46780" w:rsidP="006E3A33">
      <w:pPr>
        <w:spacing w:after="0" w:line="240" w:lineRule="auto"/>
        <w:ind w:left="567" w:hanging="567"/>
        <w:rPr>
          <w:rFonts w:ascii="Arial" w:hAnsi="Arial" w:cs="Arial"/>
          <w:b/>
          <w:bCs/>
          <w:sz w:val="24"/>
          <w:szCs w:val="24"/>
        </w:rPr>
      </w:pPr>
    </w:p>
    <w:p w14:paraId="1FA56DAB" w14:textId="77777777" w:rsidR="00E46780" w:rsidRDefault="00E46780" w:rsidP="006E3A33">
      <w:pPr>
        <w:spacing w:after="0" w:line="240" w:lineRule="auto"/>
        <w:ind w:left="567" w:hanging="567"/>
        <w:rPr>
          <w:rFonts w:ascii="Arial" w:hAnsi="Arial" w:cs="Arial"/>
          <w:b/>
          <w:bCs/>
          <w:sz w:val="24"/>
          <w:szCs w:val="24"/>
        </w:rPr>
      </w:pPr>
    </w:p>
    <w:p w14:paraId="75394133" w14:textId="77777777" w:rsidR="00E46780" w:rsidRDefault="00E46780" w:rsidP="006E3A33">
      <w:pPr>
        <w:spacing w:after="0" w:line="240" w:lineRule="auto"/>
        <w:ind w:left="567" w:hanging="567"/>
        <w:rPr>
          <w:rFonts w:ascii="Arial" w:hAnsi="Arial" w:cs="Arial"/>
          <w:b/>
          <w:bCs/>
          <w:sz w:val="24"/>
          <w:szCs w:val="24"/>
        </w:rPr>
      </w:pPr>
    </w:p>
    <w:p w14:paraId="4F89F956" w14:textId="77777777" w:rsidR="00E46780" w:rsidRDefault="00E46780" w:rsidP="006E3A33">
      <w:pPr>
        <w:spacing w:after="0" w:line="240" w:lineRule="auto"/>
        <w:ind w:left="567" w:hanging="567"/>
        <w:rPr>
          <w:rFonts w:ascii="Arial" w:hAnsi="Arial" w:cs="Arial"/>
          <w:b/>
          <w:bCs/>
          <w:sz w:val="24"/>
          <w:szCs w:val="24"/>
        </w:rPr>
      </w:pPr>
    </w:p>
    <w:p w14:paraId="5CD7BED8" w14:textId="77777777" w:rsidR="00E46780" w:rsidRDefault="00E46780" w:rsidP="006E3A33">
      <w:pPr>
        <w:spacing w:after="0" w:line="240" w:lineRule="auto"/>
        <w:ind w:left="567" w:hanging="567"/>
        <w:rPr>
          <w:rFonts w:ascii="Arial" w:hAnsi="Arial" w:cs="Arial"/>
          <w:b/>
          <w:bCs/>
          <w:sz w:val="24"/>
          <w:szCs w:val="24"/>
        </w:rPr>
      </w:pPr>
    </w:p>
    <w:p w14:paraId="00C4B894" w14:textId="77777777" w:rsidR="0035521B" w:rsidRDefault="0035521B" w:rsidP="006E3A33">
      <w:pPr>
        <w:spacing w:after="0" w:line="240" w:lineRule="auto"/>
        <w:ind w:left="567" w:hanging="567"/>
        <w:rPr>
          <w:rFonts w:ascii="Arial" w:hAnsi="Arial" w:cs="Arial"/>
          <w:b/>
          <w:bCs/>
          <w:sz w:val="24"/>
          <w:szCs w:val="24"/>
        </w:rPr>
      </w:pPr>
    </w:p>
    <w:p w14:paraId="3CEC8936" w14:textId="632AECA1" w:rsidR="00E46780" w:rsidRDefault="00E46780" w:rsidP="006E3A33">
      <w:pPr>
        <w:spacing w:after="0" w:line="240" w:lineRule="auto"/>
        <w:ind w:left="567" w:hanging="567"/>
        <w:rPr>
          <w:rFonts w:ascii="Arial" w:hAnsi="Arial" w:cs="Arial"/>
          <w:b/>
          <w:bCs/>
          <w:sz w:val="24"/>
          <w:szCs w:val="24"/>
        </w:rPr>
      </w:pPr>
      <w:r>
        <w:rPr>
          <w:rFonts w:ascii="Arial" w:hAnsi="Arial" w:cs="Arial"/>
          <w:b/>
          <w:bCs/>
          <w:sz w:val="24"/>
          <w:szCs w:val="24"/>
        </w:rPr>
        <w:lastRenderedPageBreak/>
        <w:t>Appendix 3: Deed of Contract</w:t>
      </w:r>
    </w:p>
    <w:p w14:paraId="3E4AE57A" w14:textId="77777777" w:rsidR="00E46780" w:rsidRDefault="00E46780" w:rsidP="006E3A33">
      <w:pPr>
        <w:spacing w:after="0" w:line="240" w:lineRule="auto"/>
        <w:ind w:left="567" w:hanging="567"/>
        <w:rPr>
          <w:rFonts w:ascii="Arial" w:hAnsi="Arial" w:cs="Arial"/>
          <w:b/>
          <w:bCs/>
          <w:sz w:val="24"/>
          <w:szCs w:val="24"/>
        </w:rPr>
      </w:pPr>
    </w:p>
    <w:p w14:paraId="2338FE79" w14:textId="5FCE1491" w:rsidR="00E46780" w:rsidRDefault="0035521B" w:rsidP="0035521B">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2966E617">
          <v:shape id="_x0000_i1026" type="#_x0000_t75" style="width:76.5pt;height:49.5pt" o:ole="">
            <v:imagedata r:id="rId20" o:title=""/>
          </v:shape>
          <o:OLEObject Type="Link" ProgID="Word.Document.12" ShapeID="_x0000_i1026" DrawAspect="Icon" r:id="rId21" UpdateMode="Always">
            <o:LinkType>EnhancedMetaFile</o:LinkType>
            <o:LockedField>false</o:LockedField>
            <o:FieldCodes>\f 0</o:FieldCodes>
          </o:OLEObject>
        </w:object>
      </w:r>
    </w:p>
    <w:p w14:paraId="4A75B1FB" w14:textId="77777777" w:rsidR="00E46780" w:rsidRDefault="00E46780" w:rsidP="006E3A33">
      <w:pPr>
        <w:spacing w:after="0" w:line="240" w:lineRule="auto"/>
        <w:ind w:left="567" w:hanging="567"/>
        <w:rPr>
          <w:rFonts w:ascii="Arial" w:hAnsi="Arial" w:cs="Arial"/>
          <w:b/>
          <w:bCs/>
          <w:sz w:val="24"/>
          <w:szCs w:val="24"/>
        </w:rPr>
      </w:pPr>
    </w:p>
    <w:p w14:paraId="64B7399D" w14:textId="77777777" w:rsidR="00E46780" w:rsidRDefault="00E46780" w:rsidP="006E3A33">
      <w:pPr>
        <w:spacing w:after="0" w:line="240" w:lineRule="auto"/>
        <w:ind w:left="567" w:hanging="567"/>
        <w:rPr>
          <w:rFonts w:ascii="Arial" w:hAnsi="Arial" w:cs="Arial"/>
          <w:b/>
          <w:bCs/>
          <w:sz w:val="24"/>
          <w:szCs w:val="24"/>
        </w:rPr>
      </w:pPr>
    </w:p>
    <w:p w14:paraId="426CEC4F" w14:textId="77777777" w:rsidR="00E46780" w:rsidRDefault="00E46780" w:rsidP="006E3A33">
      <w:pPr>
        <w:spacing w:after="0" w:line="240" w:lineRule="auto"/>
        <w:ind w:left="567" w:hanging="567"/>
        <w:rPr>
          <w:rFonts w:ascii="Arial" w:hAnsi="Arial" w:cs="Arial"/>
          <w:b/>
          <w:bCs/>
          <w:sz w:val="24"/>
          <w:szCs w:val="24"/>
        </w:rPr>
      </w:pPr>
    </w:p>
    <w:p w14:paraId="4131B05E" w14:textId="77777777" w:rsidR="00E46780" w:rsidRDefault="00E46780" w:rsidP="006E3A33">
      <w:pPr>
        <w:spacing w:after="0" w:line="240" w:lineRule="auto"/>
        <w:ind w:left="567" w:hanging="567"/>
        <w:rPr>
          <w:rFonts w:ascii="Arial" w:hAnsi="Arial" w:cs="Arial"/>
          <w:b/>
          <w:bCs/>
          <w:sz w:val="24"/>
          <w:szCs w:val="24"/>
        </w:rPr>
      </w:pPr>
    </w:p>
    <w:p w14:paraId="22CD5A0F" w14:textId="77777777" w:rsidR="00E46780" w:rsidRDefault="00E46780" w:rsidP="006E3A33">
      <w:pPr>
        <w:spacing w:after="0" w:line="240" w:lineRule="auto"/>
        <w:ind w:left="567" w:hanging="567"/>
        <w:rPr>
          <w:rFonts w:ascii="Arial" w:hAnsi="Arial" w:cs="Arial"/>
          <w:b/>
          <w:bCs/>
          <w:sz w:val="24"/>
          <w:szCs w:val="24"/>
        </w:rPr>
      </w:pPr>
    </w:p>
    <w:p w14:paraId="3D883AA4" w14:textId="77777777" w:rsidR="00E46780" w:rsidRDefault="00E46780" w:rsidP="006E3A33">
      <w:pPr>
        <w:spacing w:after="0" w:line="240" w:lineRule="auto"/>
        <w:ind w:left="567" w:hanging="567"/>
        <w:rPr>
          <w:rFonts w:ascii="Arial" w:hAnsi="Arial" w:cs="Arial"/>
          <w:b/>
          <w:bCs/>
          <w:sz w:val="24"/>
          <w:szCs w:val="24"/>
        </w:rPr>
      </w:pPr>
    </w:p>
    <w:p w14:paraId="2B5543F4" w14:textId="77777777" w:rsidR="00E46780" w:rsidRDefault="00E46780" w:rsidP="006E3A33">
      <w:pPr>
        <w:spacing w:after="0" w:line="240" w:lineRule="auto"/>
        <w:ind w:left="567" w:hanging="567"/>
        <w:rPr>
          <w:rFonts w:ascii="Arial" w:hAnsi="Arial" w:cs="Arial"/>
          <w:b/>
          <w:bCs/>
          <w:sz w:val="24"/>
          <w:szCs w:val="24"/>
        </w:rPr>
      </w:pPr>
    </w:p>
    <w:p w14:paraId="46994478" w14:textId="77777777" w:rsidR="00E46780" w:rsidRDefault="00E46780" w:rsidP="006E3A33">
      <w:pPr>
        <w:spacing w:after="0" w:line="240" w:lineRule="auto"/>
        <w:ind w:left="567" w:hanging="567"/>
        <w:rPr>
          <w:rFonts w:ascii="Arial" w:hAnsi="Arial" w:cs="Arial"/>
          <w:b/>
          <w:bCs/>
          <w:sz w:val="24"/>
          <w:szCs w:val="24"/>
        </w:rPr>
      </w:pPr>
    </w:p>
    <w:p w14:paraId="59E0EB50" w14:textId="77777777" w:rsidR="00E46780" w:rsidRDefault="00E46780" w:rsidP="006E3A33">
      <w:pPr>
        <w:spacing w:after="0" w:line="240" w:lineRule="auto"/>
        <w:ind w:left="567" w:hanging="567"/>
        <w:rPr>
          <w:rFonts w:ascii="Arial" w:hAnsi="Arial" w:cs="Arial"/>
          <w:b/>
          <w:bCs/>
          <w:sz w:val="24"/>
          <w:szCs w:val="24"/>
        </w:rPr>
      </w:pPr>
    </w:p>
    <w:p w14:paraId="19C85CC2" w14:textId="77777777" w:rsidR="00E46780" w:rsidRDefault="00E46780" w:rsidP="006E3A33">
      <w:pPr>
        <w:spacing w:after="0" w:line="240" w:lineRule="auto"/>
        <w:ind w:left="567" w:hanging="567"/>
        <w:rPr>
          <w:rFonts w:ascii="Arial" w:hAnsi="Arial" w:cs="Arial"/>
          <w:b/>
          <w:bCs/>
          <w:sz w:val="24"/>
          <w:szCs w:val="24"/>
        </w:rPr>
      </w:pPr>
    </w:p>
    <w:p w14:paraId="7F58DB73" w14:textId="77777777" w:rsidR="00E46780" w:rsidRDefault="00E46780" w:rsidP="006E3A33">
      <w:pPr>
        <w:spacing w:after="0" w:line="240" w:lineRule="auto"/>
        <w:ind w:left="567" w:hanging="567"/>
        <w:rPr>
          <w:rFonts w:ascii="Arial" w:hAnsi="Arial" w:cs="Arial"/>
          <w:b/>
          <w:bCs/>
          <w:sz w:val="24"/>
          <w:szCs w:val="24"/>
        </w:rPr>
      </w:pPr>
    </w:p>
    <w:p w14:paraId="6CE176D3" w14:textId="77777777" w:rsidR="00E46780" w:rsidRDefault="00E46780" w:rsidP="006E3A33">
      <w:pPr>
        <w:spacing w:after="0" w:line="240" w:lineRule="auto"/>
        <w:ind w:left="567" w:hanging="567"/>
        <w:rPr>
          <w:rFonts w:ascii="Arial" w:hAnsi="Arial" w:cs="Arial"/>
          <w:b/>
          <w:bCs/>
          <w:sz w:val="24"/>
          <w:szCs w:val="24"/>
        </w:rPr>
      </w:pPr>
    </w:p>
    <w:p w14:paraId="104C0550" w14:textId="77777777" w:rsidR="00E46780" w:rsidRDefault="00E46780" w:rsidP="006E3A33">
      <w:pPr>
        <w:spacing w:after="0" w:line="240" w:lineRule="auto"/>
        <w:ind w:left="567" w:hanging="567"/>
        <w:rPr>
          <w:rFonts w:ascii="Arial" w:hAnsi="Arial" w:cs="Arial"/>
          <w:b/>
          <w:bCs/>
          <w:sz w:val="24"/>
          <w:szCs w:val="24"/>
        </w:rPr>
      </w:pPr>
    </w:p>
    <w:p w14:paraId="4471F31B" w14:textId="77777777" w:rsidR="00E46780" w:rsidRDefault="00E46780" w:rsidP="006E3A33">
      <w:pPr>
        <w:spacing w:after="0" w:line="240" w:lineRule="auto"/>
        <w:ind w:left="567" w:hanging="567"/>
        <w:rPr>
          <w:rFonts w:ascii="Arial" w:hAnsi="Arial" w:cs="Arial"/>
          <w:b/>
          <w:bCs/>
          <w:sz w:val="24"/>
          <w:szCs w:val="24"/>
        </w:rPr>
      </w:pPr>
    </w:p>
    <w:p w14:paraId="1CC11281" w14:textId="77777777" w:rsidR="00E46780" w:rsidRDefault="00E46780" w:rsidP="006E3A33">
      <w:pPr>
        <w:spacing w:after="0" w:line="240" w:lineRule="auto"/>
        <w:ind w:left="567" w:hanging="567"/>
        <w:rPr>
          <w:rFonts w:ascii="Arial" w:hAnsi="Arial" w:cs="Arial"/>
          <w:b/>
          <w:bCs/>
          <w:sz w:val="24"/>
          <w:szCs w:val="24"/>
        </w:rPr>
      </w:pPr>
    </w:p>
    <w:p w14:paraId="471AD3BF" w14:textId="77777777" w:rsidR="00E46780" w:rsidRDefault="00E46780" w:rsidP="006E3A33">
      <w:pPr>
        <w:spacing w:after="0" w:line="240" w:lineRule="auto"/>
        <w:ind w:left="567" w:hanging="567"/>
        <w:rPr>
          <w:rFonts w:ascii="Arial" w:hAnsi="Arial" w:cs="Arial"/>
          <w:b/>
          <w:bCs/>
          <w:sz w:val="24"/>
          <w:szCs w:val="24"/>
        </w:rPr>
      </w:pPr>
    </w:p>
    <w:p w14:paraId="2F100CF6" w14:textId="77777777" w:rsidR="00E46780" w:rsidRDefault="00E46780" w:rsidP="006E3A33">
      <w:pPr>
        <w:spacing w:after="0" w:line="240" w:lineRule="auto"/>
        <w:ind w:left="567" w:hanging="567"/>
        <w:rPr>
          <w:rFonts w:ascii="Arial" w:hAnsi="Arial" w:cs="Arial"/>
          <w:b/>
          <w:bCs/>
          <w:sz w:val="24"/>
          <w:szCs w:val="24"/>
        </w:rPr>
      </w:pPr>
    </w:p>
    <w:p w14:paraId="1AC14C96" w14:textId="77777777" w:rsidR="00E46780" w:rsidRDefault="00E46780" w:rsidP="006E3A33">
      <w:pPr>
        <w:spacing w:after="0" w:line="240" w:lineRule="auto"/>
        <w:ind w:left="567" w:hanging="567"/>
        <w:rPr>
          <w:rFonts w:ascii="Arial" w:hAnsi="Arial" w:cs="Arial"/>
          <w:b/>
          <w:bCs/>
          <w:sz w:val="24"/>
          <w:szCs w:val="24"/>
        </w:rPr>
      </w:pPr>
    </w:p>
    <w:p w14:paraId="1F000D4C" w14:textId="77777777" w:rsidR="00E46780" w:rsidRDefault="00E46780" w:rsidP="006E3A33">
      <w:pPr>
        <w:spacing w:after="0" w:line="240" w:lineRule="auto"/>
        <w:ind w:left="567" w:hanging="567"/>
        <w:rPr>
          <w:rFonts w:ascii="Arial" w:hAnsi="Arial" w:cs="Arial"/>
          <w:b/>
          <w:bCs/>
          <w:sz w:val="24"/>
          <w:szCs w:val="24"/>
        </w:rPr>
      </w:pPr>
    </w:p>
    <w:p w14:paraId="1B369E26" w14:textId="77777777" w:rsidR="00E46780" w:rsidRDefault="00E46780" w:rsidP="006E3A33">
      <w:pPr>
        <w:spacing w:after="0" w:line="240" w:lineRule="auto"/>
        <w:ind w:left="567" w:hanging="567"/>
        <w:rPr>
          <w:rFonts w:ascii="Arial" w:hAnsi="Arial" w:cs="Arial"/>
          <w:b/>
          <w:bCs/>
          <w:sz w:val="24"/>
          <w:szCs w:val="24"/>
        </w:rPr>
      </w:pPr>
    </w:p>
    <w:p w14:paraId="3EDC145D" w14:textId="77777777" w:rsidR="00E46780" w:rsidRDefault="00E46780" w:rsidP="006E3A33">
      <w:pPr>
        <w:spacing w:after="0" w:line="240" w:lineRule="auto"/>
        <w:ind w:left="567" w:hanging="567"/>
        <w:rPr>
          <w:rFonts w:ascii="Arial" w:hAnsi="Arial" w:cs="Arial"/>
          <w:b/>
          <w:bCs/>
          <w:sz w:val="24"/>
          <w:szCs w:val="24"/>
        </w:rPr>
      </w:pPr>
    </w:p>
    <w:p w14:paraId="2D121E25" w14:textId="77777777" w:rsidR="00E46780" w:rsidRDefault="00E46780" w:rsidP="006E3A33">
      <w:pPr>
        <w:spacing w:after="0" w:line="240" w:lineRule="auto"/>
        <w:ind w:left="567" w:hanging="567"/>
        <w:rPr>
          <w:rFonts w:ascii="Arial" w:hAnsi="Arial" w:cs="Arial"/>
          <w:b/>
          <w:bCs/>
          <w:sz w:val="24"/>
          <w:szCs w:val="24"/>
        </w:rPr>
      </w:pPr>
    </w:p>
    <w:p w14:paraId="516317FB" w14:textId="77777777" w:rsidR="00E46780" w:rsidRDefault="00E46780" w:rsidP="006E3A33">
      <w:pPr>
        <w:spacing w:after="0" w:line="240" w:lineRule="auto"/>
        <w:ind w:left="567" w:hanging="567"/>
        <w:rPr>
          <w:rFonts w:ascii="Arial" w:hAnsi="Arial" w:cs="Arial"/>
          <w:b/>
          <w:bCs/>
          <w:sz w:val="24"/>
          <w:szCs w:val="24"/>
        </w:rPr>
      </w:pPr>
    </w:p>
    <w:p w14:paraId="356CD878" w14:textId="77777777" w:rsidR="00E46780" w:rsidRDefault="00E46780" w:rsidP="006E3A33">
      <w:pPr>
        <w:spacing w:after="0" w:line="240" w:lineRule="auto"/>
        <w:ind w:left="567" w:hanging="567"/>
        <w:rPr>
          <w:rFonts w:ascii="Arial" w:hAnsi="Arial" w:cs="Arial"/>
          <w:b/>
          <w:bCs/>
          <w:sz w:val="24"/>
          <w:szCs w:val="24"/>
        </w:rPr>
      </w:pPr>
    </w:p>
    <w:p w14:paraId="7CA34699" w14:textId="77777777" w:rsidR="00E46780" w:rsidRDefault="00E46780" w:rsidP="006E3A33">
      <w:pPr>
        <w:spacing w:after="0" w:line="240" w:lineRule="auto"/>
        <w:ind w:left="567" w:hanging="567"/>
        <w:rPr>
          <w:rFonts w:ascii="Arial" w:hAnsi="Arial" w:cs="Arial"/>
          <w:b/>
          <w:bCs/>
          <w:sz w:val="24"/>
          <w:szCs w:val="24"/>
        </w:rPr>
      </w:pPr>
    </w:p>
    <w:p w14:paraId="6EC16EB1" w14:textId="77777777" w:rsidR="00E46780" w:rsidRDefault="00E46780" w:rsidP="006E3A33">
      <w:pPr>
        <w:spacing w:after="0" w:line="240" w:lineRule="auto"/>
        <w:ind w:left="567" w:hanging="567"/>
        <w:rPr>
          <w:rFonts w:ascii="Arial" w:hAnsi="Arial" w:cs="Arial"/>
          <w:b/>
          <w:bCs/>
          <w:sz w:val="24"/>
          <w:szCs w:val="24"/>
        </w:rPr>
      </w:pPr>
    </w:p>
    <w:p w14:paraId="2C66D355" w14:textId="77777777" w:rsidR="00E46780" w:rsidRDefault="00E46780" w:rsidP="006E3A33">
      <w:pPr>
        <w:spacing w:after="0" w:line="240" w:lineRule="auto"/>
        <w:ind w:left="567" w:hanging="567"/>
        <w:rPr>
          <w:rFonts w:ascii="Arial" w:hAnsi="Arial" w:cs="Arial"/>
          <w:b/>
          <w:bCs/>
          <w:sz w:val="24"/>
          <w:szCs w:val="24"/>
        </w:rPr>
      </w:pPr>
    </w:p>
    <w:p w14:paraId="7296B4E2" w14:textId="77777777" w:rsidR="00E46780" w:rsidRDefault="00E46780" w:rsidP="006E3A33">
      <w:pPr>
        <w:spacing w:after="0" w:line="240" w:lineRule="auto"/>
        <w:ind w:left="567" w:hanging="567"/>
        <w:rPr>
          <w:rFonts w:ascii="Arial" w:hAnsi="Arial" w:cs="Arial"/>
          <w:b/>
          <w:bCs/>
          <w:sz w:val="24"/>
          <w:szCs w:val="24"/>
        </w:rPr>
      </w:pPr>
    </w:p>
    <w:p w14:paraId="77F13494" w14:textId="77777777" w:rsidR="00E46780" w:rsidRDefault="00E46780" w:rsidP="006E3A33">
      <w:pPr>
        <w:spacing w:after="0" w:line="240" w:lineRule="auto"/>
        <w:ind w:left="567" w:hanging="567"/>
        <w:rPr>
          <w:rFonts w:ascii="Arial" w:hAnsi="Arial" w:cs="Arial"/>
          <w:b/>
          <w:bCs/>
          <w:sz w:val="24"/>
          <w:szCs w:val="24"/>
        </w:rPr>
      </w:pPr>
    </w:p>
    <w:p w14:paraId="3B140CC6" w14:textId="77777777" w:rsidR="00E46780" w:rsidRDefault="00E46780" w:rsidP="006E3A33">
      <w:pPr>
        <w:spacing w:after="0" w:line="240" w:lineRule="auto"/>
        <w:ind w:left="567" w:hanging="567"/>
        <w:rPr>
          <w:rFonts w:ascii="Arial" w:hAnsi="Arial" w:cs="Arial"/>
          <w:b/>
          <w:bCs/>
          <w:sz w:val="24"/>
          <w:szCs w:val="24"/>
        </w:rPr>
      </w:pPr>
    </w:p>
    <w:p w14:paraId="6ECB7F07" w14:textId="77777777" w:rsidR="00E46780" w:rsidRDefault="00E46780" w:rsidP="006E3A33">
      <w:pPr>
        <w:spacing w:after="0" w:line="240" w:lineRule="auto"/>
        <w:ind w:left="567" w:hanging="567"/>
        <w:rPr>
          <w:rFonts w:ascii="Arial" w:hAnsi="Arial" w:cs="Arial"/>
          <w:b/>
          <w:bCs/>
          <w:sz w:val="24"/>
          <w:szCs w:val="24"/>
        </w:rPr>
      </w:pPr>
    </w:p>
    <w:p w14:paraId="7CF7EDC6" w14:textId="77777777" w:rsidR="00E46780" w:rsidRDefault="00E46780" w:rsidP="006E3A33">
      <w:pPr>
        <w:spacing w:after="0" w:line="240" w:lineRule="auto"/>
        <w:ind w:left="567" w:hanging="567"/>
        <w:rPr>
          <w:rFonts w:ascii="Arial" w:hAnsi="Arial" w:cs="Arial"/>
          <w:b/>
          <w:bCs/>
          <w:sz w:val="24"/>
          <w:szCs w:val="24"/>
        </w:rPr>
      </w:pPr>
    </w:p>
    <w:p w14:paraId="495AEAEE" w14:textId="77777777" w:rsidR="00E46780" w:rsidRDefault="00E46780" w:rsidP="006E3A33">
      <w:pPr>
        <w:spacing w:after="0" w:line="240" w:lineRule="auto"/>
        <w:ind w:left="567" w:hanging="567"/>
        <w:rPr>
          <w:rFonts w:ascii="Arial" w:hAnsi="Arial" w:cs="Arial"/>
          <w:b/>
          <w:bCs/>
          <w:sz w:val="24"/>
          <w:szCs w:val="24"/>
        </w:rPr>
      </w:pPr>
    </w:p>
    <w:p w14:paraId="7D9C1C52" w14:textId="77777777" w:rsidR="00E46780" w:rsidRDefault="00E46780" w:rsidP="006E3A33">
      <w:pPr>
        <w:spacing w:after="0" w:line="240" w:lineRule="auto"/>
        <w:ind w:left="567" w:hanging="567"/>
        <w:rPr>
          <w:rFonts w:ascii="Arial" w:hAnsi="Arial" w:cs="Arial"/>
          <w:b/>
          <w:bCs/>
          <w:sz w:val="24"/>
          <w:szCs w:val="24"/>
        </w:rPr>
      </w:pPr>
    </w:p>
    <w:p w14:paraId="780647FC" w14:textId="77777777" w:rsidR="00E46780" w:rsidRDefault="00E46780" w:rsidP="006E3A33">
      <w:pPr>
        <w:spacing w:after="0" w:line="240" w:lineRule="auto"/>
        <w:ind w:left="567" w:hanging="567"/>
        <w:rPr>
          <w:rFonts w:ascii="Arial" w:hAnsi="Arial" w:cs="Arial"/>
          <w:b/>
          <w:bCs/>
          <w:sz w:val="24"/>
          <w:szCs w:val="24"/>
        </w:rPr>
      </w:pPr>
    </w:p>
    <w:p w14:paraId="5EEAC1CD" w14:textId="77777777" w:rsidR="00E46780" w:rsidRDefault="00E46780" w:rsidP="006E3A33">
      <w:pPr>
        <w:spacing w:after="0" w:line="240" w:lineRule="auto"/>
        <w:ind w:left="567" w:hanging="567"/>
        <w:rPr>
          <w:rFonts w:ascii="Arial" w:hAnsi="Arial" w:cs="Arial"/>
          <w:b/>
          <w:bCs/>
          <w:sz w:val="24"/>
          <w:szCs w:val="24"/>
        </w:rPr>
      </w:pPr>
    </w:p>
    <w:p w14:paraId="4AB75B95" w14:textId="77777777" w:rsidR="00E46780" w:rsidRDefault="00E46780" w:rsidP="006E3A33">
      <w:pPr>
        <w:spacing w:after="0" w:line="240" w:lineRule="auto"/>
        <w:ind w:left="567" w:hanging="567"/>
        <w:rPr>
          <w:rFonts w:ascii="Arial" w:hAnsi="Arial" w:cs="Arial"/>
          <w:b/>
          <w:bCs/>
          <w:sz w:val="24"/>
          <w:szCs w:val="24"/>
        </w:rPr>
      </w:pPr>
    </w:p>
    <w:p w14:paraId="1E8773DA" w14:textId="77777777" w:rsidR="00E46780" w:rsidRDefault="00E46780" w:rsidP="006E3A33">
      <w:pPr>
        <w:spacing w:after="0" w:line="240" w:lineRule="auto"/>
        <w:ind w:left="567" w:hanging="567"/>
        <w:rPr>
          <w:rFonts w:ascii="Arial" w:hAnsi="Arial" w:cs="Arial"/>
          <w:b/>
          <w:bCs/>
          <w:sz w:val="24"/>
          <w:szCs w:val="24"/>
        </w:rPr>
      </w:pPr>
    </w:p>
    <w:p w14:paraId="7E656BAB" w14:textId="77777777" w:rsidR="00E46780" w:rsidRDefault="00E46780" w:rsidP="006E3A33">
      <w:pPr>
        <w:spacing w:after="0" w:line="240" w:lineRule="auto"/>
        <w:ind w:left="567" w:hanging="567"/>
        <w:rPr>
          <w:rFonts w:ascii="Arial" w:hAnsi="Arial" w:cs="Arial"/>
          <w:b/>
          <w:bCs/>
          <w:sz w:val="24"/>
          <w:szCs w:val="24"/>
        </w:rPr>
      </w:pPr>
    </w:p>
    <w:p w14:paraId="239BC644" w14:textId="77777777" w:rsidR="00E46780" w:rsidRDefault="00E46780" w:rsidP="006E3A33">
      <w:pPr>
        <w:spacing w:after="0" w:line="240" w:lineRule="auto"/>
        <w:ind w:left="567" w:hanging="567"/>
        <w:rPr>
          <w:rFonts w:ascii="Arial" w:hAnsi="Arial" w:cs="Arial"/>
          <w:b/>
          <w:bCs/>
          <w:sz w:val="24"/>
          <w:szCs w:val="24"/>
        </w:rPr>
      </w:pPr>
    </w:p>
    <w:p w14:paraId="0DCF25CD" w14:textId="77777777" w:rsidR="00E46780" w:rsidRDefault="00E46780" w:rsidP="006E3A33">
      <w:pPr>
        <w:spacing w:after="0" w:line="240" w:lineRule="auto"/>
        <w:ind w:left="567" w:hanging="567"/>
        <w:rPr>
          <w:rFonts w:ascii="Arial" w:hAnsi="Arial" w:cs="Arial"/>
          <w:b/>
          <w:bCs/>
          <w:sz w:val="24"/>
          <w:szCs w:val="24"/>
        </w:rPr>
      </w:pPr>
    </w:p>
    <w:p w14:paraId="4EAE325A" w14:textId="77777777" w:rsidR="00E46780" w:rsidRDefault="00E46780" w:rsidP="006E3A33">
      <w:pPr>
        <w:spacing w:after="0" w:line="240" w:lineRule="auto"/>
        <w:ind w:left="567" w:hanging="567"/>
        <w:rPr>
          <w:rFonts w:ascii="Arial" w:hAnsi="Arial" w:cs="Arial"/>
          <w:b/>
          <w:bCs/>
          <w:sz w:val="24"/>
          <w:szCs w:val="24"/>
        </w:rPr>
      </w:pPr>
    </w:p>
    <w:p w14:paraId="0C6DB636" w14:textId="77777777" w:rsidR="00E46780" w:rsidRDefault="00E46780" w:rsidP="006E3A33">
      <w:pPr>
        <w:spacing w:after="0" w:line="240" w:lineRule="auto"/>
        <w:ind w:left="567" w:hanging="567"/>
        <w:rPr>
          <w:rFonts w:ascii="Arial" w:hAnsi="Arial" w:cs="Arial"/>
          <w:b/>
          <w:bCs/>
          <w:sz w:val="24"/>
          <w:szCs w:val="24"/>
        </w:rPr>
      </w:pPr>
    </w:p>
    <w:p w14:paraId="14FF9B59" w14:textId="77777777" w:rsidR="00E46780" w:rsidRDefault="00E46780" w:rsidP="006E3A33">
      <w:pPr>
        <w:spacing w:after="0" w:line="240" w:lineRule="auto"/>
        <w:ind w:left="567" w:hanging="567"/>
        <w:rPr>
          <w:rFonts w:ascii="Arial" w:hAnsi="Arial" w:cs="Arial"/>
          <w:b/>
          <w:bCs/>
          <w:sz w:val="24"/>
          <w:szCs w:val="24"/>
        </w:rPr>
      </w:pPr>
    </w:p>
    <w:p w14:paraId="2A081880" w14:textId="77777777" w:rsidR="00E46780" w:rsidRDefault="00E46780" w:rsidP="006E3A33">
      <w:pPr>
        <w:spacing w:after="0" w:line="240" w:lineRule="auto"/>
        <w:ind w:left="567" w:hanging="567"/>
        <w:rPr>
          <w:rFonts w:ascii="Arial" w:hAnsi="Arial" w:cs="Arial"/>
          <w:b/>
          <w:bCs/>
          <w:sz w:val="24"/>
          <w:szCs w:val="24"/>
        </w:rPr>
      </w:pPr>
    </w:p>
    <w:p w14:paraId="649E8251" w14:textId="24FE5A64" w:rsidR="00E46780" w:rsidRDefault="00E46780" w:rsidP="006E3A33">
      <w:pPr>
        <w:spacing w:after="0" w:line="240" w:lineRule="auto"/>
        <w:ind w:left="567" w:hanging="567"/>
        <w:rPr>
          <w:rFonts w:ascii="Arial" w:hAnsi="Arial" w:cs="Arial"/>
          <w:b/>
          <w:bCs/>
          <w:sz w:val="24"/>
          <w:szCs w:val="24"/>
        </w:rPr>
      </w:pPr>
      <w:r>
        <w:rPr>
          <w:rFonts w:ascii="Arial" w:hAnsi="Arial" w:cs="Arial"/>
          <w:b/>
          <w:bCs/>
          <w:sz w:val="24"/>
          <w:szCs w:val="24"/>
        </w:rPr>
        <w:lastRenderedPageBreak/>
        <w:t>Appendix 4: Prelims</w:t>
      </w:r>
    </w:p>
    <w:p w14:paraId="0A9D160A" w14:textId="77777777" w:rsidR="00E46780" w:rsidRDefault="00E46780" w:rsidP="006E3A33">
      <w:pPr>
        <w:spacing w:after="0" w:line="240" w:lineRule="auto"/>
        <w:ind w:left="567" w:hanging="567"/>
        <w:rPr>
          <w:rFonts w:ascii="Arial" w:hAnsi="Arial" w:cs="Arial"/>
          <w:b/>
          <w:bCs/>
          <w:sz w:val="24"/>
          <w:szCs w:val="24"/>
        </w:rPr>
      </w:pPr>
    </w:p>
    <w:p w14:paraId="42CD3771" w14:textId="3B6196CE" w:rsidR="00E46780" w:rsidRDefault="0022172D" w:rsidP="0035521B">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1EC41C9D">
          <v:shape id="_x0000_i1027" type="#_x0000_t75" style="width:76.5pt;height:49.5pt" o:ole="">
            <v:imagedata r:id="rId22" o:title=""/>
          </v:shape>
          <o:OLEObject Type="Link" ProgID="AcroExch.Document.2020" ShapeID="_x0000_i1027" DrawAspect="Icon" r:id="rId23" UpdateMode="Always">
            <o:LinkType>EnhancedMetaFile</o:LinkType>
            <o:LockedField>false</o:LockedField>
            <o:FieldCodes>\f 0</o:FieldCodes>
          </o:OLEObject>
        </w:object>
      </w:r>
    </w:p>
    <w:p w14:paraId="5B5B16CE" w14:textId="77777777" w:rsidR="00E46780" w:rsidRDefault="00E46780" w:rsidP="006E3A33">
      <w:pPr>
        <w:spacing w:after="0" w:line="240" w:lineRule="auto"/>
        <w:ind w:left="567" w:hanging="567"/>
        <w:rPr>
          <w:rFonts w:ascii="Arial" w:hAnsi="Arial" w:cs="Arial"/>
          <w:b/>
          <w:bCs/>
          <w:sz w:val="24"/>
          <w:szCs w:val="24"/>
        </w:rPr>
      </w:pPr>
    </w:p>
    <w:p w14:paraId="5CE9A7B2" w14:textId="77777777" w:rsidR="00E46780" w:rsidRDefault="00E46780" w:rsidP="006E3A33">
      <w:pPr>
        <w:spacing w:after="0" w:line="240" w:lineRule="auto"/>
        <w:ind w:left="567" w:hanging="567"/>
        <w:rPr>
          <w:rFonts w:ascii="Arial" w:hAnsi="Arial" w:cs="Arial"/>
          <w:b/>
          <w:bCs/>
          <w:sz w:val="24"/>
          <w:szCs w:val="24"/>
        </w:rPr>
      </w:pPr>
    </w:p>
    <w:p w14:paraId="671B659F" w14:textId="77777777" w:rsidR="00E46780" w:rsidRDefault="00E46780" w:rsidP="006E3A33">
      <w:pPr>
        <w:spacing w:after="0" w:line="240" w:lineRule="auto"/>
        <w:ind w:left="567" w:hanging="567"/>
        <w:rPr>
          <w:rFonts w:ascii="Arial" w:hAnsi="Arial" w:cs="Arial"/>
          <w:b/>
          <w:bCs/>
          <w:sz w:val="24"/>
          <w:szCs w:val="24"/>
        </w:rPr>
      </w:pPr>
    </w:p>
    <w:p w14:paraId="77203319" w14:textId="77777777" w:rsidR="00E46780" w:rsidRDefault="00E46780" w:rsidP="006E3A33">
      <w:pPr>
        <w:spacing w:after="0" w:line="240" w:lineRule="auto"/>
        <w:ind w:left="567" w:hanging="567"/>
        <w:rPr>
          <w:rFonts w:ascii="Arial" w:hAnsi="Arial" w:cs="Arial"/>
          <w:b/>
          <w:bCs/>
          <w:sz w:val="24"/>
          <w:szCs w:val="24"/>
        </w:rPr>
      </w:pPr>
    </w:p>
    <w:p w14:paraId="47B84D5E" w14:textId="77777777" w:rsidR="00E46780" w:rsidRDefault="00E46780" w:rsidP="006E3A33">
      <w:pPr>
        <w:spacing w:after="0" w:line="240" w:lineRule="auto"/>
        <w:ind w:left="567" w:hanging="567"/>
        <w:rPr>
          <w:rFonts w:ascii="Arial" w:hAnsi="Arial" w:cs="Arial"/>
          <w:b/>
          <w:bCs/>
          <w:sz w:val="24"/>
          <w:szCs w:val="24"/>
        </w:rPr>
      </w:pPr>
    </w:p>
    <w:p w14:paraId="4653AB79" w14:textId="77777777" w:rsidR="00E46780" w:rsidRDefault="00E46780" w:rsidP="006E3A33">
      <w:pPr>
        <w:spacing w:after="0" w:line="240" w:lineRule="auto"/>
        <w:ind w:left="567" w:hanging="567"/>
        <w:rPr>
          <w:rFonts w:ascii="Arial" w:hAnsi="Arial" w:cs="Arial"/>
          <w:b/>
          <w:bCs/>
          <w:sz w:val="24"/>
          <w:szCs w:val="24"/>
        </w:rPr>
      </w:pPr>
    </w:p>
    <w:p w14:paraId="1DFB542D" w14:textId="77777777" w:rsidR="00E46780" w:rsidRDefault="00E46780" w:rsidP="006E3A33">
      <w:pPr>
        <w:spacing w:after="0" w:line="240" w:lineRule="auto"/>
        <w:ind w:left="567" w:hanging="567"/>
        <w:rPr>
          <w:rFonts w:ascii="Arial" w:hAnsi="Arial" w:cs="Arial"/>
          <w:b/>
          <w:bCs/>
          <w:sz w:val="24"/>
          <w:szCs w:val="24"/>
        </w:rPr>
      </w:pPr>
    </w:p>
    <w:p w14:paraId="18B181F0" w14:textId="77777777" w:rsidR="00E46780" w:rsidRDefault="00E46780" w:rsidP="006E3A33">
      <w:pPr>
        <w:spacing w:after="0" w:line="240" w:lineRule="auto"/>
        <w:ind w:left="567" w:hanging="567"/>
        <w:rPr>
          <w:rFonts w:ascii="Arial" w:hAnsi="Arial" w:cs="Arial"/>
          <w:b/>
          <w:bCs/>
          <w:sz w:val="24"/>
          <w:szCs w:val="24"/>
        </w:rPr>
      </w:pPr>
    </w:p>
    <w:p w14:paraId="64D928D9" w14:textId="77777777" w:rsidR="00E46780" w:rsidRDefault="00E46780" w:rsidP="006E3A33">
      <w:pPr>
        <w:spacing w:after="0" w:line="240" w:lineRule="auto"/>
        <w:ind w:left="567" w:hanging="567"/>
        <w:rPr>
          <w:rFonts w:ascii="Arial" w:hAnsi="Arial" w:cs="Arial"/>
          <w:b/>
          <w:bCs/>
          <w:sz w:val="24"/>
          <w:szCs w:val="24"/>
        </w:rPr>
      </w:pPr>
    </w:p>
    <w:p w14:paraId="13B47716" w14:textId="77777777" w:rsidR="00E46780" w:rsidRDefault="00E46780" w:rsidP="006E3A33">
      <w:pPr>
        <w:spacing w:after="0" w:line="240" w:lineRule="auto"/>
        <w:ind w:left="567" w:hanging="567"/>
        <w:rPr>
          <w:rFonts w:ascii="Arial" w:hAnsi="Arial" w:cs="Arial"/>
          <w:b/>
          <w:bCs/>
          <w:sz w:val="24"/>
          <w:szCs w:val="24"/>
        </w:rPr>
      </w:pPr>
    </w:p>
    <w:p w14:paraId="4CB3E682" w14:textId="77777777" w:rsidR="00E46780" w:rsidRDefault="00E46780" w:rsidP="006E3A33">
      <w:pPr>
        <w:spacing w:after="0" w:line="240" w:lineRule="auto"/>
        <w:ind w:left="567" w:hanging="567"/>
        <w:rPr>
          <w:rFonts w:ascii="Arial" w:hAnsi="Arial" w:cs="Arial"/>
          <w:b/>
          <w:bCs/>
          <w:sz w:val="24"/>
          <w:szCs w:val="24"/>
        </w:rPr>
      </w:pPr>
    </w:p>
    <w:p w14:paraId="667F9496" w14:textId="77777777" w:rsidR="00E46780" w:rsidRDefault="00E46780" w:rsidP="006E3A33">
      <w:pPr>
        <w:spacing w:after="0" w:line="240" w:lineRule="auto"/>
        <w:ind w:left="567" w:hanging="567"/>
        <w:rPr>
          <w:rFonts w:ascii="Arial" w:hAnsi="Arial" w:cs="Arial"/>
          <w:b/>
          <w:bCs/>
          <w:sz w:val="24"/>
          <w:szCs w:val="24"/>
        </w:rPr>
      </w:pPr>
    </w:p>
    <w:p w14:paraId="50489356" w14:textId="77777777" w:rsidR="00E46780" w:rsidRDefault="00E46780" w:rsidP="006E3A33">
      <w:pPr>
        <w:spacing w:after="0" w:line="240" w:lineRule="auto"/>
        <w:ind w:left="567" w:hanging="567"/>
        <w:rPr>
          <w:rFonts w:ascii="Arial" w:hAnsi="Arial" w:cs="Arial"/>
          <w:b/>
          <w:bCs/>
          <w:sz w:val="24"/>
          <w:szCs w:val="24"/>
        </w:rPr>
      </w:pPr>
    </w:p>
    <w:p w14:paraId="128F2D8F" w14:textId="77777777" w:rsidR="00E46780" w:rsidRDefault="00E46780" w:rsidP="006E3A33">
      <w:pPr>
        <w:spacing w:after="0" w:line="240" w:lineRule="auto"/>
        <w:ind w:left="567" w:hanging="567"/>
        <w:rPr>
          <w:rFonts w:ascii="Arial" w:hAnsi="Arial" w:cs="Arial"/>
          <w:b/>
          <w:bCs/>
          <w:sz w:val="24"/>
          <w:szCs w:val="24"/>
        </w:rPr>
      </w:pPr>
    </w:p>
    <w:p w14:paraId="62AA66A5" w14:textId="77777777" w:rsidR="00E46780" w:rsidRDefault="00E46780" w:rsidP="006E3A33">
      <w:pPr>
        <w:spacing w:after="0" w:line="240" w:lineRule="auto"/>
        <w:ind w:left="567" w:hanging="567"/>
        <w:rPr>
          <w:rFonts w:ascii="Arial" w:hAnsi="Arial" w:cs="Arial"/>
          <w:b/>
          <w:bCs/>
          <w:sz w:val="24"/>
          <w:szCs w:val="24"/>
        </w:rPr>
      </w:pPr>
    </w:p>
    <w:p w14:paraId="6DB7E4ED" w14:textId="77777777" w:rsidR="00E46780" w:rsidRDefault="00E46780" w:rsidP="006E3A33">
      <w:pPr>
        <w:spacing w:after="0" w:line="240" w:lineRule="auto"/>
        <w:ind w:left="567" w:hanging="567"/>
        <w:rPr>
          <w:rFonts w:ascii="Arial" w:hAnsi="Arial" w:cs="Arial"/>
          <w:b/>
          <w:bCs/>
          <w:sz w:val="24"/>
          <w:szCs w:val="24"/>
        </w:rPr>
      </w:pPr>
    </w:p>
    <w:p w14:paraId="30A7FA85" w14:textId="77777777" w:rsidR="00E46780" w:rsidRDefault="00E46780" w:rsidP="006E3A33">
      <w:pPr>
        <w:spacing w:after="0" w:line="240" w:lineRule="auto"/>
        <w:ind w:left="567" w:hanging="567"/>
        <w:rPr>
          <w:rFonts w:ascii="Arial" w:hAnsi="Arial" w:cs="Arial"/>
          <w:b/>
          <w:bCs/>
          <w:sz w:val="24"/>
          <w:szCs w:val="24"/>
        </w:rPr>
      </w:pPr>
    </w:p>
    <w:p w14:paraId="0DA88A2B" w14:textId="77777777" w:rsidR="00E46780" w:rsidRDefault="00E46780" w:rsidP="006E3A33">
      <w:pPr>
        <w:spacing w:after="0" w:line="240" w:lineRule="auto"/>
        <w:ind w:left="567" w:hanging="567"/>
        <w:rPr>
          <w:rFonts w:ascii="Arial" w:hAnsi="Arial" w:cs="Arial"/>
          <w:b/>
          <w:bCs/>
          <w:sz w:val="24"/>
          <w:szCs w:val="24"/>
        </w:rPr>
      </w:pPr>
    </w:p>
    <w:p w14:paraId="66C4AFB9" w14:textId="77777777" w:rsidR="00E46780" w:rsidRDefault="00E46780" w:rsidP="006E3A33">
      <w:pPr>
        <w:spacing w:after="0" w:line="240" w:lineRule="auto"/>
        <w:ind w:left="567" w:hanging="567"/>
        <w:rPr>
          <w:rFonts w:ascii="Arial" w:hAnsi="Arial" w:cs="Arial"/>
          <w:b/>
          <w:bCs/>
          <w:sz w:val="24"/>
          <w:szCs w:val="24"/>
        </w:rPr>
      </w:pPr>
    </w:p>
    <w:p w14:paraId="7AFB49F1" w14:textId="77777777" w:rsidR="00E46780" w:rsidRDefault="00E46780" w:rsidP="006E3A33">
      <w:pPr>
        <w:spacing w:after="0" w:line="240" w:lineRule="auto"/>
        <w:ind w:left="567" w:hanging="567"/>
        <w:rPr>
          <w:rFonts w:ascii="Arial" w:hAnsi="Arial" w:cs="Arial"/>
          <w:b/>
          <w:bCs/>
          <w:sz w:val="24"/>
          <w:szCs w:val="24"/>
        </w:rPr>
      </w:pPr>
    </w:p>
    <w:p w14:paraId="520D7173" w14:textId="77777777" w:rsidR="00E46780" w:rsidRDefault="00E46780" w:rsidP="006E3A33">
      <w:pPr>
        <w:spacing w:after="0" w:line="240" w:lineRule="auto"/>
        <w:ind w:left="567" w:hanging="567"/>
        <w:rPr>
          <w:rFonts w:ascii="Arial" w:hAnsi="Arial" w:cs="Arial"/>
          <w:b/>
          <w:bCs/>
          <w:sz w:val="24"/>
          <w:szCs w:val="24"/>
        </w:rPr>
      </w:pPr>
    </w:p>
    <w:p w14:paraId="12958B4F" w14:textId="77777777" w:rsidR="00E46780" w:rsidRDefault="00E46780" w:rsidP="006E3A33">
      <w:pPr>
        <w:spacing w:after="0" w:line="240" w:lineRule="auto"/>
        <w:ind w:left="567" w:hanging="567"/>
        <w:rPr>
          <w:rFonts w:ascii="Arial" w:hAnsi="Arial" w:cs="Arial"/>
          <w:b/>
          <w:bCs/>
          <w:sz w:val="24"/>
          <w:szCs w:val="24"/>
        </w:rPr>
      </w:pPr>
    </w:p>
    <w:p w14:paraId="4C492C18" w14:textId="77777777" w:rsidR="00E46780" w:rsidRDefault="00E46780" w:rsidP="006E3A33">
      <w:pPr>
        <w:spacing w:after="0" w:line="240" w:lineRule="auto"/>
        <w:ind w:left="567" w:hanging="567"/>
        <w:rPr>
          <w:rFonts w:ascii="Arial" w:hAnsi="Arial" w:cs="Arial"/>
          <w:b/>
          <w:bCs/>
          <w:sz w:val="24"/>
          <w:szCs w:val="24"/>
        </w:rPr>
      </w:pPr>
    </w:p>
    <w:p w14:paraId="23472F79" w14:textId="77777777" w:rsidR="00E46780" w:rsidRDefault="00E46780" w:rsidP="006E3A33">
      <w:pPr>
        <w:spacing w:after="0" w:line="240" w:lineRule="auto"/>
        <w:ind w:left="567" w:hanging="567"/>
        <w:rPr>
          <w:rFonts w:ascii="Arial" w:hAnsi="Arial" w:cs="Arial"/>
          <w:b/>
          <w:bCs/>
          <w:sz w:val="24"/>
          <w:szCs w:val="24"/>
        </w:rPr>
      </w:pPr>
    </w:p>
    <w:p w14:paraId="5C3D8835" w14:textId="77777777" w:rsidR="00E46780" w:rsidRDefault="00E46780" w:rsidP="006E3A33">
      <w:pPr>
        <w:spacing w:after="0" w:line="240" w:lineRule="auto"/>
        <w:ind w:left="567" w:hanging="567"/>
        <w:rPr>
          <w:rFonts w:ascii="Arial" w:hAnsi="Arial" w:cs="Arial"/>
          <w:b/>
          <w:bCs/>
          <w:sz w:val="24"/>
          <w:szCs w:val="24"/>
        </w:rPr>
      </w:pPr>
    </w:p>
    <w:p w14:paraId="5CA84CA9" w14:textId="77777777" w:rsidR="00E46780" w:rsidRDefault="00E46780" w:rsidP="006E3A33">
      <w:pPr>
        <w:spacing w:after="0" w:line="240" w:lineRule="auto"/>
        <w:ind w:left="567" w:hanging="567"/>
        <w:rPr>
          <w:rFonts w:ascii="Arial" w:hAnsi="Arial" w:cs="Arial"/>
          <w:b/>
          <w:bCs/>
          <w:sz w:val="24"/>
          <w:szCs w:val="24"/>
        </w:rPr>
      </w:pPr>
    </w:p>
    <w:p w14:paraId="59A4F4A7" w14:textId="77777777" w:rsidR="00E46780" w:rsidRDefault="00E46780" w:rsidP="006E3A33">
      <w:pPr>
        <w:spacing w:after="0" w:line="240" w:lineRule="auto"/>
        <w:ind w:left="567" w:hanging="567"/>
        <w:rPr>
          <w:rFonts w:ascii="Arial" w:hAnsi="Arial" w:cs="Arial"/>
          <w:b/>
          <w:bCs/>
          <w:sz w:val="24"/>
          <w:szCs w:val="24"/>
        </w:rPr>
      </w:pPr>
    </w:p>
    <w:p w14:paraId="51061BA7" w14:textId="77777777" w:rsidR="00E46780" w:rsidRDefault="00E46780" w:rsidP="006E3A33">
      <w:pPr>
        <w:spacing w:after="0" w:line="240" w:lineRule="auto"/>
        <w:ind w:left="567" w:hanging="567"/>
        <w:rPr>
          <w:rFonts w:ascii="Arial" w:hAnsi="Arial" w:cs="Arial"/>
          <w:b/>
          <w:bCs/>
          <w:sz w:val="24"/>
          <w:szCs w:val="24"/>
        </w:rPr>
      </w:pPr>
    </w:p>
    <w:p w14:paraId="5C279C89" w14:textId="77777777" w:rsidR="00E46780" w:rsidRDefault="00E46780" w:rsidP="006E3A33">
      <w:pPr>
        <w:spacing w:after="0" w:line="240" w:lineRule="auto"/>
        <w:ind w:left="567" w:hanging="567"/>
        <w:rPr>
          <w:rFonts w:ascii="Arial" w:hAnsi="Arial" w:cs="Arial"/>
          <w:b/>
          <w:bCs/>
          <w:sz w:val="24"/>
          <w:szCs w:val="24"/>
        </w:rPr>
      </w:pPr>
    </w:p>
    <w:p w14:paraId="690F5E69" w14:textId="77777777" w:rsidR="00E46780" w:rsidRDefault="00E46780" w:rsidP="006E3A33">
      <w:pPr>
        <w:spacing w:after="0" w:line="240" w:lineRule="auto"/>
        <w:ind w:left="567" w:hanging="567"/>
        <w:rPr>
          <w:rFonts w:ascii="Arial" w:hAnsi="Arial" w:cs="Arial"/>
          <w:b/>
          <w:bCs/>
          <w:sz w:val="24"/>
          <w:szCs w:val="24"/>
        </w:rPr>
      </w:pPr>
    </w:p>
    <w:p w14:paraId="2B9973AB" w14:textId="77777777" w:rsidR="00E46780" w:rsidRDefault="00E46780" w:rsidP="006E3A33">
      <w:pPr>
        <w:spacing w:after="0" w:line="240" w:lineRule="auto"/>
        <w:ind w:left="567" w:hanging="567"/>
        <w:rPr>
          <w:rFonts w:ascii="Arial" w:hAnsi="Arial" w:cs="Arial"/>
          <w:b/>
          <w:bCs/>
          <w:sz w:val="24"/>
          <w:szCs w:val="24"/>
        </w:rPr>
      </w:pPr>
    </w:p>
    <w:p w14:paraId="7C22E179" w14:textId="77777777" w:rsidR="00E46780" w:rsidRDefault="00E46780" w:rsidP="006E3A33">
      <w:pPr>
        <w:spacing w:after="0" w:line="240" w:lineRule="auto"/>
        <w:ind w:left="567" w:hanging="567"/>
        <w:rPr>
          <w:rFonts w:ascii="Arial" w:hAnsi="Arial" w:cs="Arial"/>
          <w:b/>
          <w:bCs/>
          <w:sz w:val="24"/>
          <w:szCs w:val="24"/>
        </w:rPr>
      </w:pPr>
    </w:p>
    <w:p w14:paraId="2A418167" w14:textId="77777777" w:rsidR="00E46780" w:rsidRDefault="00E46780" w:rsidP="006E3A33">
      <w:pPr>
        <w:spacing w:after="0" w:line="240" w:lineRule="auto"/>
        <w:ind w:left="567" w:hanging="567"/>
        <w:rPr>
          <w:rFonts w:ascii="Arial" w:hAnsi="Arial" w:cs="Arial"/>
          <w:b/>
          <w:bCs/>
          <w:sz w:val="24"/>
          <w:szCs w:val="24"/>
        </w:rPr>
      </w:pPr>
    </w:p>
    <w:p w14:paraId="6DA83D20" w14:textId="77777777" w:rsidR="00E46780" w:rsidRDefault="00E46780" w:rsidP="006E3A33">
      <w:pPr>
        <w:spacing w:after="0" w:line="240" w:lineRule="auto"/>
        <w:ind w:left="567" w:hanging="567"/>
        <w:rPr>
          <w:rFonts w:ascii="Arial" w:hAnsi="Arial" w:cs="Arial"/>
          <w:b/>
          <w:bCs/>
          <w:sz w:val="24"/>
          <w:szCs w:val="24"/>
        </w:rPr>
      </w:pPr>
    </w:p>
    <w:p w14:paraId="6103D2F1" w14:textId="77777777" w:rsidR="00E46780" w:rsidRDefault="00E46780" w:rsidP="006E3A33">
      <w:pPr>
        <w:spacing w:after="0" w:line="240" w:lineRule="auto"/>
        <w:ind w:left="567" w:hanging="567"/>
        <w:rPr>
          <w:rFonts w:ascii="Arial" w:hAnsi="Arial" w:cs="Arial"/>
          <w:b/>
          <w:bCs/>
          <w:sz w:val="24"/>
          <w:szCs w:val="24"/>
        </w:rPr>
      </w:pPr>
    </w:p>
    <w:p w14:paraId="70B85B89" w14:textId="77777777" w:rsidR="00E46780" w:rsidRDefault="00E46780" w:rsidP="006E3A33">
      <w:pPr>
        <w:spacing w:after="0" w:line="240" w:lineRule="auto"/>
        <w:ind w:left="567" w:hanging="567"/>
        <w:rPr>
          <w:rFonts w:ascii="Arial" w:hAnsi="Arial" w:cs="Arial"/>
          <w:b/>
          <w:bCs/>
          <w:sz w:val="24"/>
          <w:szCs w:val="24"/>
        </w:rPr>
      </w:pPr>
    </w:p>
    <w:p w14:paraId="6ED79CF7" w14:textId="77777777" w:rsidR="00E46780" w:rsidRDefault="00E46780" w:rsidP="006E3A33">
      <w:pPr>
        <w:spacing w:after="0" w:line="240" w:lineRule="auto"/>
        <w:ind w:left="567" w:hanging="567"/>
        <w:rPr>
          <w:rFonts w:ascii="Arial" w:hAnsi="Arial" w:cs="Arial"/>
          <w:b/>
          <w:bCs/>
          <w:sz w:val="24"/>
          <w:szCs w:val="24"/>
        </w:rPr>
      </w:pPr>
    </w:p>
    <w:p w14:paraId="01F2B932" w14:textId="77777777" w:rsidR="00E46780" w:rsidRDefault="00E46780" w:rsidP="006E3A33">
      <w:pPr>
        <w:spacing w:after="0" w:line="240" w:lineRule="auto"/>
        <w:ind w:left="567" w:hanging="567"/>
        <w:rPr>
          <w:rFonts w:ascii="Arial" w:hAnsi="Arial" w:cs="Arial"/>
          <w:b/>
          <w:bCs/>
          <w:sz w:val="24"/>
          <w:szCs w:val="24"/>
        </w:rPr>
      </w:pPr>
    </w:p>
    <w:p w14:paraId="32EF077C" w14:textId="77777777" w:rsidR="00E46780" w:rsidRDefault="00E46780" w:rsidP="006E3A33">
      <w:pPr>
        <w:spacing w:after="0" w:line="240" w:lineRule="auto"/>
        <w:ind w:left="567" w:hanging="567"/>
        <w:rPr>
          <w:rFonts w:ascii="Arial" w:hAnsi="Arial" w:cs="Arial"/>
          <w:b/>
          <w:bCs/>
          <w:sz w:val="24"/>
          <w:szCs w:val="24"/>
        </w:rPr>
      </w:pPr>
    </w:p>
    <w:p w14:paraId="4DB1578D" w14:textId="77777777" w:rsidR="00E46780" w:rsidRDefault="00E46780" w:rsidP="006E3A33">
      <w:pPr>
        <w:spacing w:after="0" w:line="240" w:lineRule="auto"/>
        <w:ind w:left="567" w:hanging="567"/>
        <w:rPr>
          <w:rFonts w:ascii="Arial" w:hAnsi="Arial" w:cs="Arial"/>
          <w:b/>
          <w:bCs/>
          <w:sz w:val="24"/>
          <w:szCs w:val="24"/>
        </w:rPr>
      </w:pPr>
    </w:p>
    <w:p w14:paraId="59DC6191" w14:textId="77777777" w:rsidR="00E46780" w:rsidRDefault="00E46780" w:rsidP="006E3A33">
      <w:pPr>
        <w:spacing w:after="0" w:line="240" w:lineRule="auto"/>
        <w:ind w:left="567" w:hanging="567"/>
        <w:rPr>
          <w:rFonts w:ascii="Arial" w:hAnsi="Arial" w:cs="Arial"/>
          <w:b/>
          <w:bCs/>
          <w:sz w:val="24"/>
          <w:szCs w:val="24"/>
        </w:rPr>
      </w:pPr>
    </w:p>
    <w:p w14:paraId="3BDCE924" w14:textId="77777777" w:rsidR="00E46780" w:rsidRDefault="00E46780" w:rsidP="006E3A33">
      <w:pPr>
        <w:spacing w:after="0" w:line="240" w:lineRule="auto"/>
        <w:ind w:left="567" w:hanging="567"/>
        <w:rPr>
          <w:rFonts w:ascii="Arial" w:hAnsi="Arial" w:cs="Arial"/>
          <w:b/>
          <w:bCs/>
          <w:sz w:val="24"/>
          <w:szCs w:val="24"/>
        </w:rPr>
      </w:pPr>
    </w:p>
    <w:p w14:paraId="129CA127" w14:textId="77777777" w:rsidR="00E46780" w:rsidRDefault="00E46780" w:rsidP="006E3A33">
      <w:pPr>
        <w:spacing w:after="0" w:line="240" w:lineRule="auto"/>
        <w:ind w:left="567" w:hanging="567"/>
        <w:rPr>
          <w:rFonts w:ascii="Arial" w:hAnsi="Arial" w:cs="Arial"/>
          <w:b/>
          <w:bCs/>
          <w:sz w:val="24"/>
          <w:szCs w:val="24"/>
        </w:rPr>
      </w:pPr>
    </w:p>
    <w:p w14:paraId="132A1349" w14:textId="77777777" w:rsidR="00E46780" w:rsidRDefault="00E46780" w:rsidP="006E3A33">
      <w:pPr>
        <w:spacing w:after="0" w:line="240" w:lineRule="auto"/>
        <w:ind w:left="567" w:hanging="567"/>
        <w:rPr>
          <w:rFonts w:ascii="Arial" w:hAnsi="Arial" w:cs="Arial"/>
          <w:b/>
          <w:bCs/>
          <w:sz w:val="24"/>
          <w:szCs w:val="24"/>
        </w:rPr>
      </w:pPr>
    </w:p>
    <w:p w14:paraId="3ECEA184" w14:textId="77777777" w:rsidR="00E46780" w:rsidRDefault="00E46780" w:rsidP="006E3A33">
      <w:pPr>
        <w:spacing w:after="0" w:line="240" w:lineRule="auto"/>
        <w:ind w:left="567" w:hanging="567"/>
        <w:rPr>
          <w:rFonts w:ascii="Arial" w:hAnsi="Arial" w:cs="Arial"/>
          <w:b/>
          <w:bCs/>
          <w:sz w:val="24"/>
          <w:szCs w:val="24"/>
        </w:rPr>
      </w:pPr>
    </w:p>
    <w:p w14:paraId="0FD6AAB1" w14:textId="007FB953" w:rsidR="003D560F" w:rsidRDefault="003D560F" w:rsidP="006E3A33">
      <w:pPr>
        <w:spacing w:after="0" w:line="240" w:lineRule="auto"/>
        <w:ind w:left="567" w:hanging="567"/>
        <w:rPr>
          <w:rFonts w:ascii="Arial" w:hAnsi="Arial" w:cs="Arial"/>
          <w:b/>
          <w:bCs/>
          <w:sz w:val="24"/>
          <w:szCs w:val="24"/>
        </w:rPr>
      </w:pPr>
      <w:r>
        <w:rPr>
          <w:rFonts w:ascii="Arial" w:hAnsi="Arial" w:cs="Arial"/>
          <w:b/>
          <w:bCs/>
          <w:sz w:val="24"/>
          <w:szCs w:val="24"/>
        </w:rPr>
        <w:lastRenderedPageBreak/>
        <w:t>Appendix 5: Terms and Conditions</w:t>
      </w:r>
    </w:p>
    <w:p w14:paraId="65AC2648" w14:textId="77777777" w:rsidR="003D560F" w:rsidRDefault="003D560F" w:rsidP="006E3A33">
      <w:pPr>
        <w:spacing w:after="0" w:line="240" w:lineRule="auto"/>
        <w:ind w:left="567" w:hanging="567"/>
        <w:rPr>
          <w:rFonts w:ascii="Arial" w:hAnsi="Arial" w:cs="Arial"/>
          <w:b/>
          <w:bCs/>
          <w:sz w:val="24"/>
          <w:szCs w:val="24"/>
        </w:rPr>
      </w:pPr>
    </w:p>
    <w:p w14:paraId="3B91F10B" w14:textId="1F7A5971" w:rsidR="003D560F" w:rsidRDefault="00AC07E6" w:rsidP="00AC07E6">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0242B79D">
          <v:shape id="_x0000_i1028" type="#_x0000_t75" style="width:76.5pt;height:49.5pt" o:ole="">
            <v:imagedata r:id="rId24" o:title=""/>
          </v:shape>
          <o:OLEObject Type="Link" ProgID="Word.Document.12" ShapeID="_x0000_i1028" DrawAspect="Icon" r:id="rId25" UpdateMode="Always">
            <o:LinkType>EnhancedMetaFile</o:LinkType>
            <o:LockedField>false</o:LockedField>
            <o:FieldCodes>\f 0</o:FieldCodes>
          </o:OLEObject>
        </w:object>
      </w:r>
    </w:p>
    <w:p w14:paraId="669B0445" w14:textId="77777777" w:rsidR="003D560F" w:rsidRDefault="003D560F" w:rsidP="006E3A33">
      <w:pPr>
        <w:spacing w:after="0" w:line="240" w:lineRule="auto"/>
        <w:ind w:left="567" w:hanging="567"/>
        <w:rPr>
          <w:rFonts w:ascii="Arial" w:hAnsi="Arial" w:cs="Arial"/>
          <w:b/>
          <w:bCs/>
          <w:sz w:val="24"/>
          <w:szCs w:val="24"/>
        </w:rPr>
      </w:pPr>
    </w:p>
    <w:p w14:paraId="64DE61FD" w14:textId="77777777" w:rsidR="003D560F" w:rsidRDefault="003D560F" w:rsidP="006E3A33">
      <w:pPr>
        <w:spacing w:after="0" w:line="240" w:lineRule="auto"/>
        <w:ind w:left="567" w:hanging="567"/>
        <w:rPr>
          <w:rFonts w:ascii="Arial" w:hAnsi="Arial" w:cs="Arial"/>
          <w:b/>
          <w:bCs/>
          <w:sz w:val="24"/>
          <w:szCs w:val="24"/>
        </w:rPr>
      </w:pPr>
    </w:p>
    <w:p w14:paraId="495582C9" w14:textId="77777777" w:rsidR="003D560F" w:rsidRDefault="003D560F" w:rsidP="006E3A33">
      <w:pPr>
        <w:spacing w:after="0" w:line="240" w:lineRule="auto"/>
        <w:ind w:left="567" w:hanging="567"/>
        <w:rPr>
          <w:rFonts w:ascii="Arial" w:hAnsi="Arial" w:cs="Arial"/>
          <w:b/>
          <w:bCs/>
          <w:sz w:val="24"/>
          <w:szCs w:val="24"/>
        </w:rPr>
      </w:pPr>
    </w:p>
    <w:p w14:paraId="0F40C1E1" w14:textId="77777777" w:rsidR="003D560F" w:rsidRDefault="003D560F" w:rsidP="006E3A33">
      <w:pPr>
        <w:spacing w:after="0" w:line="240" w:lineRule="auto"/>
        <w:ind w:left="567" w:hanging="567"/>
        <w:rPr>
          <w:rFonts w:ascii="Arial" w:hAnsi="Arial" w:cs="Arial"/>
          <w:b/>
          <w:bCs/>
          <w:sz w:val="24"/>
          <w:szCs w:val="24"/>
        </w:rPr>
      </w:pPr>
    </w:p>
    <w:p w14:paraId="27BAE58C" w14:textId="77777777" w:rsidR="003D560F" w:rsidRDefault="003D560F" w:rsidP="006E3A33">
      <w:pPr>
        <w:spacing w:after="0" w:line="240" w:lineRule="auto"/>
        <w:ind w:left="567" w:hanging="567"/>
        <w:rPr>
          <w:rFonts w:ascii="Arial" w:hAnsi="Arial" w:cs="Arial"/>
          <w:b/>
          <w:bCs/>
          <w:sz w:val="24"/>
          <w:szCs w:val="24"/>
        </w:rPr>
      </w:pPr>
    </w:p>
    <w:p w14:paraId="036DB911" w14:textId="77777777" w:rsidR="003D560F" w:rsidRDefault="003D560F" w:rsidP="006E3A33">
      <w:pPr>
        <w:spacing w:after="0" w:line="240" w:lineRule="auto"/>
        <w:ind w:left="567" w:hanging="567"/>
        <w:rPr>
          <w:rFonts w:ascii="Arial" w:hAnsi="Arial" w:cs="Arial"/>
          <w:b/>
          <w:bCs/>
          <w:sz w:val="24"/>
          <w:szCs w:val="24"/>
        </w:rPr>
      </w:pPr>
    </w:p>
    <w:p w14:paraId="6B830AD2" w14:textId="77777777" w:rsidR="003D560F" w:rsidRDefault="003D560F" w:rsidP="006E3A33">
      <w:pPr>
        <w:spacing w:after="0" w:line="240" w:lineRule="auto"/>
        <w:ind w:left="567" w:hanging="567"/>
        <w:rPr>
          <w:rFonts w:ascii="Arial" w:hAnsi="Arial" w:cs="Arial"/>
          <w:b/>
          <w:bCs/>
          <w:sz w:val="24"/>
          <w:szCs w:val="24"/>
        </w:rPr>
      </w:pPr>
    </w:p>
    <w:p w14:paraId="3278E43A" w14:textId="77777777" w:rsidR="003D560F" w:rsidRDefault="003D560F" w:rsidP="006E3A33">
      <w:pPr>
        <w:spacing w:after="0" w:line="240" w:lineRule="auto"/>
        <w:ind w:left="567" w:hanging="567"/>
        <w:rPr>
          <w:rFonts w:ascii="Arial" w:hAnsi="Arial" w:cs="Arial"/>
          <w:b/>
          <w:bCs/>
          <w:sz w:val="24"/>
          <w:szCs w:val="24"/>
        </w:rPr>
      </w:pPr>
    </w:p>
    <w:p w14:paraId="224ABBFB" w14:textId="77777777" w:rsidR="003D560F" w:rsidRDefault="003D560F" w:rsidP="006E3A33">
      <w:pPr>
        <w:spacing w:after="0" w:line="240" w:lineRule="auto"/>
        <w:ind w:left="567" w:hanging="567"/>
        <w:rPr>
          <w:rFonts w:ascii="Arial" w:hAnsi="Arial" w:cs="Arial"/>
          <w:b/>
          <w:bCs/>
          <w:sz w:val="24"/>
          <w:szCs w:val="24"/>
        </w:rPr>
      </w:pPr>
    </w:p>
    <w:p w14:paraId="16337817" w14:textId="77777777" w:rsidR="003D560F" w:rsidRDefault="003D560F" w:rsidP="006E3A33">
      <w:pPr>
        <w:spacing w:after="0" w:line="240" w:lineRule="auto"/>
        <w:ind w:left="567" w:hanging="567"/>
        <w:rPr>
          <w:rFonts w:ascii="Arial" w:hAnsi="Arial" w:cs="Arial"/>
          <w:b/>
          <w:bCs/>
          <w:sz w:val="24"/>
          <w:szCs w:val="24"/>
        </w:rPr>
      </w:pPr>
    </w:p>
    <w:p w14:paraId="4C4FBD20" w14:textId="77777777" w:rsidR="003D560F" w:rsidRDefault="003D560F" w:rsidP="006E3A33">
      <w:pPr>
        <w:spacing w:after="0" w:line="240" w:lineRule="auto"/>
        <w:ind w:left="567" w:hanging="567"/>
        <w:rPr>
          <w:rFonts w:ascii="Arial" w:hAnsi="Arial" w:cs="Arial"/>
          <w:b/>
          <w:bCs/>
          <w:sz w:val="24"/>
          <w:szCs w:val="24"/>
        </w:rPr>
      </w:pPr>
    </w:p>
    <w:p w14:paraId="5E79F6C0" w14:textId="77777777" w:rsidR="003D560F" w:rsidRDefault="003D560F" w:rsidP="006E3A33">
      <w:pPr>
        <w:spacing w:after="0" w:line="240" w:lineRule="auto"/>
        <w:ind w:left="567" w:hanging="567"/>
        <w:rPr>
          <w:rFonts w:ascii="Arial" w:hAnsi="Arial" w:cs="Arial"/>
          <w:b/>
          <w:bCs/>
          <w:sz w:val="24"/>
          <w:szCs w:val="24"/>
        </w:rPr>
      </w:pPr>
    </w:p>
    <w:p w14:paraId="6AF427BD" w14:textId="77777777" w:rsidR="003D560F" w:rsidRDefault="003D560F" w:rsidP="006E3A33">
      <w:pPr>
        <w:spacing w:after="0" w:line="240" w:lineRule="auto"/>
        <w:ind w:left="567" w:hanging="567"/>
        <w:rPr>
          <w:rFonts w:ascii="Arial" w:hAnsi="Arial" w:cs="Arial"/>
          <w:b/>
          <w:bCs/>
          <w:sz w:val="24"/>
          <w:szCs w:val="24"/>
        </w:rPr>
      </w:pPr>
    </w:p>
    <w:p w14:paraId="6C4816B8" w14:textId="77777777" w:rsidR="003D560F" w:rsidRDefault="003D560F" w:rsidP="006E3A33">
      <w:pPr>
        <w:spacing w:after="0" w:line="240" w:lineRule="auto"/>
        <w:ind w:left="567" w:hanging="567"/>
        <w:rPr>
          <w:rFonts w:ascii="Arial" w:hAnsi="Arial" w:cs="Arial"/>
          <w:b/>
          <w:bCs/>
          <w:sz w:val="24"/>
          <w:szCs w:val="24"/>
        </w:rPr>
      </w:pPr>
    </w:p>
    <w:p w14:paraId="252D6E6B" w14:textId="77777777" w:rsidR="003D560F" w:rsidRDefault="003D560F" w:rsidP="006E3A33">
      <w:pPr>
        <w:spacing w:after="0" w:line="240" w:lineRule="auto"/>
        <w:ind w:left="567" w:hanging="567"/>
        <w:rPr>
          <w:rFonts w:ascii="Arial" w:hAnsi="Arial" w:cs="Arial"/>
          <w:b/>
          <w:bCs/>
          <w:sz w:val="24"/>
          <w:szCs w:val="24"/>
        </w:rPr>
      </w:pPr>
    </w:p>
    <w:p w14:paraId="058A6F8D" w14:textId="77777777" w:rsidR="003D560F" w:rsidRDefault="003D560F" w:rsidP="006E3A33">
      <w:pPr>
        <w:spacing w:after="0" w:line="240" w:lineRule="auto"/>
        <w:ind w:left="567" w:hanging="567"/>
        <w:rPr>
          <w:rFonts w:ascii="Arial" w:hAnsi="Arial" w:cs="Arial"/>
          <w:b/>
          <w:bCs/>
          <w:sz w:val="24"/>
          <w:szCs w:val="24"/>
        </w:rPr>
      </w:pPr>
    </w:p>
    <w:p w14:paraId="5A403331" w14:textId="77777777" w:rsidR="003D560F" w:rsidRDefault="003D560F" w:rsidP="006E3A33">
      <w:pPr>
        <w:spacing w:after="0" w:line="240" w:lineRule="auto"/>
        <w:ind w:left="567" w:hanging="567"/>
        <w:rPr>
          <w:rFonts w:ascii="Arial" w:hAnsi="Arial" w:cs="Arial"/>
          <w:b/>
          <w:bCs/>
          <w:sz w:val="24"/>
          <w:szCs w:val="24"/>
        </w:rPr>
      </w:pPr>
    </w:p>
    <w:p w14:paraId="3F2C649F" w14:textId="77777777" w:rsidR="003D560F" w:rsidRDefault="003D560F" w:rsidP="006E3A33">
      <w:pPr>
        <w:spacing w:after="0" w:line="240" w:lineRule="auto"/>
        <w:ind w:left="567" w:hanging="567"/>
        <w:rPr>
          <w:rFonts w:ascii="Arial" w:hAnsi="Arial" w:cs="Arial"/>
          <w:b/>
          <w:bCs/>
          <w:sz w:val="24"/>
          <w:szCs w:val="24"/>
        </w:rPr>
      </w:pPr>
    </w:p>
    <w:p w14:paraId="6579FB1D" w14:textId="77777777" w:rsidR="003D560F" w:rsidRDefault="003D560F" w:rsidP="006E3A33">
      <w:pPr>
        <w:spacing w:after="0" w:line="240" w:lineRule="auto"/>
        <w:ind w:left="567" w:hanging="567"/>
        <w:rPr>
          <w:rFonts w:ascii="Arial" w:hAnsi="Arial" w:cs="Arial"/>
          <w:b/>
          <w:bCs/>
          <w:sz w:val="24"/>
          <w:szCs w:val="24"/>
        </w:rPr>
      </w:pPr>
    </w:p>
    <w:p w14:paraId="0236BF5F" w14:textId="77777777" w:rsidR="003D560F" w:rsidRDefault="003D560F" w:rsidP="006E3A33">
      <w:pPr>
        <w:spacing w:after="0" w:line="240" w:lineRule="auto"/>
        <w:ind w:left="567" w:hanging="567"/>
        <w:rPr>
          <w:rFonts w:ascii="Arial" w:hAnsi="Arial" w:cs="Arial"/>
          <w:b/>
          <w:bCs/>
          <w:sz w:val="24"/>
          <w:szCs w:val="24"/>
        </w:rPr>
      </w:pPr>
    </w:p>
    <w:p w14:paraId="1E3AB127" w14:textId="77777777" w:rsidR="003D560F" w:rsidRDefault="003D560F" w:rsidP="006E3A33">
      <w:pPr>
        <w:spacing w:after="0" w:line="240" w:lineRule="auto"/>
        <w:ind w:left="567" w:hanging="567"/>
        <w:rPr>
          <w:rFonts w:ascii="Arial" w:hAnsi="Arial" w:cs="Arial"/>
          <w:b/>
          <w:bCs/>
          <w:sz w:val="24"/>
          <w:szCs w:val="24"/>
        </w:rPr>
      </w:pPr>
    </w:p>
    <w:p w14:paraId="54CF1EE6" w14:textId="77777777" w:rsidR="003D560F" w:rsidRDefault="003D560F" w:rsidP="006E3A33">
      <w:pPr>
        <w:spacing w:after="0" w:line="240" w:lineRule="auto"/>
        <w:ind w:left="567" w:hanging="567"/>
        <w:rPr>
          <w:rFonts w:ascii="Arial" w:hAnsi="Arial" w:cs="Arial"/>
          <w:b/>
          <w:bCs/>
          <w:sz w:val="24"/>
          <w:szCs w:val="24"/>
        </w:rPr>
      </w:pPr>
    </w:p>
    <w:p w14:paraId="6707E1F8" w14:textId="77777777" w:rsidR="003D560F" w:rsidRDefault="003D560F" w:rsidP="006E3A33">
      <w:pPr>
        <w:spacing w:after="0" w:line="240" w:lineRule="auto"/>
        <w:ind w:left="567" w:hanging="567"/>
        <w:rPr>
          <w:rFonts w:ascii="Arial" w:hAnsi="Arial" w:cs="Arial"/>
          <w:b/>
          <w:bCs/>
          <w:sz w:val="24"/>
          <w:szCs w:val="24"/>
        </w:rPr>
      </w:pPr>
    </w:p>
    <w:p w14:paraId="7FBB2FBE" w14:textId="77777777" w:rsidR="003D560F" w:rsidRDefault="003D560F" w:rsidP="006E3A33">
      <w:pPr>
        <w:spacing w:after="0" w:line="240" w:lineRule="auto"/>
        <w:ind w:left="567" w:hanging="567"/>
        <w:rPr>
          <w:rFonts w:ascii="Arial" w:hAnsi="Arial" w:cs="Arial"/>
          <w:b/>
          <w:bCs/>
          <w:sz w:val="24"/>
          <w:szCs w:val="24"/>
        </w:rPr>
      </w:pPr>
    </w:p>
    <w:p w14:paraId="2A6625D2" w14:textId="77777777" w:rsidR="003D560F" w:rsidRDefault="003D560F" w:rsidP="006E3A33">
      <w:pPr>
        <w:spacing w:after="0" w:line="240" w:lineRule="auto"/>
        <w:ind w:left="567" w:hanging="567"/>
        <w:rPr>
          <w:rFonts w:ascii="Arial" w:hAnsi="Arial" w:cs="Arial"/>
          <w:b/>
          <w:bCs/>
          <w:sz w:val="24"/>
          <w:szCs w:val="24"/>
        </w:rPr>
      </w:pPr>
    </w:p>
    <w:p w14:paraId="5B0CCF7B" w14:textId="77777777" w:rsidR="003D560F" w:rsidRDefault="003D560F" w:rsidP="006E3A33">
      <w:pPr>
        <w:spacing w:after="0" w:line="240" w:lineRule="auto"/>
        <w:ind w:left="567" w:hanging="567"/>
        <w:rPr>
          <w:rFonts w:ascii="Arial" w:hAnsi="Arial" w:cs="Arial"/>
          <w:b/>
          <w:bCs/>
          <w:sz w:val="24"/>
          <w:szCs w:val="24"/>
        </w:rPr>
      </w:pPr>
    </w:p>
    <w:p w14:paraId="7EB06299" w14:textId="77777777" w:rsidR="003D560F" w:rsidRDefault="003D560F" w:rsidP="006E3A33">
      <w:pPr>
        <w:spacing w:after="0" w:line="240" w:lineRule="auto"/>
        <w:ind w:left="567" w:hanging="567"/>
        <w:rPr>
          <w:rFonts w:ascii="Arial" w:hAnsi="Arial" w:cs="Arial"/>
          <w:b/>
          <w:bCs/>
          <w:sz w:val="24"/>
          <w:szCs w:val="24"/>
        </w:rPr>
      </w:pPr>
    </w:p>
    <w:p w14:paraId="17DBC2C5" w14:textId="77777777" w:rsidR="003D560F" w:rsidRDefault="003D560F" w:rsidP="006E3A33">
      <w:pPr>
        <w:spacing w:after="0" w:line="240" w:lineRule="auto"/>
        <w:ind w:left="567" w:hanging="567"/>
        <w:rPr>
          <w:rFonts w:ascii="Arial" w:hAnsi="Arial" w:cs="Arial"/>
          <w:b/>
          <w:bCs/>
          <w:sz w:val="24"/>
          <w:szCs w:val="24"/>
        </w:rPr>
      </w:pPr>
    </w:p>
    <w:p w14:paraId="79917145" w14:textId="77777777" w:rsidR="003D560F" w:rsidRDefault="003D560F" w:rsidP="006E3A33">
      <w:pPr>
        <w:spacing w:after="0" w:line="240" w:lineRule="auto"/>
        <w:ind w:left="567" w:hanging="567"/>
        <w:rPr>
          <w:rFonts w:ascii="Arial" w:hAnsi="Arial" w:cs="Arial"/>
          <w:b/>
          <w:bCs/>
          <w:sz w:val="24"/>
          <w:szCs w:val="24"/>
        </w:rPr>
      </w:pPr>
    </w:p>
    <w:p w14:paraId="0DBB49FD" w14:textId="77777777" w:rsidR="003D560F" w:rsidRDefault="003D560F" w:rsidP="006E3A33">
      <w:pPr>
        <w:spacing w:after="0" w:line="240" w:lineRule="auto"/>
        <w:ind w:left="567" w:hanging="567"/>
        <w:rPr>
          <w:rFonts w:ascii="Arial" w:hAnsi="Arial" w:cs="Arial"/>
          <w:b/>
          <w:bCs/>
          <w:sz w:val="24"/>
          <w:szCs w:val="24"/>
        </w:rPr>
      </w:pPr>
    </w:p>
    <w:p w14:paraId="061C865A" w14:textId="77777777" w:rsidR="003D560F" w:rsidRDefault="003D560F" w:rsidP="006E3A33">
      <w:pPr>
        <w:spacing w:after="0" w:line="240" w:lineRule="auto"/>
        <w:ind w:left="567" w:hanging="567"/>
        <w:rPr>
          <w:rFonts w:ascii="Arial" w:hAnsi="Arial" w:cs="Arial"/>
          <w:b/>
          <w:bCs/>
          <w:sz w:val="24"/>
          <w:szCs w:val="24"/>
        </w:rPr>
      </w:pPr>
    </w:p>
    <w:p w14:paraId="2DE45A52" w14:textId="77777777" w:rsidR="003D560F" w:rsidRDefault="003D560F" w:rsidP="006E3A33">
      <w:pPr>
        <w:spacing w:after="0" w:line="240" w:lineRule="auto"/>
        <w:ind w:left="567" w:hanging="567"/>
        <w:rPr>
          <w:rFonts w:ascii="Arial" w:hAnsi="Arial" w:cs="Arial"/>
          <w:b/>
          <w:bCs/>
          <w:sz w:val="24"/>
          <w:szCs w:val="24"/>
        </w:rPr>
      </w:pPr>
    </w:p>
    <w:p w14:paraId="6EF9A3EA" w14:textId="77777777" w:rsidR="003D560F" w:rsidRDefault="003D560F" w:rsidP="006E3A33">
      <w:pPr>
        <w:spacing w:after="0" w:line="240" w:lineRule="auto"/>
        <w:ind w:left="567" w:hanging="567"/>
        <w:rPr>
          <w:rFonts w:ascii="Arial" w:hAnsi="Arial" w:cs="Arial"/>
          <w:b/>
          <w:bCs/>
          <w:sz w:val="24"/>
          <w:szCs w:val="24"/>
        </w:rPr>
      </w:pPr>
    </w:p>
    <w:p w14:paraId="2775134E" w14:textId="77777777" w:rsidR="003D560F" w:rsidRDefault="003D560F" w:rsidP="006E3A33">
      <w:pPr>
        <w:spacing w:after="0" w:line="240" w:lineRule="auto"/>
        <w:ind w:left="567" w:hanging="567"/>
        <w:rPr>
          <w:rFonts w:ascii="Arial" w:hAnsi="Arial" w:cs="Arial"/>
          <w:b/>
          <w:bCs/>
          <w:sz w:val="24"/>
          <w:szCs w:val="24"/>
        </w:rPr>
      </w:pPr>
    </w:p>
    <w:p w14:paraId="2A114F33" w14:textId="77777777" w:rsidR="003D560F" w:rsidRDefault="003D560F" w:rsidP="006E3A33">
      <w:pPr>
        <w:spacing w:after="0" w:line="240" w:lineRule="auto"/>
        <w:ind w:left="567" w:hanging="567"/>
        <w:rPr>
          <w:rFonts w:ascii="Arial" w:hAnsi="Arial" w:cs="Arial"/>
          <w:b/>
          <w:bCs/>
          <w:sz w:val="24"/>
          <w:szCs w:val="24"/>
        </w:rPr>
      </w:pPr>
    </w:p>
    <w:p w14:paraId="3A420ACE" w14:textId="77777777" w:rsidR="003D560F" w:rsidRDefault="003D560F" w:rsidP="006E3A33">
      <w:pPr>
        <w:spacing w:after="0" w:line="240" w:lineRule="auto"/>
        <w:ind w:left="567" w:hanging="567"/>
        <w:rPr>
          <w:rFonts w:ascii="Arial" w:hAnsi="Arial" w:cs="Arial"/>
          <w:b/>
          <w:bCs/>
          <w:sz w:val="24"/>
          <w:szCs w:val="24"/>
        </w:rPr>
      </w:pPr>
    </w:p>
    <w:p w14:paraId="6E045FF7" w14:textId="77777777" w:rsidR="003D560F" w:rsidRDefault="003D560F" w:rsidP="006E3A33">
      <w:pPr>
        <w:spacing w:after="0" w:line="240" w:lineRule="auto"/>
        <w:ind w:left="567" w:hanging="567"/>
        <w:rPr>
          <w:rFonts w:ascii="Arial" w:hAnsi="Arial" w:cs="Arial"/>
          <w:b/>
          <w:bCs/>
          <w:sz w:val="24"/>
          <w:szCs w:val="24"/>
        </w:rPr>
      </w:pPr>
    </w:p>
    <w:p w14:paraId="60FE4302" w14:textId="77777777" w:rsidR="003D560F" w:rsidRDefault="003D560F" w:rsidP="006E3A33">
      <w:pPr>
        <w:spacing w:after="0" w:line="240" w:lineRule="auto"/>
        <w:ind w:left="567" w:hanging="567"/>
        <w:rPr>
          <w:rFonts w:ascii="Arial" w:hAnsi="Arial" w:cs="Arial"/>
          <w:b/>
          <w:bCs/>
          <w:sz w:val="24"/>
          <w:szCs w:val="24"/>
        </w:rPr>
      </w:pPr>
    </w:p>
    <w:p w14:paraId="3F05D115" w14:textId="77777777" w:rsidR="003D560F" w:rsidRDefault="003D560F" w:rsidP="006E3A33">
      <w:pPr>
        <w:spacing w:after="0" w:line="240" w:lineRule="auto"/>
        <w:ind w:left="567" w:hanging="567"/>
        <w:rPr>
          <w:rFonts w:ascii="Arial" w:hAnsi="Arial" w:cs="Arial"/>
          <w:b/>
          <w:bCs/>
          <w:sz w:val="24"/>
          <w:szCs w:val="24"/>
        </w:rPr>
      </w:pPr>
    </w:p>
    <w:p w14:paraId="02734E21" w14:textId="77777777" w:rsidR="003D560F" w:rsidRDefault="003D560F" w:rsidP="006E3A33">
      <w:pPr>
        <w:spacing w:after="0" w:line="240" w:lineRule="auto"/>
        <w:ind w:left="567" w:hanging="567"/>
        <w:rPr>
          <w:rFonts w:ascii="Arial" w:hAnsi="Arial" w:cs="Arial"/>
          <w:b/>
          <w:bCs/>
          <w:sz w:val="24"/>
          <w:szCs w:val="24"/>
        </w:rPr>
      </w:pPr>
    </w:p>
    <w:p w14:paraId="4BDC5028" w14:textId="77777777" w:rsidR="003D560F" w:rsidRDefault="003D560F" w:rsidP="006E3A33">
      <w:pPr>
        <w:spacing w:after="0" w:line="240" w:lineRule="auto"/>
        <w:ind w:left="567" w:hanging="567"/>
        <w:rPr>
          <w:rFonts w:ascii="Arial" w:hAnsi="Arial" w:cs="Arial"/>
          <w:b/>
          <w:bCs/>
          <w:sz w:val="24"/>
          <w:szCs w:val="24"/>
        </w:rPr>
      </w:pPr>
    </w:p>
    <w:p w14:paraId="2652FC10" w14:textId="77777777" w:rsidR="003D560F" w:rsidRDefault="003D560F" w:rsidP="006E3A33">
      <w:pPr>
        <w:spacing w:after="0" w:line="240" w:lineRule="auto"/>
        <w:ind w:left="567" w:hanging="567"/>
        <w:rPr>
          <w:rFonts w:ascii="Arial" w:hAnsi="Arial" w:cs="Arial"/>
          <w:b/>
          <w:bCs/>
          <w:sz w:val="24"/>
          <w:szCs w:val="24"/>
        </w:rPr>
      </w:pPr>
    </w:p>
    <w:p w14:paraId="0E27466B" w14:textId="77777777" w:rsidR="003D560F" w:rsidRDefault="003D560F" w:rsidP="006E3A33">
      <w:pPr>
        <w:spacing w:after="0" w:line="240" w:lineRule="auto"/>
        <w:ind w:left="567" w:hanging="567"/>
        <w:rPr>
          <w:rFonts w:ascii="Arial" w:hAnsi="Arial" w:cs="Arial"/>
          <w:b/>
          <w:bCs/>
          <w:sz w:val="24"/>
          <w:szCs w:val="24"/>
        </w:rPr>
      </w:pPr>
    </w:p>
    <w:p w14:paraId="0E7AA40F" w14:textId="77777777" w:rsidR="003D560F" w:rsidRDefault="003D560F" w:rsidP="006E3A33">
      <w:pPr>
        <w:spacing w:after="0" w:line="240" w:lineRule="auto"/>
        <w:ind w:left="567" w:hanging="567"/>
        <w:rPr>
          <w:rFonts w:ascii="Arial" w:hAnsi="Arial" w:cs="Arial"/>
          <w:b/>
          <w:bCs/>
          <w:sz w:val="24"/>
          <w:szCs w:val="24"/>
        </w:rPr>
      </w:pPr>
    </w:p>
    <w:p w14:paraId="6D2E00AA" w14:textId="77777777" w:rsidR="003D560F" w:rsidRDefault="003D560F" w:rsidP="006E3A33">
      <w:pPr>
        <w:spacing w:after="0" w:line="240" w:lineRule="auto"/>
        <w:ind w:left="567" w:hanging="567"/>
        <w:rPr>
          <w:rFonts w:ascii="Arial" w:hAnsi="Arial" w:cs="Arial"/>
          <w:b/>
          <w:bCs/>
          <w:sz w:val="24"/>
          <w:szCs w:val="24"/>
        </w:rPr>
      </w:pPr>
    </w:p>
    <w:p w14:paraId="34F958D3" w14:textId="59DB8B2B" w:rsidR="00E46780" w:rsidRDefault="00E46780" w:rsidP="006E3A33">
      <w:pPr>
        <w:spacing w:after="0" w:line="240" w:lineRule="auto"/>
        <w:ind w:left="567" w:hanging="567"/>
        <w:rPr>
          <w:rFonts w:ascii="Arial" w:hAnsi="Arial" w:cs="Arial"/>
          <w:b/>
          <w:bCs/>
          <w:sz w:val="24"/>
          <w:szCs w:val="24"/>
        </w:rPr>
      </w:pPr>
      <w:r>
        <w:rPr>
          <w:rFonts w:ascii="Arial" w:hAnsi="Arial" w:cs="Arial"/>
          <w:b/>
          <w:bCs/>
          <w:sz w:val="24"/>
          <w:szCs w:val="24"/>
        </w:rPr>
        <w:lastRenderedPageBreak/>
        <w:t xml:space="preserve">Appendix </w:t>
      </w:r>
      <w:r w:rsidR="003D560F">
        <w:rPr>
          <w:rFonts w:ascii="Arial" w:hAnsi="Arial" w:cs="Arial"/>
          <w:b/>
          <w:bCs/>
          <w:sz w:val="24"/>
          <w:szCs w:val="24"/>
        </w:rPr>
        <w:t>6</w:t>
      </w:r>
      <w:r>
        <w:rPr>
          <w:rFonts w:ascii="Arial" w:hAnsi="Arial" w:cs="Arial"/>
          <w:b/>
          <w:bCs/>
          <w:sz w:val="24"/>
          <w:szCs w:val="24"/>
        </w:rPr>
        <w:t xml:space="preserve">: </w:t>
      </w:r>
      <w:r w:rsidR="008445AB">
        <w:rPr>
          <w:rFonts w:ascii="Arial" w:hAnsi="Arial" w:cs="Arial"/>
          <w:b/>
          <w:bCs/>
          <w:sz w:val="24"/>
          <w:szCs w:val="24"/>
        </w:rPr>
        <w:t xml:space="preserve">Ground and First Floor Layouts </w:t>
      </w:r>
    </w:p>
    <w:p w14:paraId="204DA354" w14:textId="77777777" w:rsidR="0035521B" w:rsidRDefault="0035521B" w:rsidP="006E3A33">
      <w:pPr>
        <w:spacing w:after="0" w:line="240" w:lineRule="auto"/>
        <w:ind w:left="567" w:hanging="567"/>
        <w:rPr>
          <w:rFonts w:ascii="Arial" w:hAnsi="Arial" w:cs="Arial"/>
          <w:b/>
          <w:bCs/>
          <w:sz w:val="24"/>
          <w:szCs w:val="24"/>
        </w:rPr>
      </w:pPr>
    </w:p>
    <w:p w14:paraId="7FFFFC61" w14:textId="674F5903" w:rsidR="0035521B" w:rsidRDefault="0035521B" w:rsidP="0035521B">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6A16AA2C">
          <v:shape id="_x0000_i1029" type="#_x0000_t75" style="width:76.5pt;height:49.5pt" o:ole="">
            <v:imagedata r:id="rId26" o:title=""/>
          </v:shape>
          <o:OLEObject Type="Embed" ProgID="Package" ShapeID="_x0000_i1029" DrawAspect="Icon" ObjectID="_1784014132" r:id="rId27"/>
        </w:object>
      </w:r>
    </w:p>
    <w:p w14:paraId="336C5F03" w14:textId="157C635F" w:rsidR="0035521B" w:rsidRDefault="0035521B" w:rsidP="0035521B">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5FFCFBD1">
          <v:shape id="_x0000_i1030" type="#_x0000_t75" style="width:76.5pt;height:49.5pt" o:ole="">
            <v:imagedata r:id="rId28" o:title=""/>
          </v:shape>
          <o:OLEObject Type="Embed" ProgID="Package" ShapeID="_x0000_i1030" DrawAspect="Icon" ObjectID="_1784014133" r:id="rId29"/>
        </w:object>
      </w:r>
    </w:p>
    <w:p w14:paraId="09E5E7F8" w14:textId="77777777" w:rsidR="00FA1750" w:rsidRDefault="00FA1750" w:rsidP="006E3A33">
      <w:pPr>
        <w:spacing w:after="0" w:line="240" w:lineRule="auto"/>
        <w:ind w:left="567" w:hanging="567"/>
        <w:rPr>
          <w:rFonts w:ascii="Arial" w:hAnsi="Arial" w:cs="Arial"/>
          <w:b/>
          <w:bCs/>
          <w:sz w:val="24"/>
          <w:szCs w:val="24"/>
        </w:rPr>
      </w:pPr>
    </w:p>
    <w:p w14:paraId="3D61C78B" w14:textId="77777777" w:rsidR="00FA1750" w:rsidRDefault="00FA1750" w:rsidP="006E3A33">
      <w:pPr>
        <w:spacing w:after="0" w:line="240" w:lineRule="auto"/>
        <w:ind w:left="567" w:hanging="567"/>
        <w:rPr>
          <w:rFonts w:ascii="Arial" w:hAnsi="Arial" w:cs="Arial"/>
          <w:b/>
          <w:bCs/>
          <w:sz w:val="24"/>
          <w:szCs w:val="24"/>
        </w:rPr>
      </w:pPr>
    </w:p>
    <w:p w14:paraId="5008535B" w14:textId="77777777" w:rsidR="00FA1750" w:rsidRDefault="00FA1750" w:rsidP="006E3A33">
      <w:pPr>
        <w:spacing w:after="0" w:line="240" w:lineRule="auto"/>
        <w:ind w:left="567" w:hanging="567"/>
        <w:rPr>
          <w:rFonts w:ascii="Arial" w:hAnsi="Arial" w:cs="Arial"/>
          <w:b/>
          <w:bCs/>
          <w:sz w:val="24"/>
          <w:szCs w:val="24"/>
        </w:rPr>
      </w:pPr>
    </w:p>
    <w:p w14:paraId="4A0F4B59" w14:textId="77777777" w:rsidR="00FA1750" w:rsidRDefault="00FA1750" w:rsidP="006E3A33">
      <w:pPr>
        <w:spacing w:after="0" w:line="240" w:lineRule="auto"/>
        <w:ind w:left="567" w:hanging="567"/>
        <w:rPr>
          <w:rFonts w:ascii="Arial" w:hAnsi="Arial" w:cs="Arial"/>
          <w:b/>
          <w:bCs/>
          <w:sz w:val="24"/>
          <w:szCs w:val="24"/>
        </w:rPr>
      </w:pPr>
    </w:p>
    <w:p w14:paraId="3D652DA8" w14:textId="77777777" w:rsidR="00FA1750" w:rsidRDefault="00FA1750" w:rsidP="006E3A33">
      <w:pPr>
        <w:spacing w:after="0" w:line="240" w:lineRule="auto"/>
        <w:ind w:left="567" w:hanging="567"/>
        <w:rPr>
          <w:rFonts w:ascii="Arial" w:hAnsi="Arial" w:cs="Arial"/>
          <w:b/>
          <w:bCs/>
          <w:sz w:val="24"/>
          <w:szCs w:val="24"/>
        </w:rPr>
      </w:pPr>
    </w:p>
    <w:p w14:paraId="13D41EFC" w14:textId="77777777" w:rsidR="00FA1750" w:rsidRDefault="00FA1750" w:rsidP="006E3A33">
      <w:pPr>
        <w:spacing w:after="0" w:line="240" w:lineRule="auto"/>
        <w:ind w:left="567" w:hanging="567"/>
        <w:rPr>
          <w:rFonts w:ascii="Arial" w:hAnsi="Arial" w:cs="Arial"/>
          <w:b/>
          <w:bCs/>
          <w:sz w:val="24"/>
          <w:szCs w:val="24"/>
        </w:rPr>
      </w:pPr>
    </w:p>
    <w:p w14:paraId="07A781E4" w14:textId="77777777" w:rsidR="00FA1750" w:rsidRDefault="00FA1750" w:rsidP="006E3A33">
      <w:pPr>
        <w:spacing w:after="0" w:line="240" w:lineRule="auto"/>
        <w:ind w:left="567" w:hanging="567"/>
        <w:rPr>
          <w:rFonts w:ascii="Arial" w:hAnsi="Arial" w:cs="Arial"/>
          <w:b/>
          <w:bCs/>
          <w:sz w:val="24"/>
          <w:szCs w:val="24"/>
        </w:rPr>
      </w:pPr>
    </w:p>
    <w:p w14:paraId="5AF43B18" w14:textId="77777777" w:rsidR="00FA1750" w:rsidRDefault="00FA1750" w:rsidP="006E3A33">
      <w:pPr>
        <w:spacing w:after="0" w:line="240" w:lineRule="auto"/>
        <w:ind w:left="567" w:hanging="567"/>
        <w:rPr>
          <w:rFonts w:ascii="Arial" w:hAnsi="Arial" w:cs="Arial"/>
          <w:b/>
          <w:bCs/>
          <w:sz w:val="24"/>
          <w:szCs w:val="24"/>
        </w:rPr>
      </w:pPr>
    </w:p>
    <w:p w14:paraId="2175644F" w14:textId="77777777" w:rsidR="00FA1750" w:rsidRDefault="00FA1750" w:rsidP="006E3A33">
      <w:pPr>
        <w:spacing w:after="0" w:line="240" w:lineRule="auto"/>
        <w:ind w:left="567" w:hanging="567"/>
        <w:rPr>
          <w:rFonts w:ascii="Arial" w:hAnsi="Arial" w:cs="Arial"/>
          <w:b/>
          <w:bCs/>
          <w:sz w:val="24"/>
          <w:szCs w:val="24"/>
        </w:rPr>
      </w:pPr>
    </w:p>
    <w:p w14:paraId="28084184" w14:textId="77777777" w:rsidR="00FA1750" w:rsidRDefault="00FA1750" w:rsidP="006E3A33">
      <w:pPr>
        <w:spacing w:after="0" w:line="240" w:lineRule="auto"/>
        <w:ind w:left="567" w:hanging="567"/>
        <w:rPr>
          <w:rFonts w:ascii="Arial" w:hAnsi="Arial" w:cs="Arial"/>
          <w:b/>
          <w:bCs/>
          <w:sz w:val="24"/>
          <w:szCs w:val="24"/>
        </w:rPr>
      </w:pPr>
    </w:p>
    <w:p w14:paraId="4FCBECCD" w14:textId="77777777" w:rsidR="00FA1750" w:rsidRDefault="00FA1750" w:rsidP="006E3A33">
      <w:pPr>
        <w:spacing w:after="0" w:line="240" w:lineRule="auto"/>
        <w:ind w:left="567" w:hanging="567"/>
        <w:rPr>
          <w:rFonts w:ascii="Arial" w:hAnsi="Arial" w:cs="Arial"/>
          <w:b/>
          <w:bCs/>
          <w:sz w:val="24"/>
          <w:szCs w:val="24"/>
        </w:rPr>
      </w:pPr>
    </w:p>
    <w:p w14:paraId="3C07CCAE" w14:textId="77777777" w:rsidR="00FA1750" w:rsidRDefault="00FA1750" w:rsidP="006E3A33">
      <w:pPr>
        <w:spacing w:after="0" w:line="240" w:lineRule="auto"/>
        <w:ind w:left="567" w:hanging="567"/>
        <w:rPr>
          <w:rFonts w:ascii="Arial" w:hAnsi="Arial" w:cs="Arial"/>
          <w:b/>
          <w:bCs/>
          <w:sz w:val="24"/>
          <w:szCs w:val="24"/>
        </w:rPr>
      </w:pPr>
    </w:p>
    <w:p w14:paraId="572788E0" w14:textId="77777777" w:rsidR="00FA1750" w:rsidRDefault="00FA1750" w:rsidP="006E3A33">
      <w:pPr>
        <w:spacing w:after="0" w:line="240" w:lineRule="auto"/>
        <w:ind w:left="567" w:hanging="567"/>
        <w:rPr>
          <w:rFonts w:ascii="Arial" w:hAnsi="Arial" w:cs="Arial"/>
          <w:b/>
          <w:bCs/>
          <w:sz w:val="24"/>
          <w:szCs w:val="24"/>
        </w:rPr>
      </w:pPr>
    </w:p>
    <w:p w14:paraId="777BD1A9" w14:textId="77777777" w:rsidR="00FA1750" w:rsidRDefault="00FA1750" w:rsidP="006E3A33">
      <w:pPr>
        <w:spacing w:after="0" w:line="240" w:lineRule="auto"/>
        <w:ind w:left="567" w:hanging="567"/>
        <w:rPr>
          <w:rFonts w:ascii="Arial" w:hAnsi="Arial" w:cs="Arial"/>
          <w:b/>
          <w:bCs/>
          <w:sz w:val="24"/>
          <w:szCs w:val="24"/>
        </w:rPr>
      </w:pPr>
    </w:p>
    <w:p w14:paraId="526CEDBD" w14:textId="77777777" w:rsidR="00FA1750" w:rsidRDefault="00FA1750" w:rsidP="006E3A33">
      <w:pPr>
        <w:spacing w:after="0" w:line="240" w:lineRule="auto"/>
        <w:ind w:left="567" w:hanging="567"/>
        <w:rPr>
          <w:rFonts w:ascii="Arial" w:hAnsi="Arial" w:cs="Arial"/>
          <w:b/>
          <w:bCs/>
          <w:sz w:val="24"/>
          <w:szCs w:val="24"/>
        </w:rPr>
      </w:pPr>
    </w:p>
    <w:p w14:paraId="0E550C0F" w14:textId="77777777" w:rsidR="00FA1750" w:rsidRDefault="00FA1750" w:rsidP="006E3A33">
      <w:pPr>
        <w:spacing w:after="0" w:line="240" w:lineRule="auto"/>
        <w:ind w:left="567" w:hanging="567"/>
        <w:rPr>
          <w:rFonts w:ascii="Arial" w:hAnsi="Arial" w:cs="Arial"/>
          <w:b/>
          <w:bCs/>
          <w:sz w:val="24"/>
          <w:szCs w:val="24"/>
        </w:rPr>
      </w:pPr>
    </w:p>
    <w:p w14:paraId="2715814C" w14:textId="77777777" w:rsidR="00FA1750" w:rsidRDefault="00FA1750" w:rsidP="006E3A33">
      <w:pPr>
        <w:spacing w:after="0" w:line="240" w:lineRule="auto"/>
        <w:ind w:left="567" w:hanging="567"/>
        <w:rPr>
          <w:rFonts w:ascii="Arial" w:hAnsi="Arial" w:cs="Arial"/>
          <w:b/>
          <w:bCs/>
          <w:sz w:val="24"/>
          <w:szCs w:val="24"/>
        </w:rPr>
      </w:pPr>
    </w:p>
    <w:p w14:paraId="57032E86" w14:textId="77777777" w:rsidR="00FA1750" w:rsidRDefault="00FA1750" w:rsidP="006E3A33">
      <w:pPr>
        <w:spacing w:after="0" w:line="240" w:lineRule="auto"/>
        <w:ind w:left="567" w:hanging="567"/>
        <w:rPr>
          <w:rFonts w:ascii="Arial" w:hAnsi="Arial" w:cs="Arial"/>
          <w:b/>
          <w:bCs/>
          <w:sz w:val="24"/>
          <w:szCs w:val="24"/>
        </w:rPr>
      </w:pPr>
    </w:p>
    <w:p w14:paraId="566A4DC8" w14:textId="77777777" w:rsidR="00FA1750" w:rsidRDefault="00FA1750" w:rsidP="006E3A33">
      <w:pPr>
        <w:spacing w:after="0" w:line="240" w:lineRule="auto"/>
        <w:ind w:left="567" w:hanging="567"/>
        <w:rPr>
          <w:rFonts w:ascii="Arial" w:hAnsi="Arial" w:cs="Arial"/>
          <w:b/>
          <w:bCs/>
          <w:sz w:val="24"/>
          <w:szCs w:val="24"/>
        </w:rPr>
      </w:pPr>
    </w:p>
    <w:p w14:paraId="1B3263EF" w14:textId="77777777" w:rsidR="00FA1750" w:rsidRDefault="00FA1750" w:rsidP="006E3A33">
      <w:pPr>
        <w:spacing w:after="0" w:line="240" w:lineRule="auto"/>
        <w:ind w:left="567" w:hanging="567"/>
        <w:rPr>
          <w:rFonts w:ascii="Arial" w:hAnsi="Arial" w:cs="Arial"/>
          <w:b/>
          <w:bCs/>
          <w:sz w:val="24"/>
          <w:szCs w:val="24"/>
        </w:rPr>
      </w:pPr>
    </w:p>
    <w:p w14:paraId="1B447BA5" w14:textId="77777777" w:rsidR="00FA1750" w:rsidRDefault="00FA1750" w:rsidP="006E3A33">
      <w:pPr>
        <w:spacing w:after="0" w:line="240" w:lineRule="auto"/>
        <w:ind w:left="567" w:hanging="567"/>
        <w:rPr>
          <w:rFonts w:ascii="Arial" w:hAnsi="Arial" w:cs="Arial"/>
          <w:b/>
          <w:bCs/>
          <w:sz w:val="24"/>
          <w:szCs w:val="24"/>
        </w:rPr>
      </w:pPr>
    </w:p>
    <w:p w14:paraId="4584E35E" w14:textId="77777777" w:rsidR="00FA1750" w:rsidRDefault="00FA1750" w:rsidP="006E3A33">
      <w:pPr>
        <w:spacing w:after="0" w:line="240" w:lineRule="auto"/>
        <w:ind w:left="567" w:hanging="567"/>
        <w:rPr>
          <w:rFonts w:ascii="Arial" w:hAnsi="Arial" w:cs="Arial"/>
          <w:b/>
          <w:bCs/>
          <w:sz w:val="24"/>
          <w:szCs w:val="24"/>
        </w:rPr>
      </w:pPr>
    </w:p>
    <w:p w14:paraId="000F98D9" w14:textId="77777777" w:rsidR="00FA1750" w:rsidRDefault="00FA1750" w:rsidP="006E3A33">
      <w:pPr>
        <w:spacing w:after="0" w:line="240" w:lineRule="auto"/>
        <w:ind w:left="567" w:hanging="567"/>
        <w:rPr>
          <w:rFonts w:ascii="Arial" w:hAnsi="Arial" w:cs="Arial"/>
          <w:b/>
          <w:bCs/>
          <w:sz w:val="24"/>
          <w:szCs w:val="24"/>
        </w:rPr>
      </w:pPr>
    </w:p>
    <w:p w14:paraId="265DEE9E" w14:textId="77777777" w:rsidR="00FA1750" w:rsidRDefault="00FA1750" w:rsidP="006E3A33">
      <w:pPr>
        <w:spacing w:after="0" w:line="240" w:lineRule="auto"/>
        <w:ind w:left="567" w:hanging="567"/>
        <w:rPr>
          <w:rFonts w:ascii="Arial" w:hAnsi="Arial" w:cs="Arial"/>
          <w:b/>
          <w:bCs/>
          <w:sz w:val="24"/>
          <w:szCs w:val="24"/>
        </w:rPr>
      </w:pPr>
    </w:p>
    <w:p w14:paraId="6CD82A78" w14:textId="77777777" w:rsidR="00FA1750" w:rsidRDefault="00FA1750" w:rsidP="006E3A33">
      <w:pPr>
        <w:spacing w:after="0" w:line="240" w:lineRule="auto"/>
        <w:ind w:left="567" w:hanging="567"/>
        <w:rPr>
          <w:rFonts w:ascii="Arial" w:hAnsi="Arial" w:cs="Arial"/>
          <w:b/>
          <w:bCs/>
          <w:sz w:val="24"/>
          <w:szCs w:val="24"/>
        </w:rPr>
      </w:pPr>
    </w:p>
    <w:p w14:paraId="6F6FA39D" w14:textId="77777777" w:rsidR="00FA1750" w:rsidRDefault="00FA1750" w:rsidP="006E3A33">
      <w:pPr>
        <w:spacing w:after="0" w:line="240" w:lineRule="auto"/>
        <w:ind w:left="567" w:hanging="567"/>
        <w:rPr>
          <w:rFonts w:ascii="Arial" w:hAnsi="Arial" w:cs="Arial"/>
          <w:b/>
          <w:bCs/>
          <w:sz w:val="24"/>
          <w:szCs w:val="24"/>
        </w:rPr>
      </w:pPr>
    </w:p>
    <w:p w14:paraId="6AD316F0" w14:textId="77777777" w:rsidR="00FA1750" w:rsidRDefault="00FA1750" w:rsidP="006E3A33">
      <w:pPr>
        <w:spacing w:after="0" w:line="240" w:lineRule="auto"/>
        <w:ind w:left="567" w:hanging="567"/>
        <w:rPr>
          <w:rFonts w:ascii="Arial" w:hAnsi="Arial" w:cs="Arial"/>
          <w:b/>
          <w:bCs/>
          <w:sz w:val="24"/>
          <w:szCs w:val="24"/>
        </w:rPr>
      </w:pPr>
    </w:p>
    <w:p w14:paraId="5CB8A6A1" w14:textId="77777777" w:rsidR="00FA1750" w:rsidRDefault="00FA1750" w:rsidP="006E3A33">
      <w:pPr>
        <w:spacing w:after="0" w:line="240" w:lineRule="auto"/>
        <w:ind w:left="567" w:hanging="567"/>
        <w:rPr>
          <w:rFonts w:ascii="Arial" w:hAnsi="Arial" w:cs="Arial"/>
          <w:b/>
          <w:bCs/>
          <w:sz w:val="24"/>
          <w:szCs w:val="24"/>
        </w:rPr>
      </w:pPr>
    </w:p>
    <w:p w14:paraId="70AD9358" w14:textId="77777777" w:rsidR="00FA1750" w:rsidRDefault="00FA1750" w:rsidP="006E3A33">
      <w:pPr>
        <w:spacing w:after="0" w:line="240" w:lineRule="auto"/>
        <w:ind w:left="567" w:hanging="567"/>
        <w:rPr>
          <w:rFonts w:ascii="Arial" w:hAnsi="Arial" w:cs="Arial"/>
          <w:b/>
          <w:bCs/>
          <w:sz w:val="24"/>
          <w:szCs w:val="24"/>
        </w:rPr>
      </w:pPr>
    </w:p>
    <w:p w14:paraId="21B72276" w14:textId="77777777" w:rsidR="00FA1750" w:rsidRDefault="00FA1750" w:rsidP="006E3A33">
      <w:pPr>
        <w:spacing w:after="0" w:line="240" w:lineRule="auto"/>
        <w:ind w:left="567" w:hanging="567"/>
        <w:rPr>
          <w:rFonts w:ascii="Arial" w:hAnsi="Arial" w:cs="Arial"/>
          <w:b/>
          <w:bCs/>
          <w:sz w:val="24"/>
          <w:szCs w:val="24"/>
        </w:rPr>
      </w:pPr>
    </w:p>
    <w:p w14:paraId="0381E2E9" w14:textId="77777777" w:rsidR="00FA1750" w:rsidRDefault="00FA1750" w:rsidP="006E3A33">
      <w:pPr>
        <w:spacing w:after="0" w:line="240" w:lineRule="auto"/>
        <w:ind w:left="567" w:hanging="567"/>
        <w:rPr>
          <w:rFonts w:ascii="Arial" w:hAnsi="Arial" w:cs="Arial"/>
          <w:b/>
          <w:bCs/>
          <w:sz w:val="24"/>
          <w:szCs w:val="24"/>
        </w:rPr>
      </w:pPr>
    </w:p>
    <w:p w14:paraId="5010AA26" w14:textId="77777777" w:rsidR="00FA1750" w:rsidRDefault="00FA1750" w:rsidP="006E3A33">
      <w:pPr>
        <w:spacing w:after="0" w:line="240" w:lineRule="auto"/>
        <w:ind w:left="567" w:hanging="567"/>
        <w:rPr>
          <w:rFonts w:ascii="Arial" w:hAnsi="Arial" w:cs="Arial"/>
          <w:b/>
          <w:bCs/>
          <w:sz w:val="24"/>
          <w:szCs w:val="24"/>
        </w:rPr>
      </w:pPr>
    </w:p>
    <w:p w14:paraId="322FA3B6" w14:textId="77777777" w:rsidR="00FA1750" w:rsidRDefault="00FA1750" w:rsidP="006E3A33">
      <w:pPr>
        <w:spacing w:after="0" w:line="240" w:lineRule="auto"/>
        <w:ind w:left="567" w:hanging="567"/>
        <w:rPr>
          <w:rFonts w:ascii="Arial" w:hAnsi="Arial" w:cs="Arial"/>
          <w:b/>
          <w:bCs/>
          <w:sz w:val="24"/>
          <w:szCs w:val="24"/>
        </w:rPr>
      </w:pPr>
    </w:p>
    <w:p w14:paraId="18B8D93F" w14:textId="77777777" w:rsidR="00FA1750" w:rsidRDefault="00FA1750" w:rsidP="006E3A33">
      <w:pPr>
        <w:spacing w:after="0" w:line="240" w:lineRule="auto"/>
        <w:ind w:left="567" w:hanging="567"/>
        <w:rPr>
          <w:rFonts w:ascii="Arial" w:hAnsi="Arial" w:cs="Arial"/>
          <w:b/>
          <w:bCs/>
          <w:sz w:val="24"/>
          <w:szCs w:val="24"/>
        </w:rPr>
      </w:pPr>
    </w:p>
    <w:p w14:paraId="03C6D71C" w14:textId="77777777" w:rsidR="00FA1750" w:rsidRDefault="00FA1750" w:rsidP="006E3A33">
      <w:pPr>
        <w:spacing w:after="0" w:line="240" w:lineRule="auto"/>
        <w:ind w:left="567" w:hanging="567"/>
        <w:rPr>
          <w:rFonts w:ascii="Arial" w:hAnsi="Arial" w:cs="Arial"/>
          <w:b/>
          <w:bCs/>
          <w:sz w:val="24"/>
          <w:szCs w:val="24"/>
        </w:rPr>
      </w:pPr>
    </w:p>
    <w:p w14:paraId="1C663168" w14:textId="77777777" w:rsidR="00FA1750" w:rsidRDefault="00FA1750" w:rsidP="006E3A33">
      <w:pPr>
        <w:spacing w:after="0" w:line="240" w:lineRule="auto"/>
        <w:ind w:left="567" w:hanging="567"/>
        <w:rPr>
          <w:rFonts w:ascii="Arial" w:hAnsi="Arial" w:cs="Arial"/>
          <w:b/>
          <w:bCs/>
          <w:sz w:val="24"/>
          <w:szCs w:val="24"/>
        </w:rPr>
      </w:pPr>
    </w:p>
    <w:p w14:paraId="7526AD70" w14:textId="77777777" w:rsidR="00FA1750" w:rsidRDefault="00FA1750" w:rsidP="006E3A33">
      <w:pPr>
        <w:spacing w:after="0" w:line="240" w:lineRule="auto"/>
        <w:ind w:left="567" w:hanging="567"/>
        <w:rPr>
          <w:rFonts w:ascii="Arial" w:hAnsi="Arial" w:cs="Arial"/>
          <w:b/>
          <w:bCs/>
          <w:sz w:val="24"/>
          <w:szCs w:val="24"/>
        </w:rPr>
      </w:pPr>
    </w:p>
    <w:p w14:paraId="7BD044B2" w14:textId="77777777" w:rsidR="00FA1750" w:rsidRDefault="00FA1750" w:rsidP="006E3A33">
      <w:pPr>
        <w:spacing w:after="0" w:line="240" w:lineRule="auto"/>
        <w:ind w:left="567" w:hanging="567"/>
        <w:rPr>
          <w:rFonts w:ascii="Arial" w:hAnsi="Arial" w:cs="Arial"/>
          <w:b/>
          <w:bCs/>
          <w:sz w:val="24"/>
          <w:szCs w:val="24"/>
        </w:rPr>
      </w:pPr>
    </w:p>
    <w:p w14:paraId="0D71FD82" w14:textId="77777777" w:rsidR="00FA1750" w:rsidRDefault="00FA1750" w:rsidP="006E3A33">
      <w:pPr>
        <w:spacing w:after="0" w:line="240" w:lineRule="auto"/>
        <w:ind w:left="567" w:hanging="567"/>
        <w:rPr>
          <w:rFonts w:ascii="Arial" w:hAnsi="Arial" w:cs="Arial"/>
          <w:b/>
          <w:bCs/>
          <w:sz w:val="24"/>
          <w:szCs w:val="24"/>
        </w:rPr>
      </w:pPr>
    </w:p>
    <w:p w14:paraId="390E825F" w14:textId="77777777" w:rsidR="00FA1750" w:rsidRDefault="00FA1750" w:rsidP="006E3A33">
      <w:pPr>
        <w:spacing w:after="0" w:line="240" w:lineRule="auto"/>
        <w:ind w:left="567" w:hanging="567"/>
        <w:rPr>
          <w:rFonts w:ascii="Arial" w:hAnsi="Arial" w:cs="Arial"/>
          <w:b/>
          <w:bCs/>
          <w:sz w:val="24"/>
          <w:szCs w:val="24"/>
        </w:rPr>
      </w:pPr>
    </w:p>
    <w:p w14:paraId="75C7CA14" w14:textId="77777777" w:rsidR="00FA1750" w:rsidRDefault="00FA1750" w:rsidP="006E3A33">
      <w:pPr>
        <w:spacing w:after="0" w:line="240" w:lineRule="auto"/>
        <w:ind w:left="567" w:hanging="567"/>
        <w:rPr>
          <w:rFonts w:ascii="Arial" w:hAnsi="Arial" w:cs="Arial"/>
          <w:b/>
          <w:bCs/>
          <w:sz w:val="24"/>
          <w:szCs w:val="24"/>
        </w:rPr>
      </w:pPr>
    </w:p>
    <w:p w14:paraId="04F4EF74" w14:textId="29C59A10" w:rsidR="00FA1750" w:rsidRDefault="00FA1750" w:rsidP="006E3A33">
      <w:pPr>
        <w:spacing w:after="0" w:line="240" w:lineRule="auto"/>
        <w:ind w:left="567" w:hanging="567"/>
        <w:rPr>
          <w:rFonts w:ascii="Arial" w:hAnsi="Arial" w:cs="Arial"/>
          <w:b/>
          <w:bCs/>
          <w:sz w:val="24"/>
          <w:szCs w:val="24"/>
        </w:rPr>
      </w:pPr>
      <w:r>
        <w:rPr>
          <w:rFonts w:ascii="Arial" w:hAnsi="Arial" w:cs="Arial"/>
          <w:b/>
          <w:bCs/>
          <w:sz w:val="24"/>
          <w:szCs w:val="24"/>
        </w:rPr>
        <w:lastRenderedPageBreak/>
        <w:t xml:space="preserve">Appendix </w:t>
      </w:r>
      <w:r w:rsidR="003D560F">
        <w:rPr>
          <w:rFonts w:ascii="Arial" w:hAnsi="Arial" w:cs="Arial"/>
          <w:b/>
          <w:bCs/>
          <w:sz w:val="24"/>
          <w:szCs w:val="24"/>
        </w:rPr>
        <w:t>7</w:t>
      </w:r>
      <w:r>
        <w:rPr>
          <w:rFonts w:ascii="Arial" w:hAnsi="Arial" w:cs="Arial"/>
          <w:b/>
          <w:bCs/>
          <w:sz w:val="24"/>
          <w:szCs w:val="24"/>
        </w:rPr>
        <w:t>: Fire Risk Assessment</w:t>
      </w:r>
    </w:p>
    <w:p w14:paraId="54821C5A" w14:textId="77777777" w:rsidR="0035521B" w:rsidRDefault="0035521B" w:rsidP="006E3A33">
      <w:pPr>
        <w:spacing w:after="0" w:line="240" w:lineRule="auto"/>
        <w:ind w:left="567" w:hanging="567"/>
        <w:rPr>
          <w:rFonts w:ascii="Arial" w:hAnsi="Arial" w:cs="Arial"/>
          <w:b/>
          <w:bCs/>
          <w:sz w:val="24"/>
          <w:szCs w:val="24"/>
        </w:rPr>
      </w:pPr>
    </w:p>
    <w:p w14:paraId="28000251" w14:textId="664BE8E7" w:rsidR="0035521B" w:rsidRDefault="00776F4B" w:rsidP="0035521B">
      <w:pPr>
        <w:spacing w:after="0" w:line="240" w:lineRule="auto"/>
        <w:ind w:left="567" w:hanging="567"/>
        <w:jc w:val="center"/>
        <w:rPr>
          <w:rFonts w:ascii="Arial" w:hAnsi="Arial" w:cs="Arial"/>
          <w:b/>
          <w:bCs/>
          <w:sz w:val="24"/>
          <w:szCs w:val="24"/>
        </w:rPr>
      </w:pPr>
      <w:r>
        <w:rPr>
          <w:rFonts w:ascii="Arial" w:hAnsi="Arial" w:cs="Arial"/>
          <w:b/>
          <w:bCs/>
          <w:sz w:val="24"/>
          <w:szCs w:val="24"/>
        </w:rPr>
        <w:object w:dxaOrig="1535" w:dyaOrig="993" w14:anchorId="20FFCA4B">
          <v:shape id="_x0000_i1031" type="#_x0000_t75" style="width:76.5pt;height:49.5pt" o:ole="">
            <v:imagedata r:id="rId30" o:title=""/>
          </v:shape>
          <o:OLEObject Type="Link" ProgID="Word.Document.12" ShapeID="_x0000_i1031" DrawAspect="Icon" r:id="rId31" UpdateMode="Always">
            <o:LinkType>EnhancedMetaFile</o:LinkType>
            <o:LockedField>false</o:LockedField>
            <o:FieldCodes>\f 0</o:FieldCodes>
          </o:OLEObject>
        </w:object>
      </w:r>
    </w:p>
    <w:p w14:paraId="6B82C542" w14:textId="77777777" w:rsidR="00FA1750" w:rsidRDefault="00FA1750" w:rsidP="006E3A33">
      <w:pPr>
        <w:spacing w:after="0" w:line="240" w:lineRule="auto"/>
        <w:ind w:left="567" w:hanging="567"/>
        <w:rPr>
          <w:rFonts w:ascii="Arial" w:hAnsi="Arial" w:cs="Arial"/>
          <w:b/>
          <w:bCs/>
          <w:sz w:val="24"/>
          <w:szCs w:val="24"/>
        </w:rPr>
      </w:pPr>
    </w:p>
    <w:p w14:paraId="472C651D" w14:textId="77777777" w:rsidR="00FA1750" w:rsidRDefault="00FA1750" w:rsidP="006E3A33">
      <w:pPr>
        <w:spacing w:after="0" w:line="240" w:lineRule="auto"/>
        <w:ind w:left="567" w:hanging="567"/>
        <w:rPr>
          <w:rFonts w:ascii="Arial" w:hAnsi="Arial" w:cs="Arial"/>
          <w:b/>
          <w:bCs/>
          <w:sz w:val="24"/>
          <w:szCs w:val="24"/>
        </w:rPr>
      </w:pPr>
    </w:p>
    <w:p w14:paraId="7F1363FC" w14:textId="77777777" w:rsidR="00FA1750" w:rsidRDefault="00FA1750" w:rsidP="006E3A33">
      <w:pPr>
        <w:spacing w:after="0" w:line="240" w:lineRule="auto"/>
        <w:ind w:left="567" w:hanging="567"/>
        <w:rPr>
          <w:rFonts w:ascii="Arial" w:hAnsi="Arial" w:cs="Arial"/>
          <w:b/>
          <w:bCs/>
          <w:sz w:val="24"/>
          <w:szCs w:val="24"/>
        </w:rPr>
      </w:pPr>
    </w:p>
    <w:p w14:paraId="7A887626" w14:textId="77777777" w:rsidR="00FA1750" w:rsidRDefault="00FA1750" w:rsidP="006E3A33">
      <w:pPr>
        <w:spacing w:after="0" w:line="240" w:lineRule="auto"/>
        <w:ind w:left="567" w:hanging="567"/>
        <w:rPr>
          <w:rFonts w:ascii="Arial" w:hAnsi="Arial" w:cs="Arial"/>
          <w:b/>
          <w:bCs/>
          <w:sz w:val="24"/>
          <w:szCs w:val="24"/>
        </w:rPr>
      </w:pPr>
    </w:p>
    <w:p w14:paraId="356C8FB7" w14:textId="77777777" w:rsidR="00FA1750" w:rsidRDefault="00FA1750" w:rsidP="006E3A33">
      <w:pPr>
        <w:spacing w:after="0" w:line="240" w:lineRule="auto"/>
        <w:ind w:left="567" w:hanging="567"/>
        <w:rPr>
          <w:rFonts w:ascii="Arial" w:hAnsi="Arial" w:cs="Arial"/>
          <w:b/>
          <w:bCs/>
          <w:sz w:val="24"/>
          <w:szCs w:val="24"/>
        </w:rPr>
      </w:pPr>
    </w:p>
    <w:p w14:paraId="38029D99" w14:textId="77777777" w:rsidR="00FA1750" w:rsidRDefault="00FA1750" w:rsidP="006E3A33">
      <w:pPr>
        <w:spacing w:after="0" w:line="240" w:lineRule="auto"/>
        <w:ind w:left="567" w:hanging="567"/>
        <w:rPr>
          <w:rFonts w:ascii="Arial" w:hAnsi="Arial" w:cs="Arial"/>
          <w:b/>
          <w:bCs/>
          <w:sz w:val="24"/>
          <w:szCs w:val="24"/>
        </w:rPr>
      </w:pPr>
    </w:p>
    <w:p w14:paraId="4E9D1370" w14:textId="77777777" w:rsidR="00FA1750" w:rsidRDefault="00FA1750" w:rsidP="006E3A33">
      <w:pPr>
        <w:spacing w:after="0" w:line="240" w:lineRule="auto"/>
        <w:ind w:left="567" w:hanging="567"/>
        <w:rPr>
          <w:rFonts w:ascii="Arial" w:hAnsi="Arial" w:cs="Arial"/>
          <w:b/>
          <w:bCs/>
          <w:sz w:val="24"/>
          <w:szCs w:val="24"/>
        </w:rPr>
      </w:pPr>
    </w:p>
    <w:p w14:paraId="36660792" w14:textId="77777777" w:rsidR="00FA1750" w:rsidRDefault="00FA1750" w:rsidP="006E3A33">
      <w:pPr>
        <w:spacing w:after="0" w:line="240" w:lineRule="auto"/>
        <w:ind w:left="567" w:hanging="567"/>
        <w:rPr>
          <w:rFonts w:ascii="Arial" w:hAnsi="Arial" w:cs="Arial"/>
          <w:b/>
          <w:bCs/>
          <w:sz w:val="24"/>
          <w:szCs w:val="24"/>
        </w:rPr>
      </w:pPr>
    </w:p>
    <w:p w14:paraId="618350D7" w14:textId="77777777" w:rsidR="00FA1750" w:rsidRDefault="00FA1750" w:rsidP="006E3A33">
      <w:pPr>
        <w:spacing w:after="0" w:line="240" w:lineRule="auto"/>
        <w:ind w:left="567" w:hanging="567"/>
        <w:rPr>
          <w:rFonts w:ascii="Arial" w:hAnsi="Arial" w:cs="Arial"/>
          <w:b/>
          <w:bCs/>
          <w:sz w:val="24"/>
          <w:szCs w:val="24"/>
        </w:rPr>
      </w:pPr>
    </w:p>
    <w:p w14:paraId="5D79A700" w14:textId="77777777" w:rsidR="00FA1750" w:rsidRDefault="00FA1750" w:rsidP="006E3A33">
      <w:pPr>
        <w:spacing w:after="0" w:line="240" w:lineRule="auto"/>
        <w:ind w:left="567" w:hanging="567"/>
        <w:rPr>
          <w:rFonts w:ascii="Arial" w:hAnsi="Arial" w:cs="Arial"/>
          <w:b/>
          <w:bCs/>
          <w:sz w:val="24"/>
          <w:szCs w:val="24"/>
        </w:rPr>
      </w:pPr>
    </w:p>
    <w:p w14:paraId="285535D1" w14:textId="77777777" w:rsidR="00FA1750" w:rsidRDefault="00FA1750" w:rsidP="006E3A33">
      <w:pPr>
        <w:spacing w:after="0" w:line="240" w:lineRule="auto"/>
        <w:ind w:left="567" w:hanging="567"/>
        <w:rPr>
          <w:rFonts w:ascii="Arial" w:hAnsi="Arial" w:cs="Arial"/>
          <w:b/>
          <w:bCs/>
          <w:sz w:val="24"/>
          <w:szCs w:val="24"/>
        </w:rPr>
      </w:pPr>
    </w:p>
    <w:p w14:paraId="25719A75" w14:textId="77777777" w:rsidR="00FA1750" w:rsidRDefault="00FA1750" w:rsidP="006E3A33">
      <w:pPr>
        <w:spacing w:after="0" w:line="240" w:lineRule="auto"/>
        <w:ind w:left="567" w:hanging="567"/>
        <w:rPr>
          <w:rFonts w:ascii="Arial" w:hAnsi="Arial" w:cs="Arial"/>
          <w:b/>
          <w:bCs/>
          <w:sz w:val="24"/>
          <w:szCs w:val="24"/>
        </w:rPr>
      </w:pPr>
    </w:p>
    <w:p w14:paraId="1E5D9624" w14:textId="77777777" w:rsidR="00FA1750" w:rsidRDefault="00FA1750" w:rsidP="006E3A33">
      <w:pPr>
        <w:spacing w:after="0" w:line="240" w:lineRule="auto"/>
        <w:ind w:left="567" w:hanging="567"/>
        <w:rPr>
          <w:rFonts w:ascii="Arial" w:hAnsi="Arial" w:cs="Arial"/>
          <w:b/>
          <w:bCs/>
          <w:sz w:val="24"/>
          <w:szCs w:val="24"/>
        </w:rPr>
      </w:pPr>
    </w:p>
    <w:p w14:paraId="7B0D2547" w14:textId="77777777" w:rsidR="00FA1750" w:rsidRDefault="00FA1750" w:rsidP="006E3A33">
      <w:pPr>
        <w:spacing w:after="0" w:line="240" w:lineRule="auto"/>
        <w:ind w:left="567" w:hanging="567"/>
        <w:rPr>
          <w:rFonts w:ascii="Arial" w:hAnsi="Arial" w:cs="Arial"/>
          <w:b/>
          <w:bCs/>
          <w:sz w:val="24"/>
          <w:szCs w:val="24"/>
        </w:rPr>
      </w:pPr>
    </w:p>
    <w:p w14:paraId="61F1A88E" w14:textId="77777777" w:rsidR="00FA1750" w:rsidRDefault="00FA1750" w:rsidP="006E3A33">
      <w:pPr>
        <w:spacing w:after="0" w:line="240" w:lineRule="auto"/>
        <w:ind w:left="567" w:hanging="567"/>
        <w:rPr>
          <w:rFonts w:ascii="Arial" w:hAnsi="Arial" w:cs="Arial"/>
          <w:b/>
          <w:bCs/>
          <w:sz w:val="24"/>
          <w:szCs w:val="24"/>
        </w:rPr>
      </w:pPr>
    </w:p>
    <w:p w14:paraId="3432F276" w14:textId="77777777" w:rsidR="00FA1750" w:rsidRDefault="00FA1750" w:rsidP="006E3A33">
      <w:pPr>
        <w:spacing w:after="0" w:line="240" w:lineRule="auto"/>
        <w:ind w:left="567" w:hanging="567"/>
        <w:rPr>
          <w:rFonts w:ascii="Arial" w:hAnsi="Arial" w:cs="Arial"/>
          <w:b/>
          <w:bCs/>
          <w:sz w:val="24"/>
          <w:szCs w:val="24"/>
        </w:rPr>
      </w:pPr>
    </w:p>
    <w:p w14:paraId="23EE3D5E" w14:textId="77777777" w:rsidR="00FA1750" w:rsidRDefault="00FA1750" w:rsidP="006E3A33">
      <w:pPr>
        <w:spacing w:after="0" w:line="240" w:lineRule="auto"/>
        <w:ind w:left="567" w:hanging="567"/>
        <w:rPr>
          <w:rFonts w:ascii="Arial" w:hAnsi="Arial" w:cs="Arial"/>
          <w:b/>
          <w:bCs/>
          <w:sz w:val="24"/>
          <w:szCs w:val="24"/>
        </w:rPr>
      </w:pPr>
    </w:p>
    <w:p w14:paraId="0D3F2E19" w14:textId="77777777" w:rsidR="00FA1750" w:rsidRDefault="00FA1750" w:rsidP="006E3A33">
      <w:pPr>
        <w:spacing w:after="0" w:line="240" w:lineRule="auto"/>
        <w:ind w:left="567" w:hanging="567"/>
        <w:rPr>
          <w:rFonts w:ascii="Arial" w:hAnsi="Arial" w:cs="Arial"/>
          <w:b/>
          <w:bCs/>
          <w:sz w:val="24"/>
          <w:szCs w:val="24"/>
        </w:rPr>
      </w:pPr>
    </w:p>
    <w:p w14:paraId="3EA726FA" w14:textId="77777777" w:rsidR="00FA1750" w:rsidRDefault="00FA1750" w:rsidP="006E3A33">
      <w:pPr>
        <w:spacing w:after="0" w:line="240" w:lineRule="auto"/>
        <w:ind w:left="567" w:hanging="567"/>
        <w:rPr>
          <w:rFonts w:ascii="Arial" w:hAnsi="Arial" w:cs="Arial"/>
          <w:b/>
          <w:bCs/>
          <w:sz w:val="24"/>
          <w:szCs w:val="24"/>
        </w:rPr>
      </w:pPr>
    </w:p>
    <w:p w14:paraId="63704F68" w14:textId="77777777" w:rsidR="00FA1750" w:rsidRDefault="00FA1750" w:rsidP="006E3A33">
      <w:pPr>
        <w:spacing w:after="0" w:line="240" w:lineRule="auto"/>
        <w:ind w:left="567" w:hanging="567"/>
        <w:rPr>
          <w:rFonts w:ascii="Arial" w:hAnsi="Arial" w:cs="Arial"/>
          <w:b/>
          <w:bCs/>
          <w:sz w:val="24"/>
          <w:szCs w:val="24"/>
        </w:rPr>
      </w:pPr>
    </w:p>
    <w:p w14:paraId="1C73D3ED" w14:textId="77777777" w:rsidR="00FA1750" w:rsidRDefault="00FA1750" w:rsidP="006E3A33">
      <w:pPr>
        <w:spacing w:after="0" w:line="240" w:lineRule="auto"/>
        <w:ind w:left="567" w:hanging="567"/>
        <w:rPr>
          <w:rFonts w:ascii="Arial" w:hAnsi="Arial" w:cs="Arial"/>
          <w:b/>
          <w:bCs/>
          <w:sz w:val="24"/>
          <w:szCs w:val="24"/>
        </w:rPr>
      </w:pPr>
    </w:p>
    <w:p w14:paraId="6CFE02C0" w14:textId="77777777" w:rsidR="00FA1750" w:rsidRDefault="00FA1750" w:rsidP="006E3A33">
      <w:pPr>
        <w:spacing w:after="0" w:line="240" w:lineRule="auto"/>
        <w:ind w:left="567" w:hanging="567"/>
        <w:rPr>
          <w:rFonts w:ascii="Arial" w:hAnsi="Arial" w:cs="Arial"/>
          <w:b/>
          <w:bCs/>
          <w:sz w:val="24"/>
          <w:szCs w:val="24"/>
        </w:rPr>
      </w:pPr>
    </w:p>
    <w:p w14:paraId="426F08E1" w14:textId="77777777" w:rsidR="00FA1750" w:rsidRDefault="00FA1750" w:rsidP="006E3A33">
      <w:pPr>
        <w:spacing w:after="0" w:line="240" w:lineRule="auto"/>
        <w:ind w:left="567" w:hanging="567"/>
        <w:rPr>
          <w:rFonts w:ascii="Arial" w:hAnsi="Arial" w:cs="Arial"/>
          <w:b/>
          <w:bCs/>
          <w:sz w:val="24"/>
          <w:szCs w:val="24"/>
        </w:rPr>
      </w:pPr>
    </w:p>
    <w:p w14:paraId="7BF4339A" w14:textId="77777777" w:rsidR="00FA1750" w:rsidRDefault="00FA1750" w:rsidP="006E3A33">
      <w:pPr>
        <w:spacing w:after="0" w:line="240" w:lineRule="auto"/>
        <w:ind w:left="567" w:hanging="567"/>
        <w:rPr>
          <w:rFonts w:ascii="Arial" w:hAnsi="Arial" w:cs="Arial"/>
          <w:b/>
          <w:bCs/>
          <w:sz w:val="24"/>
          <w:szCs w:val="24"/>
        </w:rPr>
      </w:pPr>
    </w:p>
    <w:p w14:paraId="7AD3BA9F" w14:textId="77777777" w:rsidR="00FA1750" w:rsidRDefault="00FA1750" w:rsidP="006E3A33">
      <w:pPr>
        <w:spacing w:after="0" w:line="240" w:lineRule="auto"/>
        <w:ind w:left="567" w:hanging="567"/>
        <w:rPr>
          <w:rFonts w:ascii="Arial" w:hAnsi="Arial" w:cs="Arial"/>
          <w:b/>
          <w:bCs/>
          <w:sz w:val="24"/>
          <w:szCs w:val="24"/>
        </w:rPr>
      </w:pPr>
    </w:p>
    <w:p w14:paraId="740C36B7" w14:textId="77777777" w:rsidR="00FA1750" w:rsidRDefault="00FA1750" w:rsidP="006E3A33">
      <w:pPr>
        <w:spacing w:after="0" w:line="240" w:lineRule="auto"/>
        <w:ind w:left="567" w:hanging="567"/>
        <w:rPr>
          <w:rFonts w:ascii="Arial" w:hAnsi="Arial" w:cs="Arial"/>
          <w:b/>
          <w:bCs/>
          <w:sz w:val="24"/>
          <w:szCs w:val="24"/>
        </w:rPr>
      </w:pPr>
    </w:p>
    <w:p w14:paraId="630DDC02" w14:textId="77777777" w:rsidR="00FA1750" w:rsidRDefault="00FA1750" w:rsidP="006E3A33">
      <w:pPr>
        <w:spacing w:after="0" w:line="240" w:lineRule="auto"/>
        <w:ind w:left="567" w:hanging="567"/>
        <w:rPr>
          <w:rFonts w:ascii="Arial" w:hAnsi="Arial" w:cs="Arial"/>
          <w:b/>
          <w:bCs/>
          <w:sz w:val="24"/>
          <w:szCs w:val="24"/>
        </w:rPr>
      </w:pPr>
    </w:p>
    <w:p w14:paraId="0AAC95E4" w14:textId="77777777" w:rsidR="00FA1750" w:rsidRDefault="00FA1750" w:rsidP="006E3A33">
      <w:pPr>
        <w:spacing w:after="0" w:line="240" w:lineRule="auto"/>
        <w:ind w:left="567" w:hanging="567"/>
        <w:rPr>
          <w:rFonts w:ascii="Arial" w:hAnsi="Arial" w:cs="Arial"/>
          <w:b/>
          <w:bCs/>
          <w:sz w:val="24"/>
          <w:szCs w:val="24"/>
        </w:rPr>
      </w:pPr>
    </w:p>
    <w:p w14:paraId="66BA8353" w14:textId="77777777" w:rsidR="00FA1750" w:rsidRDefault="00FA1750" w:rsidP="006E3A33">
      <w:pPr>
        <w:spacing w:after="0" w:line="240" w:lineRule="auto"/>
        <w:ind w:left="567" w:hanging="567"/>
        <w:rPr>
          <w:rFonts w:ascii="Arial" w:hAnsi="Arial" w:cs="Arial"/>
          <w:b/>
          <w:bCs/>
          <w:sz w:val="24"/>
          <w:szCs w:val="24"/>
        </w:rPr>
      </w:pPr>
    </w:p>
    <w:p w14:paraId="4FC73AC2" w14:textId="77777777" w:rsidR="00FA1750" w:rsidRDefault="00FA1750" w:rsidP="006E3A33">
      <w:pPr>
        <w:spacing w:after="0" w:line="240" w:lineRule="auto"/>
        <w:ind w:left="567" w:hanging="567"/>
        <w:rPr>
          <w:rFonts w:ascii="Arial" w:hAnsi="Arial" w:cs="Arial"/>
          <w:b/>
          <w:bCs/>
          <w:sz w:val="24"/>
          <w:szCs w:val="24"/>
        </w:rPr>
      </w:pPr>
    </w:p>
    <w:p w14:paraId="3420FE00" w14:textId="77777777" w:rsidR="00FA1750" w:rsidRDefault="00FA1750" w:rsidP="006E3A33">
      <w:pPr>
        <w:spacing w:after="0" w:line="240" w:lineRule="auto"/>
        <w:ind w:left="567" w:hanging="567"/>
        <w:rPr>
          <w:rFonts w:ascii="Arial" w:hAnsi="Arial" w:cs="Arial"/>
          <w:b/>
          <w:bCs/>
          <w:sz w:val="24"/>
          <w:szCs w:val="24"/>
        </w:rPr>
      </w:pPr>
    </w:p>
    <w:p w14:paraId="216FF8CF" w14:textId="77777777" w:rsidR="00FA1750" w:rsidRDefault="00FA1750" w:rsidP="006E3A33">
      <w:pPr>
        <w:spacing w:after="0" w:line="240" w:lineRule="auto"/>
        <w:ind w:left="567" w:hanging="567"/>
        <w:rPr>
          <w:rFonts w:ascii="Arial" w:hAnsi="Arial" w:cs="Arial"/>
          <w:b/>
          <w:bCs/>
          <w:sz w:val="24"/>
          <w:szCs w:val="24"/>
        </w:rPr>
      </w:pPr>
    </w:p>
    <w:p w14:paraId="6A3D8FCF" w14:textId="77777777" w:rsidR="00FA1750" w:rsidRDefault="00FA1750" w:rsidP="006E3A33">
      <w:pPr>
        <w:spacing w:after="0" w:line="240" w:lineRule="auto"/>
        <w:ind w:left="567" w:hanging="567"/>
        <w:rPr>
          <w:rFonts w:ascii="Arial" w:hAnsi="Arial" w:cs="Arial"/>
          <w:b/>
          <w:bCs/>
          <w:sz w:val="24"/>
          <w:szCs w:val="24"/>
        </w:rPr>
      </w:pPr>
    </w:p>
    <w:p w14:paraId="111C54F4" w14:textId="77777777" w:rsidR="00FA1750" w:rsidRDefault="00FA1750" w:rsidP="006E3A33">
      <w:pPr>
        <w:spacing w:after="0" w:line="240" w:lineRule="auto"/>
        <w:ind w:left="567" w:hanging="567"/>
        <w:rPr>
          <w:rFonts w:ascii="Arial" w:hAnsi="Arial" w:cs="Arial"/>
          <w:b/>
          <w:bCs/>
          <w:sz w:val="24"/>
          <w:szCs w:val="24"/>
        </w:rPr>
      </w:pPr>
    </w:p>
    <w:p w14:paraId="547B9419" w14:textId="77777777" w:rsidR="00FA1750" w:rsidRDefault="00FA1750" w:rsidP="006E3A33">
      <w:pPr>
        <w:spacing w:after="0" w:line="240" w:lineRule="auto"/>
        <w:ind w:left="567" w:hanging="567"/>
        <w:rPr>
          <w:rFonts w:ascii="Arial" w:hAnsi="Arial" w:cs="Arial"/>
          <w:b/>
          <w:bCs/>
          <w:sz w:val="24"/>
          <w:szCs w:val="24"/>
        </w:rPr>
      </w:pPr>
    </w:p>
    <w:p w14:paraId="6811ED5D" w14:textId="77777777" w:rsidR="00FA1750" w:rsidRDefault="00FA1750" w:rsidP="006E3A33">
      <w:pPr>
        <w:spacing w:after="0" w:line="240" w:lineRule="auto"/>
        <w:ind w:left="567" w:hanging="567"/>
        <w:rPr>
          <w:rFonts w:ascii="Arial" w:hAnsi="Arial" w:cs="Arial"/>
          <w:b/>
          <w:bCs/>
          <w:sz w:val="24"/>
          <w:szCs w:val="24"/>
        </w:rPr>
      </w:pPr>
    </w:p>
    <w:p w14:paraId="370BF465" w14:textId="77777777" w:rsidR="00FA1750" w:rsidRDefault="00FA1750" w:rsidP="006E3A33">
      <w:pPr>
        <w:spacing w:after="0" w:line="240" w:lineRule="auto"/>
        <w:ind w:left="567" w:hanging="567"/>
        <w:rPr>
          <w:rFonts w:ascii="Arial" w:hAnsi="Arial" w:cs="Arial"/>
          <w:b/>
          <w:bCs/>
          <w:sz w:val="24"/>
          <w:szCs w:val="24"/>
        </w:rPr>
      </w:pPr>
    </w:p>
    <w:p w14:paraId="32F5562F" w14:textId="77777777" w:rsidR="00FA1750" w:rsidRDefault="00FA1750" w:rsidP="006E3A33">
      <w:pPr>
        <w:spacing w:after="0" w:line="240" w:lineRule="auto"/>
        <w:ind w:left="567" w:hanging="567"/>
        <w:rPr>
          <w:rFonts w:ascii="Arial" w:hAnsi="Arial" w:cs="Arial"/>
          <w:b/>
          <w:bCs/>
          <w:sz w:val="24"/>
          <w:szCs w:val="24"/>
        </w:rPr>
      </w:pPr>
    </w:p>
    <w:p w14:paraId="2FE21964" w14:textId="77777777" w:rsidR="00FA1750" w:rsidRDefault="00FA1750" w:rsidP="006E3A33">
      <w:pPr>
        <w:spacing w:after="0" w:line="240" w:lineRule="auto"/>
        <w:ind w:left="567" w:hanging="567"/>
        <w:rPr>
          <w:rFonts w:ascii="Arial" w:hAnsi="Arial" w:cs="Arial"/>
          <w:b/>
          <w:bCs/>
          <w:sz w:val="24"/>
          <w:szCs w:val="24"/>
        </w:rPr>
      </w:pPr>
    </w:p>
    <w:p w14:paraId="40FD2D28" w14:textId="77777777" w:rsidR="00FA1750" w:rsidRDefault="00FA1750" w:rsidP="006E3A33">
      <w:pPr>
        <w:spacing w:after="0" w:line="240" w:lineRule="auto"/>
        <w:ind w:left="567" w:hanging="567"/>
        <w:rPr>
          <w:rFonts w:ascii="Arial" w:hAnsi="Arial" w:cs="Arial"/>
          <w:b/>
          <w:bCs/>
          <w:sz w:val="24"/>
          <w:szCs w:val="24"/>
        </w:rPr>
      </w:pPr>
    </w:p>
    <w:p w14:paraId="41161A68" w14:textId="77777777" w:rsidR="00FA1750" w:rsidRDefault="00FA1750" w:rsidP="006E3A33">
      <w:pPr>
        <w:spacing w:after="0" w:line="240" w:lineRule="auto"/>
        <w:ind w:left="567" w:hanging="567"/>
        <w:rPr>
          <w:rFonts w:ascii="Arial" w:hAnsi="Arial" w:cs="Arial"/>
          <w:b/>
          <w:bCs/>
          <w:sz w:val="24"/>
          <w:szCs w:val="24"/>
        </w:rPr>
      </w:pPr>
    </w:p>
    <w:p w14:paraId="00794BAD" w14:textId="77777777" w:rsidR="00FA1750" w:rsidRDefault="00FA1750" w:rsidP="006E3A33">
      <w:pPr>
        <w:spacing w:after="0" w:line="240" w:lineRule="auto"/>
        <w:ind w:left="567" w:hanging="567"/>
        <w:rPr>
          <w:rFonts w:ascii="Arial" w:hAnsi="Arial" w:cs="Arial"/>
          <w:b/>
          <w:bCs/>
          <w:sz w:val="24"/>
          <w:szCs w:val="24"/>
        </w:rPr>
      </w:pPr>
    </w:p>
    <w:p w14:paraId="14F4FF66" w14:textId="77777777" w:rsidR="00FA1750" w:rsidRDefault="00FA1750" w:rsidP="006E3A33">
      <w:pPr>
        <w:spacing w:after="0" w:line="240" w:lineRule="auto"/>
        <w:ind w:left="567" w:hanging="567"/>
        <w:rPr>
          <w:rFonts w:ascii="Arial" w:hAnsi="Arial" w:cs="Arial"/>
          <w:b/>
          <w:bCs/>
          <w:sz w:val="24"/>
          <w:szCs w:val="24"/>
        </w:rPr>
      </w:pPr>
    </w:p>
    <w:p w14:paraId="300864F4" w14:textId="77777777" w:rsidR="00FA1750" w:rsidRDefault="00FA1750" w:rsidP="006E3A33">
      <w:pPr>
        <w:spacing w:after="0" w:line="240" w:lineRule="auto"/>
        <w:ind w:left="567" w:hanging="567"/>
        <w:rPr>
          <w:rFonts w:ascii="Arial" w:hAnsi="Arial" w:cs="Arial"/>
          <w:b/>
          <w:bCs/>
          <w:sz w:val="24"/>
          <w:szCs w:val="24"/>
        </w:rPr>
      </w:pPr>
    </w:p>
    <w:p w14:paraId="3F300331" w14:textId="77777777" w:rsidR="00776F4B" w:rsidRDefault="00776F4B" w:rsidP="00776F4B">
      <w:pPr>
        <w:spacing w:after="0" w:line="240" w:lineRule="auto"/>
        <w:rPr>
          <w:rFonts w:ascii="Arial" w:hAnsi="Arial" w:cs="Arial"/>
          <w:b/>
          <w:bCs/>
          <w:sz w:val="24"/>
          <w:szCs w:val="24"/>
        </w:rPr>
      </w:pPr>
    </w:p>
    <w:p w14:paraId="09680C3C" w14:textId="499DA0D6" w:rsidR="00FA1750" w:rsidRDefault="00FA1750" w:rsidP="00776F4B">
      <w:pPr>
        <w:spacing w:after="0" w:line="240" w:lineRule="auto"/>
        <w:rPr>
          <w:rFonts w:ascii="Arial" w:hAnsi="Arial" w:cs="Arial"/>
          <w:b/>
          <w:bCs/>
          <w:sz w:val="24"/>
          <w:szCs w:val="24"/>
        </w:rPr>
      </w:pPr>
      <w:r>
        <w:rPr>
          <w:rFonts w:ascii="Arial" w:hAnsi="Arial" w:cs="Arial"/>
          <w:b/>
          <w:bCs/>
          <w:sz w:val="24"/>
          <w:szCs w:val="24"/>
        </w:rPr>
        <w:lastRenderedPageBreak/>
        <w:t xml:space="preserve">Appendix </w:t>
      </w:r>
      <w:r w:rsidR="003D560F">
        <w:rPr>
          <w:rFonts w:ascii="Arial" w:hAnsi="Arial" w:cs="Arial"/>
          <w:b/>
          <w:bCs/>
          <w:sz w:val="24"/>
          <w:szCs w:val="24"/>
        </w:rPr>
        <w:t>8</w:t>
      </w:r>
      <w:r>
        <w:rPr>
          <w:rFonts w:ascii="Arial" w:hAnsi="Arial" w:cs="Arial"/>
          <w:b/>
          <w:bCs/>
          <w:sz w:val="24"/>
          <w:szCs w:val="24"/>
        </w:rPr>
        <w:t>: Tree Survey</w:t>
      </w:r>
    </w:p>
    <w:p w14:paraId="3977521C" w14:textId="77777777" w:rsidR="00776F4B" w:rsidRDefault="00776F4B" w:rsidP="00776F4B">
      <w:pPr>
        <w:spacing w:after="0" w:line="240" w:lineRule="auto"/>
        <w:rPr>
          <w:rFonts w:ascii="Arial" w:hAnsi="Arial" w:cs="Arial"/>
          <w:b/>
          <w:bCs/>
          <w:sz w:val="24"/>
          <w:szCs w:val="24"/>
        </w:rPr>
      </w:pPr>
    </w:p>
    <w:p w14:paraId="59F87D03" w14:textId="4B6F77A2" w:rsidR="00776F4B" w:rsidRDefault="00776F4B" w:rsidP="00776F4B">
      <w:pPr>
        <w:spacing w:after="0" w:line="240" w:lineRule="auto"/>
        <w:jc w:val="center"/>
        <w:rPr>
          <w:rFonts w:ascii="Arial" w:hAnsi="Arial" w:cs="Arial"/>
          <w:b/>
          <w:bCs/>
          <w:sz w:val="24"/>
          <w:szCs w:val="24"/>
        </w:rPr>
      </w:pPr>
      <w:r>
        <w:rPr>
          <w:rFonts w:ascii="Arial" w:hAnsi="Arial" w:cs="Arial"/>
          <w:b/>
          <w:bCs/>
          <w:sz w:val="24"/>
          <w:szCs w:val="24"/>
        </w:rPr>
        <w:object w:dxaOrig="1535" w:dyaOrig="993" w14:anchorId="0E4D56E6">
          <v:shape id="_x0000_i1032" type="#_x0000_t75" style="width:76.5pt;height:49.5pt" o:ole="">
            <v:imagedata r:id="rId32" o:title=""/>
          </v:shape>
          <o:OLEObject Type="Embed" ProgID="Package" ShapeID="_x0000_i1032" DrawAspect="Icon" ObjectID="_1784014134" r:id="rId33"/>
        </w:object>
      </w:r>
    </w:p>
    <w:p w14:paraId="4BF18F64" w14:textId="6D778563" w:rsidR="00776F4B" w:rsidRDefault="00776F4B" w:rsidP="00776F4B">
      <w:pPr>
        <w:spacing w:after="0" w:line="240" w:lineRule="auto"/>
        <w:jc w:val="center"/>
        <w:rPr>
          <w:rFonts w:ascii="Arial" w:hAnsi="Arial" w:cs="Arial"/>
          <w:b/>
          <w:bCs/>
          <w:sz w:val="24"/>
          <w:szCs w:val="24"/>
        </w:rPr>
      </w:pPr>
      <w:r>
        <w:rPr>
          <w:rFonts w:ascii="Arial" w:hAnsi="Arial" w:cs="Arial"/>
          <w:b/>
          <w:bCs/>
          <w:sz w:val="24"/>
          <w:szCs w:val="24"/>
        </w:rPr>
        <w:object w:dxaOrig="1535" w:dyaOrig="993" w14:anchorId="1D452539">
          <v:shape id="_x0000_i1033" type="#_x0000_t75" style="width:76.5pt;height:49.5pt" o:ole="">
            <v:imagedata r:id="rId34" o:title=""/>
          </v:shape>
          <o:OLEObject Type="Embed" ProgID="Package" ShapeID="_x0000_i1033" DrawAspect="Icon" ObjectID="_1784014135" r:id="rId35"/>
        </w:object>
      </w:r>
    </w:p>
    <w:p w14:paraId="3277E69C" w14:textId="77777777" w:rsidR="00FA1750" w:rsidRDefault="00FA1750" w:rsidP="006E3A33">
      <w:pPr>
        <w:spacing w:after="0" w:line="240" w:lineRule="auto"/>
        <w:ind w:left="567" w:hanging="567"/>
        <w:rPr>
          <w:rFonts w:ascii="Arial" w:hAnsi="Arial" w:cs="Arial"/>
          <w:b/>
          <w:bCs/>
          <w:sz w:val="24"/>
          <w:szCs w:val="24"/>
        </w:rPr>
      </w:pPr>
    </w:p>
    <w:p w14:paraId="15530CB9" w14:textId="77777777" w:rsidR="00FA1750" w:rsidRDefault="00FA1750" w:rsidP="006E3A33">
      <w:pPr>
        <w:spacing w:after="0" w:line="240" w:lineRule="auto"/>
        <w:ind w:left="567" w:hanging="567"/>
        <w:rPr>
          <w:rFonts w:ascii="Arial" w:hAnsi="Arial" w:cs="Arial"/>
          <w:b/>
          <w:bCs/>
          <w:sz w:val="24"/>
          <w:szCs w:val="24"/>
        </w:rPr>
      </w:pPr>
    </w:p>
    <w:p w14:paraId="7DC032C8" w14:textId="77777777" w:rsidR="00FA1750" w:rsidRDefault="00FA1750" w:rsidP="006E3A33">
      <w:pPr>
        <w:spacing w:after="0" w:line="240" w:lineRule="auto"/>
        <w:ind w:left="567" w:hanging="567"/>
        <w:rPr>
          <w:rFonts w:ascii="Arial" w:hAnsi="Arial" w:cs="Arial"/>
          <w:b/>
          <w:bCs/>
          <w:sz w:val="24"/>
          <w:szCs w:val="24"/>
        </w:rPr>
      </w:pPr>
    </w:p>
    <w:p w14:paraId="499081EA" w14:textId="77777777" w:rsidR="00FA1750" w:rsidRDefault="00FA1750" w:rsidP="006E3A33">
      <w:pPr>
        <w:spacing w:after="0" w:line="240" w:lineRule="auto"/>
        <w:ind w:left="567" w:hanging="567"/>
        <w:rPr>
          <w:rFonts w:ascii="Arial" w:hAnsi="Arial" w:cs="Arial"/>
          <w:b/>
          <w:bCs/>
          <w:sz w:val="24"/>
          <w:szCs w:val="24"/>
        </w:rPr>
      </w:pPr>
    </w:p>
    <w:p w14:paraId="46AADC88" w14:textId="77777777" w:rsidR="00FA1750" w:rsidRDefault="00FA1750" w:rsidP="006E3A33">
      <w:pPr>
        <w:spacing w:after="0" w:line="240" w:lineRule="auto"/>
        <w:ind w:left="567" w:hanging="567"/>
        <w:rPr>
          <w:rFonts w:ascii="Arial" w:hAnsi="Arial" w:cs="Arial"/>
          <w:b/>
          <w:bCs/>
          <w:sz w:val="24"/>
          <w:szCs w:val="24"/>
        </w:rPr>
      </w:pPr>
    </w:p>
    <w:p w14:paraId="2C043076" w14:textId="77777777" w:rsidR="00FA1750" w:rsidRDefault="00FA1750" w:rsidP="006E3A33">
      <w:pPr>
        <w:spacing w:after="0" w:line="240" w:lineRule="auto"/>
        <w:ind w:left="567" w:hanging="567"/>
        <w:rPr>
          <w:rFonts w:ascii="Arial" w:hAnsi="Arial" w:cs="Arial"/>
          <w:b/>
          <w:bCs/>
          <w:sz w:val="24"/>
          <w:szCs w:val="24"/>
        </w:rPr>
      </w:pPr>
    </w:p>
    <w:p w14:paraId="731DB573" w14:textId="77777777" w:rsidR="00FA1750" w:rsidRDefault="00FA1750" w:rsidP="006E3A33">
      <w:pPr>
        <w:spacing w:after="0" w:line="240" w:lineRule="auto"/>
        <w:ind w:left="567" w:hanging="567"/>
        <w:rPr>
          <w:rFonts w:ascii="Arial" w:hAnsi="Arial" w:cs="Arial"/>
          <w:b/>
          <w:bCs/>
          <w:sz w:val="24"/>
          <w:szCs w:val="24"/>
        </w:rPr>
      </w:pPr>
    </w:p>
    <w:p w14:paraId="4DC45C47" w14:textId="77777777" w:rsidR="00FA1750" w:rsidRDefault="00FA1750" w:rsidP="006E3A33">
      <w:pPr>
        <w:spacing w:after="0" w:line="240" w:lineRule="auto"/>
        <w:ind w:left="567" w:hanging="567"/>
        <w:rPr>
          <w:rFonts w:ascii="Arial" w:hAnsi="Arial" w:cs="Arial"/>
          <w:b/>
          <w:bCs/>
          <w:sz w:val="24"/>
          <w:szCs w:val="24"/>
        </w:rPr>
      </w:pPr>
    </w:p>
    <w:p w14:paraId="1B4DD246" w14:textId="77777777" w:rsidR="00FA1750" w:rsidRDefault="00FA1750" w:rsidP="006E3A33">
      <w:pPr>
        <w:spacing w:after="0" w:line="240" w:lineRule="auto"/>
        <w:ind w:left="567" w:hanging="567"/>
        <w:rPr>
          <w:rFonts w:ascii="Arial" w:hAnsi="Arial" w:cs="Arial"/>
          <w:b/>
          <w:bCs/>
          <w:sz w:val="24"/>
          <w:szCs w:val="24"/>
        </w:rPr>
      </w:pPr>
    </w:p>
    <w:p w14:paraId="7991A8E7" w14:textId="77777777" w:rsidR="00FA1750" w:rsidRDefault="00FA1750" w:rsidP="006E3A33">
      <w:pPr>
        <w:spacing w:after="0" w:line="240" w:lineRule="auto"/>
        <w:ind w:left="567" w:hanging="567"/>
        <w:rPr>
          <w:rFonts w:ascii="Arial" w:hAnsi="Arial" w:cs="Arial"/>
          <w:b/>
          <w:bCs/>
          <w:sz w:val="24"/>
          <w:szCs w:val="24"/>
        </w:rPr>
      </w:pPr>
    </w:p>
    <w:p w14:paraId="61607318" w14:textId="77777777" w:rsidR="00FA1750" w:rsidRDefault="00FA1750" w:rsidP="006E3A33">
      <w:pPr>
        <w:spacing w:after="0" w:line="240" w:lineRule="auto"/>
        <w:ind w:left="567" w:hanging="567"/>
        <w:rPr>
          <w:rFonts w:ascii="Arial" w:hAnsi="Arial" w:cs="Arial"/>
          <w:b/>
          <w:bCs/>
          <w:sz w:val="24"/>
          <w:szCs w:val="24"/>
        </w:rPr>
      </w:pPr>
    </w:p>
    <w:p w14:paraId="5AA87217" w14:textId="77777777" w:rsidR="00FA1750" w:rsidRDefault="00FA1750" w:rsidP="006E3A33">
      <w:pPr>
        <w:spacing w:after="0" w:line="240" w:lineRule="auto"/>
        <w:ind w:left="567" w:hanging="567"/>
        <w:rPr>
          <w:rFonts w:ascii="Arial" w:hAnsi="Arial" w:cs="Arial"/>
          <w:b/>
          <w:bCs/>
          <w:sz w:val="24"/>
          <w:szCs w:val="24"/>
        </w:rPr>
      </w:pPr>
    </w:p>
    <w:p w14:paraId="7576B987" w14:textId="77777777" w:rsidR="00FA1750" w:rsidRDefault="00FA1750" w:rsidP="006E3A33">
      <w:pPr>
        <w:spacing w:after="0" w:line="240" w:lineRule="auto"/>
        <w:ind w:left="567" w:hanging="567"/>
        <w:rPr>
          <w:rFonts w:ascii="Arial" w:hAnsi="Arial" w:cs="Arial"/>
          <w:b/>
          <w:bCs/>
          <w:sz w:val="24"/>
          <w:szCs w:val="24"/>
        </w:rPr>
      </w:pPr>
    </w:p>
    <w:p w14:paraId="4D6C0A8F" w14:textId="77777777" w:rsidR="00FA1750" w:rsidRDefault="00FA1750" w:rsidP="006E3A33">
      <w:pPr>
        <w:spacing w:after="0" w:line="240" w:lineRule="auto"/>
        <w:ind w:left="567" w:hanging="567"/>
        <w:rPr>
          <w:rFonts w:ascii="Arial" w:hAnsi="Arial" w:cs="Arial"/>
          <w:b/>
          <w:bCs/>
          <w:sz w:val="24"/>
          <w:szCs w:val="24"/>
        </w:rPr>
      </w:pPr>
    </w:p>
    <w:p w14:paraId="13BA3564" w14:textId="77777777" w:rsidR="00FA1750" w:rsidRDefault="00FA1750" w:rsidP="006E3A33">
      <w:pPr>
        <w:spacing w:after="0" w:line="240" w:lineRule="auto"/>
        <w:ind w:left="567" w:hanging="567"/>
        <w:rPr>
          <w:rFonts w:ascii="Arial" w:hAnsi="Arial" w:cs="Arial"/>
          <w:b/>
          <w:bCs/>
          <w:sz w:val="24"/>
          <w:szCs w:val="24"/>
        </w:rPr>
      </w:pPr>
    </w:p>
    <w:p w14:paraId="10C8492D" w14:textId="77777777" w:rsidR="00FA1750" w:rsidRDefault="00FA1750" w:rsidP="006E3A33">
      <w:pPr>
        <w:spacing w:after="0" w:line="240" w:lineRule="auto"/>
        <w:ind w:left="567" w:hanging="567"/>
        <w:rPr>
          <w:rFonts w:ascii="Arial" w:hAnsi="Arial" w:cs="Arial"/>
          <w:b/>
          <w:bCs/>
          <w:sz w:val="24"/>
          <w:szCs w:val="24"/>
        </w:rPr>
      </w:pPr>
    </w:p>
    <w:p w14:paraId="5739E20A" w14:textId="77777777" w:rsidR="00FA1750" w:rsidRDefault="00FA1750" w:rsidP="006E3A33">
      <w:pPr>
        <w:spacing w:after="0" w:line="240" w:lineRule="auto"/>
        <w:ind w:left="567" w:hanging="567"/>
        <w:rPr>
          <w:rFonts w:ascii="Arial" w:hAnsi="Arial" w:cs="Arial"/>
          <w:b/>
          <w:bCs/>
          <w:sz w:val="24"/>
          <w:szCs w:val="24"/>
        </w:rPr>
      </w:pPr>
    </w:p>
    <w:p w14:paraId="659B88DA" w14:textId="77777777" w:rsidR="00FA1750" w:rsidRDefault="00FA1750" w:rsidP="006E3A33">
      <w:pPr>
        <w:spacing w:after="0" w:line="240" w:lineRule="auto"/>
        <w:ind w:left="567" w:hanging="567"/>
        <w:rPr>
          <w:rFonts w:ascii="Arial" w:hAnsi="Arial" w:cs="Arial"/>
          <w:b/>
          <w:bCs/>
          <w:sz w:val="24"/>
          <w:szCs w:val="24"/>
        </w:rPr>
      </w:pPr>
    </w:p>
    <w:p w14:paraId="537B8EA9" w14:textId="77777777" w:rsidR="00FA1750" w:rsidRDefault="00FA1750" w:rsidP="006E3A33">
      <w:pPr>
        <w:spacing w:after="0" w:line="240" w:lineRule="auto"/>
        <w:ind w:left="567" w:hanging="567"/>
        <w:rPr>
          <w:rFonts w:ascii="Arial" w:hAnsi="Arial" w:cs="Arial"/>
          <w:b/>
          <w:bCs/>
          <w:sz w:val="24"/>
          <w:szCs w:val="24"/>
        </w:rPr>
      </w:pPr>
    </w:p>
    <w:p w14:paraId="56EDF851" w14:textId="77777777" w:rsidR="00FA1750" w:rsidRDefault="00FA1750" w:rsidP="006E3A33">
      <w:pPr>
        <w:spacing w:after="0" w:line="240" w:lineRule="auto"/>
        <w:ind w:left="567" w:hanging="567"/>
        <w:rPr>
          <w:rFonts w:ascii="Arial" w:hAnsi="Arial" w:cs="Arial"/>
          <w:b/>
          <w:bCs/>
          <w:sz w:val="24"/>
          <w:szCs w:val="24"/>
        </w:rPr>
      </w:pPr>
    </w:p>
    <w:p w14:paraId="2094AFCB" w14:textId="77777777" w:rsidR="00FA1750" w:rsidRDefault="00FA1750" w:rsidP="006E3A33">
      <w:pPr>
        <w:spacing w:after="0" w:line="240" w:lineRule="auto"/>
        <w:ind w:left="567" w:hanging="567"/>
        <w:rPr>
          <w:rFonts w:ascii="Arial" w:hAnsi="Arial" w:cs="Arial"/>
          <w:b/>
          <w:bCs/>
          <w:sz w:val="24"/>
          <w:szCs w:val="24"/>
        </w:rPr>
      </w:pPr>
    </w:p>
    <w:p w14:paraId="4D04C977" w14:textId="77777777" w:rsidR="00FA1750" w:rsidRDefault="00FA1750" w:rsidP="006E3A33">
      <w:pPr>
        <w:spacing w:after="0" w:line="240" w:lineRule="auto"/>
        <w:ind w:left="567" w:hanging="567"/>
        <w:rPr>
          <w:rFonts w:ascii="Arial" w:hAnsi="Arial" w:cs="Arial"/>
          <w:b/>
          <w:bCs/>
          <w:sz w:val="24"/>
          <w:szCs w:val="24"/>
        </w:rPr>
      </w:pPr>
    </w:p>
    <w:p w14:paraId="7C89915F" w14:textId="77777777" w:rsidR="00FA1750" w:rsidRDefault="00FA1750" w:rsidP="006E3A33">
      <w:pPr>
        <w:spacing w:after="0" w:line="240" w:lineRule="auto"/>
        <w:ind w:left="567" w:hanging="567"/>
        <w:rPr>
          <w:rFonts w:ascii="Arial" w:hAnsi="Arial" w:cs="Arial"/>
          <w:b/>
          <w:bCs/>
          <w:sz w:val="24"/>
          <w:szCs w:val="24"/>
        </w:rPr>
      </w:pPr>
    </w:p>
    <w:p w14:paraId="07805229" w14:textId="77777777" w:rsidR="00FA1750" w:rsidRDefault="00FA1750" w:rsidP="006E3A33">
      <w:pPr>
        <w:spacing w:after="0" w:line="240" w:lineRule="auto"/>
        <w:ind w:left="567" w:hanging="567"/>
        <w:rPr>
          <w:rFonts w:ascii="Arial" w:hAnsi="Arial" w:cs="Arial"/>
          <w:b/>
          <w:bCs/>
          <w:sz w:val="24"/>
          <w:szCs w:val="24"/>
        </w:rPr>
      </w:pPr>
    </w:p>
    <w:p w14:paraId="0B3F88D5" w14:textId="77777777" w:rsidR="00FA1750" w:rsidRDefault="00FA1750" w:rsidP="006E3A33">
      <w:pPr>
        <w:spacing w:after="0" w:line="240" w:lineRule="auto"/>
        <w:ind w:left="567" w:hanging="567"/>
        <w:rPr>
          <w:rFonts w:ascii="Arial" w:hAnsi="Arial" w:cs="Arial"/>
          <w:b/>
          <w:bCs/>
          <w:sz w:val="24"/>
          <w:szCs w:val="24"/>
        </w:rPr>
      </w:pPr>
    </w:p>
    <w:p w14:paraId="51260E71" w14:textId="77777777" w:rsidR="00FA1750" w:rsidRDefault="00FA1750" w:rsidP="006E3A33">
      <w:pPr>
        <w:spacing w:after="0" w:line="240" w:lineRule="auto"/>
        <w:ind w:left="567" w:hanging="567"/>
        <w:rPr>
          <w:rFonts w:ascii="Arial" w:hAnsi="Arial" w:cs="Arial"/>
          <w:b/>
          <w:bCs/>
          <w:sz w:val="24"/>
          <w:szCs w:val="24"/>
        </w:rPr>
      </w:pPr>
    </w:p>
    <w:p w14:paraId="226EBC6C" w14:textId="77777777" w:rsidR="00FA1750" w:rsidRDefault="00FA1750" w:rsidP="006E3A33">
      <w:pPr>
        <w:spacing w:after="0" w:line="240" w:lineRule="auto"/>
        <w:ind w:left="567" w:hanging="567"/>
        <w:rPr>
          <w:rFonts w:ascii="Arial" w:hAnsi="Arial" w:cs="Arial"/>
          <w:b/>
          <w:bCs/>
          <w:sz w:val="24"/>
          <w:szCs w:val="24"/>
        </w:rPr>
      </w:pPr>
    </w:p>
    <w:p w14:paraId="51566F95" w14:textId="77777777" w:rsidR="00FA1750" w:rsidRDefault="00FA1750" w:rsidP="006E3A33">
      <w:pPr>
        <w:spacing w:after="0" w:line="240" w:lineRule="auto"/>
        <w:ind w:left="567" w:hanging="567"/>
        <w:rPr>
          <w:rFonts w:ascii="Arial" w:hAnsi="Arial" w:cs="Arial"/>
          <w:b/>
          <w:bCs/>
          <w:sz w:val="24"/>
          <w:szCs w:val="24"/>
        </w:rPr>
      </w:pPr>
    </w:p>
    <w:p w14:paraId="2F4C06B0" w14:textId="77777777" w:rsidR="00FA1750" w:rsidRDefault="00FA1750" w:rsidP="006E3A33">
      <w:pPr>
        <w:spacing w:after="0" w:line="240" w:lineRule="auto"/>
        <w:ind w:left="567" w:hanging="567"/>
        <w:rPr>
          <w:rFonts w:ascii="Arial" w:hAnsi="Arial" w:cs="Arial"/>
          <w:b/>
          <w:bCs/>
          <w:sz w:val="24"/>
          <w:szCs w:val="24"/>
        </w:rPr>
      </w:pPr>
    </w:p>
    <w:p w14:paraId="0502715F" w14:textId="77777777" w:rsidR="00FA1750" w:rsidRDefault="00FA1750" w:rsidP="006E3A33">
      <w:pPr>
        <w:spacing w:after="0" w:line="240" w:lineRule="auto"/>
        <w:ind w:left="567" w:hanging="567"/>
        <w:rPr>
          <w:rFonts w:ascii="Arial" w:hAnsi="Arial" w:cs="Arial"/>
          <w:b/>
          <w:bCs/>
          <w:sz w:val="24"/>
          <w:szCs w:val="24"/>
        </w:rPr>
      </w:pPr>
    </w:p>
    <w:p w14:paraId="7C49648C" w14:textId="77777777" w:rsidR="00FA1750" w:rsidRDefault="00FA1750" w:rsidP="006E3A33">
      <w:pPr>
        <w:spacing w:after="0" w:line="240" w:lineRule="auto"/>
        <w:ind w:left="567" w:hanging="567"/>
        <w:rPr>
          <w:rFonts w:ascii="Arial" w:hAnsi="Arial" w:cs="Arial"/>
          <w:b/>
          <w:bCs/>
          <w:sz w:val="24"/>
          <w:szCs w:val="24"/>
        </w:rPr>
      </w:pPr>
    </w:p>
    <w:p w14:paraId="6267A732" w14:textId="77777777" w:rsidR="00FA1750" w:rsidRDefault="00FA1750" w:rsidP="006E3A33">
      <w:pPr>
        <w:spacing w:after="0" w:line="240" w:lineRule="auto"/>
        <w:ind w:left="567" w:hanging="567"/>
        <w:rPr>
          <w:rFonts w:ascii="Arial" w:hAnsi="Arial" w:cs="Arial"/>
          <w:b/>
          <w:bCs/>
          <w:sz w:val="24"/>
          <w:szCs w:val="24"/>
        </w:rPr>
      </w:pPr>
    </w:p>
    <w:p w14:paraId="5B58D613" w14:textId="77777777" w:rsidR="00FA1750" w:rsidRDefault="00FA1750" w:rsidP="006E3A33">
      <w:pPr>
        <w:spacing w:after="0" w:line="240" w:lineRule="auto"/>
        <w:ind w:left="567" w:hanging="567"/>
        <w:rPr>
          <w:rFonts w:ascii="Arial" w:hAnsi="Arial" w:cs="Arial"/>
          <w:b/>
          <w:bCs/>
          <w:sz w:val="24"/>
          <w:szCs w:val="24"/>
        </w:rPr>
      </w:pPr>
    </w:p>
    <w:p w14:paraId="3E7F89C1" w14:textId="77777777" w:rsidR="00FA1750" w:rsidRDefault="00FA1750" w:rsidP="006E3A33">
      <w:pPr>
        <w:spacing w:after="0" w:line="240" w:lineRule="auto"/>
        <w:ind w:left="567" w:hanging="567"/>
        <w:rPr>
          <w:rFonts w:ascii="Arial" w:hAnsi="Arial" w:cs="Arial"/>
          <w:b/>
          <w:bCs/>
          <w:sz w:val="24"/>
          <w:szCs w:val="24"/>
        </w:rPr>
      </w:pPr>
    </w:p>
    <w:p w14:paraId="1D6AC9BF" w14:textId="77777777" w:rsidR="00FA1750" w:rsidRDefault="00FA1750" w:rsidP="006E3A33">
      <w:pPr>
        <w:spacing w:after="0" w:line="240" w:lineRule="auto"/>
        <w:ind w:left="567" w:hanging="567"/>
        <w:rPr>
          <w:rFonts w:ascii="Arial" w:hAnsi="Arial" w:cs="Arial"/>
          <w:b/>
          <w:bCs/>
          <w:sz w:val="24"/>
          <w:szCs w:val="24"/>
        </w:rPr>
      </w:pPr>
    </w:p>
    <w:p w14:paraId="047969DB" w14:textId="77777777" w:rsidR="00FA1750" w:rsidRDefault="00FA1750" w:rsidP="006E3A33">
      <w:pPr>
        <w:spacing w:after="0" w:line="240" w:lineRule="auto"/>
        <w:ind w:left="567" w:hanging="567"/>
        <w:rPr>
          <w:rFonts w:ascii="Arial" w:hAnsi="Arial" w:cs="Arial"/>
          <w:b/>
          <w:bCs/>
          <w:sz w:val="24"/>
          <w:szCs w:val="24"/>
        </w:rPr>
      </w:pPr>
    </w:p>
    <w:p w14:paraId="363CCED3" w14:textId="77777777" w:rsidR="00FA1750" w:rsidRDefault="00FA1750" w:rsidP="006E3A33">
      <w:pPr>
        <w:spacing w:after="0" w:line="240" w:lineRule="auto"/>
        <w:ind w:left="567" w:hanging="567"/>
        <w:rPr>
          <w:rFonts w:ascii="Arial" w:hAnsi="Arial" w:cs="Arial"/>
          <w:b/>
          <w:bCs/>
          <w:sz w:val="24"/>
          <w:szCs w:val="24"/>
        </w:rPr>
      </w:pPr>
    </w:p>
    <w:p w14:paraId="40AE80A7" w14:textId="77777777" w:rsidR="00FA1750" w:rsidRDefault="00FA1750" w:rsidP="006E3A33">
      <w:pPr>
        <w:spacing w:after="0" w:line="240" w:lineRule="auto"/>
        <w:ind w:left="567" w:hanging="567"/>
        <w:rPr>
          <w:rFonts w:ascii="Arial" w:hAnsi="Arial" w:cs="Arial"/>
          <w:b/>
          <w:bCs/>
          <w:sz w:val="24"/>
          <w:szCs w:val="24"/>
        </w:rPr>
      </w:pPr>
    </w:p>
    <w:p w14:paraId="32D381DA" w14:textId="77777777" w:rsidR="00FA1750" w:rsidRDefault="00FA1750" w:rsidP="006E3A33">
      <w:pPr>
        <w:spacing w:after="0" w:line="240" w:lineRule="auto"/>
        <w:ind w:left="567" w:hanging="567"/>
        <w:rPr>
          <w:rFonts w:ascii="Arial" w:hAnsi="Arial" w:cs="Arial"/>
          <w:b/>
          <w:bCs/>
          <w:sz w:val="24"/>
          <w:szCs w:val="24"/>
        </w:rPr>
      </w:pPr>
    </w:p>
    <w:p w14:paraId="0621F8CC" w14:textId="77777777" w:rsidR="00FA1750" w:rsidRDefault="00FA1750" w:rsidP="006E3A33">
      <w:pPr>
        <w:spacing w:after="0" w:line="240" w:lineRule="auto"/>
        <w:ind w:left="567" w:hanging="567"/>
        <w:rPr>
          <w:rFonts w:ascii="Arial" w:hAnsi="Arial" w:cs="Arial"/>
          <w:b/>
          <w:bCs/>
          <w:sz w:val="24"/>
          <w:szCs w:val="24"/>
        </w:rPr>
      </w:pPr>
    </w:p>
    <w:p w14:paraId="12158790" w14:textId="77777777" w:rsidR="00776F4B" w:rsidRDefault="00776F4B" w:rsidP="00776F4B">
      <w:pPr>
        <w:spacing w:after="0" w:line="240" w:lineRule="auto"/>
        <w:rPr>
          <w:rFonts w:ascii="Arial" w:hAnsi="Arial" w:cs="Arial"/>
          <w:b/>
          <w:bCs/>
          <w:sz w:val="24"/>
          <w:szCs w:val="24"/>
        </w:rPr>
      </w:pPr>
    </w:p>
    <w:p w14:paraId="078B7508" w14:textId="3FB807F1" w:rsidR="00FA1750" w:rsidRDefault="00FA1750" w:rsidP="00776F4B">
      <w:pPr>
        <w:spacing w:after="0" w:line="240" w:lineRule="auto"/>
        <w:rPr>
          <w:rFonts w:ascii="Arial" w:hAnsi="Arial" w:cs="Arial"/>
          <w:b/>
          <w:bCs/>
          <w:sz w:val="24"/>
          <w:szCs w:val="24"/>
        </w:rPr>
      </w:pPr>
      <w:r>
        <w:rPr>
          <w:rFonts w:ascii="Arial" w:hAnsi="Arial" w:cs="Arial"/>
          <w:b/>
          <w:bCs/>
          <w:sz w:val="24"/>
          <w:szCs w:val="24"/>
        </w:rPr>
        <w:lastRenderedPageBreak/>
        <w:t xml:space="preserve">Appendix </w:t>
      </w:r>
      <w:r w:rsidR="003D560F">
        <w:rPr>
          <w:rFonts w:ascii="Arial" w:hAnsi="Arial" w:cs="Arial"/>
          <w:b/>
          <w:bCs/>
          <w:sz w:val="24"/>
          <w:szCs w:val="24"/>
        </w:rPr>
        <w:t>9</w:t>
      </w:r>
      <w:r>
        <w:rPr>
          <w:rFonts w:ascii="Arial" w:hAnsi="Arial" w:cs="Arial"/>
          <w:b/>
          <w:bCs/>
          <w:sz w:val="24"/>
          <w:szCs w:val="24"/>
        </w:rPr>
        <w:t xml:space="preserve">: </w:t>
      </w:r>
      <w:r w:rsidR="00765727">
        <w:rPr>
          <w:rFonts w:ascii="Arial" w:hAnsi="Arial" w:cs="Arial"/>
          <w:b/>
          <w:bCs/>
          <w:sz w:val="24"/>
          <w:szCs w:val="24"/>
        </w:rPr>
        <w:t>Drainage Survey</w:t>
      </w:r>
    </w:p>
    <w:p w14:paraId="5F924BD8" w14:textId="77777777" w:rsidR="00776F4B" w:rsidRDefault="00776F4B" w:rsidP="00776F4B">
      <w:pPr>
        <w:spacing w:after="0" w:line="240" w:lineRule="auto"/>
        <w:rPr>
          <w:rFonts w:ascii="Arial" w:hAnsi="Arial" w:cs="Arial"/>
          <w:b/>
          <w:bCs/>
          <w:sz w:val="24"/>
          <w:szCs w:val="24"/>
        </w:rPr>
      </w:pPr>
    </w:p>
    <w:p w14:paraId="33340ACD" w14:textId="3EB01027" w:rsidR="00776F4B" w:rsidRPr="00E46780" w:rsidRDefault="00776F4B" w:rsidP="00776F4B">
      <w:pPr>
        <w:spacing w:after="0" w:line="240" w:lineRule="auto"/>
        <w:jc w:val="center"/>
        <w:rPr>
          <w:rFonts w:ascii="Arial" w:hAnsi="Arial" w:cs="Arial"/>
          <w:b/>
          <w:bCs/>
          <w:sz w:val="24"/>
          <w:szCs w:val="24"/>
        </w:rPr>
      </w:pPr>
      <w:r>
        <w:rPr>
          <w:rFonts w:ascii="Arial" w:hAnsi="Arial" w:cs="Arial"/>
          <w:b/>
          <w:bCs/>
          <w:sz w:val="24"/>
          <w:szCs w:val="24"/>
        </w:rPr>
        <w:object w:dxaOrig="1535" w:dyaOrig="993" w14:anchorId="036880D0">
          <v:shape id="_x0000_i1034" type="#_x0000_t75" style="width:76.5pt;height:49.5pt" o:ole="">
            <v:imagedata r:id="rId36" o:title=""/>
          </v:shape>
          <o:OLEObject Type="Embed" ProgID="Package" ShapeID="_x0000_i1034" DrawAspect="Icon" ObjectID="_1784014136" r:id="rId37"/>
        </w:object>
      </w:r>
    </w:p>
    <w:sectPr w:rsidR="00776F4B" w:rsidRPr="00E4678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93CF3" w14:textId="77777777" w:rsidR="003C00CD" w:rsidRDefault="003C00CD" w:rsidP="0048001D">
      <w:pPr>
        <w:spacing w:after="0" w:line="240" w:lineRule="auto"/>
      </w:pPr>
      <w:r>
        <w:separator/>
      </w:r>
    </w:p>
  </w:endnote>
  <w:endnote w:type="continuationSeparator" w:id="0">
    <w:p w14:paraId="56F2134F" w14:textId="77777777" w:rsidR="003C00CD" w:rsidRDefault="003C00CD" w:rsidP="0048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0A32" w14:textId="77777777" w:rsidR="00BE3F7A" w:rsidRPr="0048001D" w:rsidRDefault="00BE3F7A" w:rsidP="001842F3">
    <w:pPr>
      <w:pStyle w:val="Footer"/>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735746198"/>
      <w:docPartObj>
        <w:docPartGallery w:val="Page Numbers (Bottom of Page)"/>
        <w:docPartUnique/>
      </w:docPartObj>
    </w:sdtPr>
    <w:sdtEndPr/>
    <w:sdtContent>
      <w:sdt>
        <w:sdtPr>
          <w:rPr>
            <w:rFonts w:ascii="Arial" w:hAnsi="Arial" w:cs="Arial"/>
            <w:sz w:val="24"/>
            <w:szCs w:val="24"/>
          </w:rPr>
          <w:id w:val="119740241"/>
          <w:docPartObj>
            <w:docPartGallery w:val="Page Numbers (Top of Page)"/>
            <w:docPartUnique/>
          </w:docPartObj>
        </w:sdtPr>
        <w:sdtEndPr/>
        <w:sdtContent>
          <w:p w14:paraId="56928D6B" w14:textId="77777777" w:rsidR="00BE3F7A" w:rsidRPr="0048001D" w:rsidRDefault="00BE3F7A" w:rsidP="0048001D">
            <w:pPr>
              <w:pStyle w:val="Footer"/>
              <w:pBdr>
                <w:top w:val="single" w:sz="4" w:space="1" w:color="auto"/>
              </w:pBdr>
              <w:jc w:val="right"/>
              <w:rPr>
                <w:rFonts w:ascii="Arial" w:hAnsi="Arial" w:cs="Arial"/>
                <w:sz w:val="24"/>
                <w:szCs w:val="24"/>
              </w:rPr>
            </w:pPr>
            <w:r>
              <w:rPr>
                <w:rFonts w:ascii="Arial" w:hAnsi="Arial" w:cs="Arial"/>
                <w:sz w:val="24"/>
                <w:szCs w:val="24"/>
              </w:rPr>
              <w:t>e-Quotation Form</w:t>
            </w:r>
            <w:r w:rsidRPr="0048001D">
              <w:rPr>
                <w:rFonts w:ascii="Arial" w:hAnsi="Arial" w:cs="Arial"/>
                <w:sz w:val="24"/>
                <w:szCs w:val="24"/>
              </w:rPr>
              <w:t xml:space="preserve"> | Page </w:t>
            </w:r>
            <w:r w:rsidRPr="0048001D">
              <w:rPr>
                <w:rFonts w:ascii="Arial" w:hAnsi="Arial" w:cs="Arial"/>
                <w:b/>
                <w:bCs/>
                <w:sz w:val="24"/>
                <w:szCs w:val="24"/>
              </w:rPr>
              <w:fldChar w:fldCharType="begin"/>
            </w:r>
            <w:r w:rsidRPr="0048001D">
              <w:rPr>
                <w:rFonts w:ascii="Arial" w:hAnsi="Arial" w:cs="Arial"/>
                <w:b/>
                <w:bCs/>
                <w:sz w:val="24"/>
                <w:szCs w:val="24"/>
              </w:rPr>
              <w:instrText xml:space="preserve"> PAGE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r w:rsidRPr="0048001D">
              <w:rPr>
                <w:rFonts w:ascii="Arial" w:hAnsi="Arial" w:cs="Arial"/>
                <w:sz w:val="24"/>
                <w:szCs w:val="24"/>
              </w:rPr>
              <w:t xml:space="preserve"> of </w:t>
            </w:r>
            <w:r w:rsidRPr="0048001D">
              <w:rPr>
                <w:rFonts w:ascii="Arial" w:hAnsi="Arial" w:cs="Arial"/>
                <w:b/>
                <w:bCs/>
                <w:sz w:val="24"/>
                <w:szCs w:val="24"/>
              </w:rPr>
              <w:fldChar w:fldCharType="begin"/>
            </w:r>
            <w:r w:rsidRPr="0048001D">
              <w:rPr>
                <w:rFonts w:ascii="Arial" w:hAnsi="Arial" w:cs="Arial"/>
                <w:b/>
                <w:bCs/>
                <w:sz w:val="24"/>
                <w:szCs w:val="24"/>
              </w:rPr>
              <w:instrText xml:space="preserve"> NUMPAGES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06CEB" w14:textId="77777777" w:rsidR="003C00CD" w:rsidRDefault="003C00CD" w:rsidP="0048001D">
      <w:pPr>
        <w:spacing w:after="0" w:line="240" w:lineRule="auto"/>
      </w:pPr>
      <w:r>
        <w:separator/>
      </w:r>
    </w:p>
  </w:footnote>
  <w:footnote w:type="continuationSeparator" w:id="0">
    <w:p w14:paraId="5E99D5C2" w14:textId="77777777" w:rsidR="003C00CD" w:rsidRDefault="003C00CD" w:rsidP="00480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BF55" w14:textId="77777777" w:rsidR="00BE3F7A" w:rsidRPr="0048001D" w:rsidRDefault="00BE3F7A" w:rsidP="0048001D">
    <w:pPr>
      <w:pStyle w:val="Header"/>
      <w:jc w:val="center"/>
      <w:rPr>
        <w:rFonts w:ascii="Arial" w:hAnsi="Arial" w:cs="Arial"/>
        <w:b/>
        <w:bCs/>
        <w:cap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720A" w14:textId="77777777" w:rsidR="00BE3F7A" w:rsidRPr="0048001D" w:rsidRDefault="00BE3F7A" w:rsidP="0048001D">
    <w:pPr>
      <w:pStyle w:val="Header"/>
      <w:jc w:val="center"/>
      <w:rPr>
        <w:rFonts w:ascii="Arial" w:hAnsi="Arial" w:cs="Arial"/>
        <w:b/>
        <w:bCs/>
        <w:caps/>
        <w:sz w:val="24"/>
        <w:szCs w:val="24"/>
        <w:u w:val="single"/>
      </w:rPr>
    </w:pPr>
    <w:r w:rsidRPr="00C5118B">
      <w:rPr>
        <w:rFonts w:ascii="Arial" w:hAnsi="Arial" w:cs="Arial"/>
        <w:b/>
        <w:bCs/>
        <w:sz w:val="24"/>
        <w:szCs w:val="24"/>
        <w:u w:val="single"/>
      </w:rPr>
      <w:t>e</w:t>
    </w:r>
    <w:r>
      <w:rPr>
        <w:rFonts w:ascii="Arial" w:hAnsi="Arial" w:cs="Arial"/>
        <w:b/>
        <w:bCs/>
        <w:caps/>
        <w:sz w:val="24"/>
        <w:szCs w:val="24"/>
        <w:u w:val="single"/>
      </w:rPr>
      <w:t>-Quotation Form</w:t>
    </w:r>
  </w:p>
</w:hdr>
</file>

<file path=word/intelligence2.xml><?xml version="1.0" encoding="utf-8"?>
<int2:intelligence xmlns:int2="http://schemas.microsoft.com/office/intelligence/2020/intelligence" xmlns:oel="http://schemas.microsoft.com/office/2019/extlst">
  <int2:observations>
    <int2:bookmark int2:bookmarkName="_Int_aQWCCtwK" int2:invalidationBookmarkName="" int2:hashCode="W5Z4vmu9anL2GF" int2:id="tDicC0l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4D83"/>
    <w:multiLevelType w:val="multilevel"/>
    <w:tmpl w:val="86B698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D1CC7"/>
    <w:multiLevelType w:val="hybridMultilevel"/>
    <w:tmpl w:val="365E3432"/>
    <w:lvl w:ilvl="0" w:tplc="8146BAF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425153F7"/>
    <w:multiLevelType w:val="hybridMultilevel"/>
    <w:tmpl w:val="40A2DB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94AA5"/>
    <w:multiLevelType w:val="hybridMultilevel"/>
    <w:tmpl w:val="DD0A4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F5818"/>
    <w:multiLevelType w:val="hybridMultilevel"/>
    <w:tmpl w:val="BB4CC744"/>
    <w:lvl w:ilvl="0" w:tplc="6E308CB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57E11BA4"/>
    <w:multiLevelType w:val="hybridMultilevel"/>
    <w:tmpl w:val="4EB2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72CF5"/>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703B661D"/>
    <w:multiLevelType w:val="hybridMultilevel"/>
    <w:tmpl w:val="6C92BAAE"/>
    <w:lvl w:ilvl="0" w:tplc="DB2CA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7D6E12"/>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7BDD46F2"/>
    <w:multiLevelType w:val="hybridMultilevel"/>
    <w:tmpl w:val="D8B06274"/>
    <w:lvl w:ilvl="0" w:tplc="74CC24B6">
      <w:numFmt w:val="none"/>
      <w:lvlText w:val=""/>
      <w:lvlJc w:val="left"/>
      <w:pPr>
        <w:tabs>
          <w:tab w:val="num" w:pos="360"/>
        </w:tabs>
      </w:pPr>
    </w:lvl>
    <w:lvl w:ilvl="1" w:tplc="E3A84A58">
      <w:start w:val="1"/>
      <w:numFmt w:val="lowerLetter"/>
      <w:lvlText w:val="%2."/>
      <w:lvlJc w:val="left"/>
      <w:pPr>
        <w:ind w:left="1440" w:hanging="360"/>
      </w:pPr>
    </w:lvl>
    <w:lvl w:ilvl="2" w:tplc="7E6EB4FE">
      <w:start w:val="1"/>
      <w:numFmt w:val="lowerRoman"/>
      <w:lvlText w:val="%3."/>
      <w:lvlJc w:val="right"/>
      <w:pPr>
        <w:ind w:left="2160" w:hanging="180"/>
      </w:pPr>
    </w:lvl>
    <w:lvl w:ilvl="3" w:tplc="E530288E">
      <w:start w:val="1"/>
      <w:numFmt w:val="decimal"/>
      <w:lvlText w:val="%4."/>
      <w:lvlJc w:val="left"/>
      <w:pPr>
        <w:ind w:left="2880" w:hanging="360"/>
      </w:pPr>
    </w:lvl>
    <w:lvl w:ilvl="4" w:tplc="45646E2A">
      <w:start w:val="1"/>
      <w:numFmt w:val="lowerLetter"/>
      <w:lvlText w:val="%5."/>
      <w:lvlJc w:val="left"/>
      <w:pPr>
        <w:ind w:left="3600" w:hanging="360"/>
      </w:pPr>
    </w:lvl>
    <w:lvl w:ilvl="5" w:tplc="E1A87886">
      <w:start w:val="1"/>
      <w:numFmt w:val="lowerRoman"/>
      <w:lvlText w:val="%6."/>
      <w:lvlJc w:val="right"/>
      <w:pPr>
        <w:ind w:left="4320" w:hanging="180"/>
      </w:pPr>
    </w:lvl>
    <w:lvl w:ilvl="6" w:tplc="2E20FB60">
      <w:start w:val="1"/>
      <w:numFmt w:val="decimal"/>
      <w:lvlText w:val="%7."/>
      <w:lvlJc w:val="left"/>
      <w:pPr>
        <w:ind w:left="5040" w:hanging="360"/>
      </w:pPr>
    </w:lvl>
    <w:lvl w:ilvl="7" w:tplc="421E0324">
      <w:start w:val="1"/>
      <w:numFmt w:val="lowerLetter"/>
      <w:lvlText w:val="%8."/>
      <w:lvlJc w:val="left"/>
      <w:pPr>
        <w:ind w:left="5760" w:hanging="360"/>
      </w:pPr>
    </w:lvl>
    <w:lvl w:ilvl="8" w:tplc="C616DEFA">
      <w:start w:val="1"/>
      <w:numFmt w:val="lowerRoman"/>
      <w:lvlText w:val="%9."/>
      <w:lvlJc w:val="right"/>
      <w:pPr>
        <w:ind w:left="6480" w:hanging="180"/>
      </w:pPr>
    </w:lvl>
  </w:abstractNum>
  <w:abstractNum w:abstractNumId="16" w15:restartNumberingAfterBreak="0">
    <w:nsid w:val="7DDE77A0"/>
    <w:multiLevelType w:val="hybridMultilevel"/>
    <w:tmpl w:val="0002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635644">
    <w:abstractNumId w:val="15"/>
  </w:num>
  <w:num w:numId="2" w16cid:durableId="128713185">
    <w:abstractNumId w:val="1"/>
  </w:num>
  <w:num w:numId="3" w16cid:durableId="1089352760">
    <w:abstractNumId w:val="4"/>
  </w:num>
  <w:num w:numId="4" w16cid:durableId="780077479">
    <w:abstractNumId w:val="6"/>
  </w:num>
  <w:num w:numId="5" w16cid:durableId="64500872">
    <w:abstractNumId w:val="11"/>
  </w:num>
  <w:num w:numId="6" w16cid:durableId="1155100945">
    <w:abstractNumId w:val="2"/>
  </w:num>
  <w:num w:numId="7" w16cid:durableId="424768705">
    <w:abstractNumId w:val="3"/>
  </w:num>
  <w:num w:numId="8" w16cid:durableId="426117693">
    <w:abstractNumId w:val="13"/>
  </w:num>
  <w:num w:numId="9" w16cid:durableId="1051229773">
    <w:abstractNumId w:val="9"/>
  </w:num>
  <w:num w:numId="10" w16cid:durableId="1035539661">
    <w:abstractNumId w:val="8"/>
  </w:num>
  <w:num w:numId="11" w16cid:durableId="1369912930">
    <w:abstractNumId w:val="10"/>
  </w:num>
  <w:num w:numId="12" w16cid:durableId="1979530619">
    <w:abstractNumId w:val="7"/>
  </w:num>
  <w:num w:numId="13" w16cid:durableId="1936398300">
    <w:abstractNumId w:val="14"/>
  </w:num>
  <w:num w:numId="14" w16cid:durableId="1372531232">
    <w:abstractNumId w:val="12"/>
  </w:num>
  <w:num w:numId="15" w16cid:durableId="706757889">
    <w:abstractNumId w:val="5"/>
  </w:num>
  <w:num w:numId="16" w16cid:durableId="1104301888">
    <w:abstractNumId w:val="0"/>
  </w:num>
  <w:num w:numId="17" w16cid:durableId="51808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67939">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3871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43"/>
    <w:rsid w:val="00011C27"/>
    <w:rsid w:val="00034348"/>
    <w:rsid w:val="00054506"/>
    <w:rsid w:val="000809A5"/>
    <w:rsid w:val="000A4C42"/>
    <w:rsid w:val="000A4E4D"/>
    <w:rsid w:val="000E1CE9"/>
    <w:rsid w:val="00146816"/>
    <w:rsid w:val="00172570"/>
    <w:rsid w:val="00177CC1"/>
    <w:rsid w:val="001842F3"/>
    <w:rsid w:val="001D3C00"/>
    <w:rsid w:val="001D7512"/>
    <w:rsid w:val="0020783F"/>
    <w:rsid w:val="0022172D"/>
    <w:rsid w:val="002269D0"/>
    <w:rsid w:val="00227245"/>
    <w:rsid w:val="00236A70"/>
    <w:rsid w:val="0026139F"/>
    <w:rsid w:val="00273BB2"/>
    <w:rsid w:val="0027635E"/>
    <w:rsid w:val="00297B94"/>
    <w:rsid w:val="002D236B"/>
    <w:rsid w:val="002D29CD"/>
    <w:rsid w:val="002E0F93"/>
    <w:rsid w:val="002F3BA6"/>
    <w:rsid w:val="003041F5"/>
    <w:rsid w:val="0031348B"/>
    <w:rsid w:val="00343BDB"/>
    <w:rsid w:val="0035521B"/>
    <w:rsid w:val="003A270F"/>
    <w:rsid w:val="003C00CD"/>
    <w:rsid w:val="003C161A"/>
    <w:rsid w:val="003D560F"/>
    <w:rsid w:val="003E0FBC"/>
    <w:rsid w:val="00400625"/>
    <w:rsid w:val="00437BB4"/>
    <w:rsid w:val="00444686"/>
    <w:rsid w:val="0048001D"/>
    <w:rsid w:val="004F090F"/>
    <w:rsid w:val="00543CBD"/>
    <w:rsid w:val="00566B90"/>
    <w:rsid w:val="005814C3"/>
    <w:rsid w:val="005C61CB"/>
    <w:rsid w:val="006607CD"/>
    <w:rsid w:val="006D5AC1"/>
    <w:rsid w:val="006D6CE9"/>
    <w:rsid w:val="006E3A33"/>
    <w:rsid w:val="006E417F"/>
    <w:rsid w:val="006E4926"/>
    <w:rsid w:val="006F178C"/>
    <w:rsid w:val="00747AC6"/>
    <w:rsid w:val="00765727"/>
    <w:rsid w:val="00776F4B"/>
    <w:rsid w:val="007B6026"/>
    <w:rsid w:val="007E354D"/>
    <w:rsid w:val="00813A56"/>
    <w:rsid w:val="00842C02"/>
    <w:rsid w:val="008445AB"/>
    <w:rsid w:val="00865802"/>
    <w:rsid w:val="00885B17"/>
    <w:rsid w:val="0089468F"/>
    <w:rsid w:val="008A7791"/>
    <w:rsid w:val="008B0EA9"/>
    <w:rsid w:val="008C2BA0"/>
    <w:rsid w:val="00923438"/>
    <w:rsid w:val="0093185E"/>
    <w:rsid w:val="00945D81"/>
    <w:rsid w:val="0098305E"/>
    <w:rsid w:val="00994C8B"/>
    <w:rsid w:val="009E570B"/>
    <w:rsid w:val="009F4DAA"/>
    <w:rsid w:val="00A15F41"/>
    <w:rsid w:val="00A32C2B"/>
    <w:rsid w:val="00A34184"/>
    <w:rsid w:val="00A83E43"/>
    <w:rsid w:val="00A935D7"/>
    <w:rsid w:val="00AC07E6"/>
    <w:rsid w:val="00AC676E"/>
    <w:rsid w:val="00AF3BF7"/>
    <w:rsid w:val="00AF6DCA"/>
    <w:rsid w:val="00B456A2"/>
    <w:rsid w:val="00B76302"/>
    <w:rsid w:val="00B827E9"/>
    <w:rsid w:val="00B95775"/>
    <w:rsid w:val="00BD1859"/>
    <w:rsid w:val="00BD7441"/>
    <w:rsid w:val="00BE3F7A"/>
    <w:rsid w:val="00C06233"/>
    <w:rsid w:val="00C137C9"/>
    <w:rsid w:val="00C4120E"/>
    <w:rsid w:val="00C5118B"/>
    <w:rsid w:val="00C5594B"/>
    <w:rsid w:val="00C667B0"/>
    <w:rsid w:val="00C8035F"/>
    <w:rsid w:val="00CA7EDD"/>
    <w:rsid w:val="00CE529A"/>
    <w:rsid w:val="00CF437D"/>
    <w:rsid w:val="00CF47B7"/>
    <w:rsid w:val="00D104BD"/>
    <w:rsid w:val="00D25842"/>
    <w:rsid w:val="00D26EA5"/>
    <w:rsid w:val="00D33D9B"/>
    <w:rsid w:val="00D37B4A"/>
    <w:rsid w:val="00D57A02"/>
    <w:rsid w:val="00D61910"/>
    <w:rsid w:val="00D62AAD"/>
    <w:rsid w:val="00D715DF"/>
    <w:rsid w:val="00D97E56"/>
    <w:rsid w:val="00DA3AE8"/>
    <w:rsid w:val="00DD39A0"/>
    <w:rsid w:val="00DF38F7"/>
    <w:rsid w:val="00E06B43"/>
    <w:rsid w:val="00E46780"/>
    <w:rsid w:val="00E56C41"/>
    <w:rsid w:val="00EC6240"/>
    <w:rsid w:val="00ED2679"/>
    <w:rsid w:val="00F1548F"/>
    <w:rsid w:val="00F340A7"/>
    <w:rsid w:val="00F36B5D"/>
    <w:rsid w:val="00F459CE"/>
    <w:rsid w:val="00F65664"/>
    <w:rsid w:val="00F960B3"/>
    <w:rsid w:val="00FA1750"/>
    <w:rsid w:val="00FC0547"/>
    <w:rsid w:val="00FD3442"/>
    <w:rsid w:val="0A415546"/>
    <w:rsid w:val="0B3D2507"/>
    <w:rsid w:val="0B806730"/>
    <w:rsid w:val="0C554136"/>
    <w:rsid w:val="0F14C669"/>
    <w:rsid w:val="1419010F"/>
    <w:rsid w:val="1737DF14"/>
    <w:rsid w:val="191A9BE1"/>
    <w:rsid w:val="1B9997E3"/>
    <w:rsid w:val="1BC1243D"/>
    <w:rsid w:val="1E0A4488"/>
    <w:rsid w:val="1E69B468"/>
    <w:rsid w:val="200584C9"/>
    <w:rsid w:val="211FEC4A"/>
    <w:rsid w:val="22B2589A"/>
    <w:rsid w:val="26BF6A83"/>
    <w:rsid w:val="2901C5F2"/>
    <w:rsid w:val="33AA4A7A"/>
    <w:rsid w:val="33CE276B"/>
    <w:rsid w:val="34D28EC4"/>
    <w:rsid w:val="35C9B44C"/>
    <w:rsid w:val="361FF7CE"/>
    <w:rsid w:val="3679AF40"/>
    <w:rsid w:val="3B4D2063"/>
    <w:rsid w:val="3CCBFD46"/>
    <w:rsid w:val="4071D5B6"/>
    <w:rsid w:val="4280DEB2"/>
    <w:rsid w:val="4442E81F"/>
    <w:rsid w:val="492CE28F"/>
    <w:rsid w:val="4DE27396"/>
    <w:rsid w:val="4EE3A77C"/>
    <w:rsid w:val="521C09EB"/>
    <w:rsid w:val="5240E47C"/>
    <w:rsid w:val="52AD2047"/>
    <w:rsid w:val="53D47676"/>
    <w:rsid w:val="56191499"/>
    <w:rsid w:val="59247CA4"/>
    <w:rsid w:val="5BD3A985"/>
    <w:rsid w:val="5DEFD2EE"/>
    <w:rsid w:val="5E13E61A"/>
    <w:rsid w:val="5EE395E1"/>
    <w:rsid w:val="5F8861B5"/>
    <w:rsid w:val="64D42DA9"/>
    <w:rsid w:val="6E833A8F"/>
    <w:rsid w:val="6EB05F16"/>
    <w:rsid w:val="6FA9B49F"/>
    <w:rsid w:val="70383C46"/>
    <w:rsid w:val="72946774"/>
    <w:rsid w:val="747D25C2"/>
    <w:rsid w:val="755C2E39"/>
    <w:rsid w:val="75739925"/>
    <w:rsid w:val="7BBF1456"/>
    <w:rsid w:val="7BEDA66A"/>
    <w:rsid w:val="7C2FE306"/>
    <w:rsid w:val="7CC0537A"/>
    <w:rsid w:val="7DFAB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A77A31"/>
  <w15:chartTrackingRefBased/>
  <w15:docId w15:val="{7FA7A2BA-AEBD-4084-B107-FE81DFD6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45"/>
  </w:style>
  <w:style w:type="paragraph" w:styleId="Heading1">
    <w:name w:val="heading 1"/>
    <w:basedOn w:val="ListParagraph"/>
    <w:next w:val="Normal"/>
    <w:link w:val="Heading1Char"/>
    <w:uiPriority w:val="9"/>
    <w:qFormat/>
    <w:rsid w:val="00E56C41"/>
    <w:pPr>
      <w:ind w:left="567" w:hanging="567"/>
      <w:outlineLvl w:val="0"/>
    </w:pPr>
    <w:rPr>
      <w:rFonts w:cs="Arial"/>
      <w:b/>
      <w:bCs/>
      <w:caps/>
      <w:szCs w:val="24"/>
    </w:rPr>
  </w:style>
  <w:style w:type="paragraph" w:styleId="Heading2">
    <w:name w:val="heading 2"/>
    <w:basedOn w:val="Normal"/>
    <w:next w:val="Normal"/>
    <w:link w:val="Heading2Char"/>
    <w:uiPriority w:val="9"/>
    <w:unhideWhenUsed/>
    <w:qFormat/>
    <w:rsid w:val="00566B90"/>
    <w:pPr>
      <w:spacing w:after="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1842F3"/>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1842F3"/>
    <w:rPr>
      <w:rFonts w:ascii="Times New Roman" w:eastAsia="Times New Roman" w:hAnsi="Times New Roman" w:cs="Times New Roman"/>
      <w:b/>
      <w:sz w:val="24"/>
      <w:szCs w:val="20"/>
      <w:lang w:eastAsia="en-GB"/>
    </w:rPr>
  </w:style>
  <w:style w:type="paragraph" w:customStyle="1" w:styleId="Default">
    <w:name w:val="Default"/>
    <w:rsid w:val="001842F3"/>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1842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2F3"/>
    <w:pPr>
      <w:spacing w:after="0" w:line="240" w:lineRule="auto"/>
      <w:ind w:left="720"/>
      <w:contextualSpacing/>
    </w:pPr>
    <w:rPr>
      <w:rFonts w:ascii="Arial" w:eastAsia="Times New Roman" w:hAnsi="Arial" w:cs="Times New Roman"/>
      <w:sz w:val="24"/>
      <w:szCs w:val="20"/>
    </w:rPr>
  </w:style>
  <w:style w:type="character" w:styleId="PlaceholderText">
    <w:name w:val="Placeholder Text"/>
    <w:basedOn w:val="DefaultParagraphFont"/>
    <w:uiPriority w:val="99"/>
    <w:semiHidden/>
    <w:rsid w:val="001842F3"/>
    <w:rPr>
      <w:color w:val="808080"/>
    </w:rPr>
  </w:style>
  <w:style w:type="character" w:styleId="CommentReference">
    <w:name w:val="annotation reference"/>
    <w:basedOn w:val="DefaultParagraphFont"/>
    <w:uiPriority w:val="99"/>
    <w:semiHidden/>
    <w:unhideWhenUsed/>
    <w:rsid w:val="001842F3"/>
    <w:rPr>
      <w:sz w:val="16"/>
      <w:szCs w:val="16"/>
    </w:rPr>
  </w:style>
  <w:style w:type="paragraph" w:styleId="CommentText">
    <w:name w:val="annotation text"/>
    <w:basedOn w:val="Normal"/>
    <w:link w:val="CommentTextChar"/>
    <w:uiPriority w:val="99"/>
    <w:semiHidden/>
    <w:unhideWhenUsed/>
    <w:rsid w:val="001842F3"/>
    <w:pPr>
      <w:spacing w:line="240" w:lineRule="auto"/>
    </w:pPr>
    <w:rPr>
      <w:sz w:val="20"/>
      <w:szCs w:val="20"/>
    </w:rPr>
  </w:style>
  <w:style w:type="character" w:customStyle="1" w:styleId="CommentTextChar">
    <w:name w:val="Comment Text Char"/>
    <w:basedOn w:val="DefaultParagraphFont"/>
    <w:link w:val="CommentText"/>
    <w:uiPriority w:val="99"/>
    <w:semiHidden/>
    <w:rsid w:val="001842F3"/>
    <w:rPr>
      <w:sz w:val="20"/>
      <w:szCs w:val="20"/>
    </w:rPr>
  </w:style>
  <w:style w:type="paragraph" w:styleId="CommentSubject">
    <w:name w:val="annotation subject"/>
    <w:basedOn w:val="CommentText"/>
    <w:next w:val="CommentText"/>
    <w:link w:val="CommentSubjectChar"/>
    <w:uiPriority w:val="99"/>
    <w:semiHidden/>
    <w:unhideWhenUsed/>
    <w:rsid w:val="001842F3"/>
    <w:rPr>
      <w:b/>
      <w:bCs/>
    </w:rPr>
  </w:style>
  <w:style w:type="character" w:customStyle="1" w:styleId="CommentSubjectChar">
    <w:name w:val="Comment Subject Char"/>
    <w:basedOn w:val="CommentTextChar"/>
    <w:link w:val="CommentSubject"/>
    <w:uiPriority w:val="99"/>
    <w:semiHidden/>
    <w:rsid w:val="001842F3"/>
    <w:rPr>
      <w:b/>
      <w:bCs/>
      <w:sz w:val="20"/>
      <w:szCs w:val="20"/>
    </w:rPr>
  </w:style>
  <w:style w:type="character" w:customStyle="1" w:styleId="Style2">
    <w:name w:val="Style2"/>
    <w:basedOn w:val="DefaultParagraphFont"/>
    <w:uiPriority w:val="1"/>
    <w:rsid w:val="002F3BA6"/>
    <w:rPr>
      <w:rFonts w:ascii="Arial" w:hAnsi="Arial" w:cs="Arial" w:hint="default"/>
      <w:sz w:val="24"/>
    </w:rPr>
  </w:style>
  <w:style w:type="character" w:customStyle="1" w:styleId="Arial11">
    <w:name w:val="Arial 11"/>
    <w:basedOn w:val="DefaultParagraphFont"/>
    <w:uiPriority w:val="1"/>
    <w:qFormat/>
    <w:rsid w:val="002F3BA6"/>
    <w:rPr>
      <w:rFonts w:ascii="Arial" w:hAnsi="Arial"/>
      <w:sz w:val="22"/>
    </w:rPr>
  </w:style>
  <w:style w:type="character" w:customStyle="1" w:styleId="Style1">
    <w:name w:val="Style1"/>
    <w:basedOn w:val="DefaultParagraphFont"/>
    <w:uiPriority w:val="1"/>
    <w:rsid w:val="002F3BA6"/>
    <w:rPr>
      <w:rFonts w:ascii="Arial" w:hAnsi="Arial"/>
      <w:sz w:val="24"/>
    </w:rPr>
  </w:style>
  <w:style w:type="character" w:customStyle="1" w:styleId="Style3">
    <w:name w:val="Style3"/>
    <w:basedOn w:val="DefaultParagraphFont"/>
    <w:uiPriority w:val="1"/>
    <w:rsid w:val="00BE3F7A"/>
    <w:rPr>
      <w:rFonts w:ascii="Arial" w:hAnsi="Arial"/>
      <w:sz w:val="24"/>
    </w:rPr>
  </w:style>
  <w:style w:type="character" w:styleId="Hyperlink">
    <w:name w:val="Hyperlink"/>
    <w:basedOn w:val="DefaultParagraphFont"/>
    <w:uiPriority w:val="99"/>
    <w:unhideWhenUsed/>
    <w:rsid w:val="006E3A33"/>
    <w:rPr>
      <w:color w:val="0563C1" w:themeColor="hyperlink"/>
      <w:u w:val="single"/>
    </w:rPr>
  </w:style>
  <w:style w:type="character" w:customStyle="1" w:styleId="UnresolvedMention1">
    <w:name w:val="Unresolved Mention1"/>
    <w:basedOn w:val="DefaultParagraphFont"/>
    <w:uiPriority w:val="99"/>
    <w:semiHidden/>
    <w:unhideWhenUsed/>
    <w:rsid w:val="006E3A33"/>
    <w:rPr>
      <w:color w:val="605E5C"/>
      <w:shd w:val="clear" w:color="auto" w:fill="E1DFDD"/>
    </w:rPr>
  </w:style>
  <w:style w:type="paragraph" w:styleId="EndnoteText">
    <w:name w:val="endnote text"/>
    <w:basedOn w:val="Normal"/>
    <w:link w:val="EndnoteTextChar"/>
    <w:semiHidden/>
    <w:rsid w:val="00D715DF"/>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D715DF"/>
    <w:rPr>
      <w:rFonts w:ascii="Courier New" w:eastAsia="Times New Roman" w:hAnsi="Courier New" w:cs="Times New Roman"/>
      <w:sz w:val="24"/>
      <w:szCs w:val="20"/>
    </w:rPr>
  </w:style>
  <w:style w:type="table" w:customStyle="1" w:styleId="TableGrid1">
    <w:name w:val="Table Grid1"/>
    <w:basedOn w:val="TableNormal"/>
    <w:next w:val="TableGrid"/>
    <w:uiPriority w:val="59"/>
    <w:rsid w:val="003A270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3A270F"/>
    <w:rPr>
      <w:rFonts w:ascii="Arial" w:hAnsi="Arial"/>
      <w:sz w:val="24"/>
    </w:rPr>
  </w:style>
  <w:style w:type="character" w:customStyle="1" w:styleId="Style5">
    <w:name w:val="Style5"/>
    <w:basedOn w:val="DefaultParagraphFont"/>
    <w:uiPriority w:val="1"/>
    <w:rsid w:val="003A270F"/>
    <w:rPr>
      <w:rFonts w:ascii="Arial" w:hAnsi="Arial"/>
      <w:sz w:val="24"/>
    </w:rPr>
  </w:style>
  <w:style w:type="character" w:customStyle="1" w:styleId="Style6">
    <w:name w:val="Style6"/>
    <w:basedOn w:val="DefaultParagraphFont"/>
    <w:uiPriority w:val="1"/>
    <w:rsid w:val="003A270F"/>
    <w:rPr>
      <w:rFonts w:ascii="Arial" w:hAnsi="Arial"/>
      <w:sz w:val="24"/>
    </w:rPr>
  </w:style>
  <w:style w:type="character" w:customStyle="1" w:styleId="Style7">
    <w:name w:val="Style7"/>
    <w:basedOn w:val="DefaultParagraphFont"/>
    <w:uiPriority w:val="1"/>
    <w:rsid w:val="003A270F"/>
    <w:rPr>
      <w:rFonts w:ascii="Arial" w:hAnsi="Arial"/>
      <w:sz w:val="24"/>
    </w:rPr>
  </w:style>
  <w:style w:type="character" w:customStyle="1" w:styleId="Style8">
    <w:name w:val="Style8"/>
    <w:basedOn w:val="DefaultParagraphFont"/>
    <w:uiPriority w:val="1"/>
    <w:rsid w:val="002D236B"/>
    <w:rPr>
      <w:rFonts w:ascii="Arial" w:hAnsi="Arial"/>
      <w:sz w:val="24"/>
    </w:rPr>
  </w:style>
  <w:style w:type="character" w:customStyle="1" w:styleId="Style9">
    <w:name w:val="Style9"/>
    <w:basedOn w:val="DefaultParagraphFont"/>
    <w:uiPriority w:val="1"/>
    <w:rsid w:val="002D236B"/>
    <w:rPr>
      <w:rFonts w:ascii="Arial" w:hAnsi="Arial"/>
      <w:sz w:val="24"/>
    </w:rPr>
  </w:style>
  <w:style w:type="character" w:customStyle="1" w:styleId="Style10">
    <w:name w:val="Style10"/>
    <w:basedOn w:val="DefaultParagraphFont"/>
    <w:uiPriority w:val="1"/>
    <w:rsid w:val="002D236B"/>
    <w:rPr>
      <w:rFonts w:ascii="Arial" w:hAnsi="Arial"/>
      <w:i/>
      <w:sz w:val="24"/>
    </w:rPr>
  </w:style>
  <w:style w:type="character" w:customStyle="1" w:styleId="Style11">
    <w:name w:val="Style11"/>
    <w:basedOn w:val="DefaultParagraphFont"/>
    <w:uiPriority w:val="1"/>
    <w:rsid w:val="002D236B"/>
    <w:rPr>
      <w:rFonts w:ascii="Arial" w:hAnsi="Arial"/>
      <w:b/>
      <w:sz w:val="24"/>
    </w:rPr>
  </w:style>
  <w:style w:type="character" w:customStyle="1" w:styleId="Heading1Char">
    <w:name w:val="Heading 1 Char"/>
    <w:basedOn w:val="DefaultParagraphFont"/>
    <w:link w:val="Heading1"/>
    <w:uiPriority w:val="9"/>
    <w:rsid w:val="00E56C41"/>
    <w:rPr>
      <w:rFonts w:ascii="Arial" w:eastAsia="Times New Roman" w:hAnsi="Arial" w:cs="Arial"/>
      <w:b/>
      <w:bCs/>
      <w:caps/>
      <w:sz w:val="24"/>
      <w:szCs w:val="24"/>
    </w:rPr>
  </w:style>
  <w:style w:type="character" w:customStyle="1" w:styleId="Heading2Char">
    <w:name w:val="Heading 2 Char"/>
    <w:basedOn w:val="DefaultParagraphFont"/>
    <w:link w:val="Heading2"/>
    <w:uiPriority w:val="9"/>
    <w:rsid w:val="00566B90"/>
    <w:rPr>
      <w:rFonts w:ascii="Arial" w:hAnsi="Arial" w:cs="Arial"/>
      <w:b/>
      <w:bCs/>
      <w:sz w:val="24"/>
      <w:szCs w:val="24"/>
    </w:rPr>
  </w:style>
  <w:style w:type="paragraph" w:styleId="TOCHeading">
    <w:name w:val="TOC Heading"/>
    <w:basedOn w:val="Heading1"/>
    <w:next w:val="Normal"/>
    <w:uiPriority w:val="39"/>
    <w:unhideWhenUsed/>
    <w:qFormat/>
    <w:rsid w:val="00566B90"/>
    <w:pPr>
      <w:keepNext/>
      <w:keepLines/>
      <w:spacing w:before="240" w:line="259" w:lineRule="auto"/>
      <w:ind w:left="0" w:firstLine="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6B90"/>
    <w:pPr>
      <w:spacing w:after="100"/>
    </w:pPr>
  </w:style>
  <w:style w:type="paragraph" w:styleId="TOC2">
    <w:name w:val="toc 2"/>
    <w:basedOn w:val="Normal"/>
    <w:next w:val="Normal"/>
    <w:autoRedefine/>
    <w:uiPriority w:val="39"/>
    <w:unhideWhenUsed/>
    <w:rsid w:val="00923438"/>
    <w:pPr>
      <w:tabs>
        <w:tab w:val="right" w:leader="dot" w:pos="9060"/>
      </w:tabs>
      <w:spacing w:after="60" w:line="240" w:lineRule="auto"/>
    </w:pPr>
    <w:rPr>
      <w:noProof/>
    </w:rPr>
  </w:style>
  <w:style w:type="character" w:styleId="UnresolvedMention">
    <w:name w:val="Unresolved Mention"/>
    <w:basedOn w:val="DefaultParagraphFont"/>
    <w:uiPriority w:val="99"/>
    <w:semiHidden/>
    <w:unhideWhenUsed/>
    <w:rsid w:val="00D6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oleObject" Target="file:///\\bcw-filesrv.wellingborough.gov.uk\users\BCW2016\lshivers\Downloads\OneDrive_1_10-06-2024\Deed%20of%20Contract%20%20-%20Raven%20House%20Refurbishment%20June%202024.docx" TargetMode="External"/><Relationship Id="rId34"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hyperlink" Target="mailto:louise.shivers@northnorthants.gov.uk" TargetMode="External"/><Relationship Id="rId17" Type="http://schemas.openxmlformats.org/officeDocument/2006/relationships/hyperlink" Target="mailto:louise.shivers@northnorthans.gov.uk" TargetMode="External"/><Relationship Id="rId25" Type="http://schemas.openxmlformats.org/officeDocument/2006/relationships/oleObject" Target="file:///\\bcw-filesrv.wellingborough.gov.uk\users\BCW2016\lshivers\Downloads\DRAFT%20-%20AGREEMENT%20FOR%20SERVICES_UP%20TO%20100000%20(4).docx" TargetMode="External"/><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oleObject" Target="embeddings/oleObject2.bin"/><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5.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file:///\\bcw-filesrv.wellingborough.gov.uk\users\BCW2016\lshivers\Downloads\AECP_LS_07June24%20Raven-Raven%20House%20Refurbishment%20and%20Roof%20Works-2024-08-01.pdf" TargetMode="External"/><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oleObject" Target="file:///\\bcw-filesrv.wellingborough.gov.uk\users\BCW2016\lshivers\Downloads\OneDrive_1_10-06-2024\Raven%20House%20-%20Refurbishment%20Repairs%20-%20June%2024.xlsx" TargetMode="External"/><Relationship Id="rId31" Type="http://schemas.openxmlformats.org/officeDocument/2006/relationships/oleObject" Target="file:///\\bcw-filesrv.wellingborough.gov.uk\users\BCW2016\lshivers\Downloads\March%202023%20Essential%20FRA%20-%20Raven%20House%20Children's%20Home%20-%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oleObject" Target="embeddings/oleObject1.bin"/><Relationship Id="rId30" Type="http://schemas.openxmlformats.org/officeDocument/2006/relationships/image" Target="media/image8.emf"/><Relationship Id="rId35" Type="http://schemas.openxmlformats.org/officeDocument/2006/relationships/oleObject" Target="embeddings/oleObject4.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476907375A438EAE015904BD1AB9B7"/>
        <w:category>
          <w:name w:val="General"/>
          <w:gallery w:val="placeholder"/>
        </w:category>
        <w:types>
          <w:type w:val="bbPlcHdr"/>
        </w:types>
        <w:behaviors>
          <w:behavior w:val="content"/>
        </w:behaviors>
        <w:guid w:val="{79074D5D-9986-4A2E-A916-4424D8026FFB}"/>
      </w:docPartPr>
      <w:docPartBody>
        <w:p w:rsidR="00934EB6" w:rsidRDefault="00934EB6">
          <w:pPr>
            <w:pStyle w:val="13476907375A438EAE015904BD1AB9B7"/>
          </w:pPr>
          <w:r w:rsidRPr="002D236B">
            <w:rPr>
              <w:rStyle w:val="PlaceholderText"/>
              <w:rFonts w:ascii="Arial" w:hAnsi="Arial" w:cs="Arial"/>
              <w:sz w:val="24"/>
              <w:szCs w:val="24"/>
            </w:rPr>
            <w:t>Click to enter text.</w:t>
          </w:r>
        </w:p>
      </w:docPartBody>
    </w:docPart>
    <w:docPart>
      <w:docPartPr>
        <w:name w:val="4DF1FDD3504D418CBE61C5F48D1362C6"/>
        <w:category>
          <w:name w:val="General"/>
          <w:gallery w:val="placeholder"/>
        </w:category>
        <w:types>
          <w:type w:val="bbPlcHdr"/>
        </w:types>
        <w:behaviors>
          <w:behavior w:val="content"/>
        </w:behaviors>
        <w:guid w:val="{F0830707-887B-4096-B032-507387718CCA}"/>
      </w:docPartPr>
      <w:docPartBody>
        <w:p w:rsidR="00934EB6" w:rsidRDefault="00934EB6">
          <w:pPr>
            <w:pStyle w:val="4DF1FDD3504D418CBE61C5F48D1362C6"/>
          </w:pPr>
          <w:r w:rsidRPr="002D236B">
            <w:rPr>
              <w:rStyle w:val="PlaceholderText"/>
              <w:rFonts w:ascii="Arial" w:hAnsi="Arial" w:cs="Arial"/>
              <w:sz w:val="24"/>
              <w:szCs w:val="24"/>
            </w:rPr>
            <w:t>Click to enter text.</w:t>
          </w:r>
        </w:p>
      </w:docPartBody>
    </w:docPart>
    <w:docPart>
      <w:docPartPr>
        <w:name w:val="E08C0456443D4A968F84B021899147DC"/>
        <w:category>
          <w:name w:val="General"/>
          <w:gallery w:val="placeholder"/>
        </w:category>
        <w:types>
          <w:type w:val="bbPlcHdr"/>
        </w:types>
        <w:behaviors>
          <w:behavior w:val="content"/>
        </w:behaviors>
        <w:guid w:val="{9A5E5A6C-9FF5-422E-B1C5-F6D776953019}"/>
      </w:docPartPr>
      <w:docPartBody>
        <w:p w:rsidR="00934EB6" w:rsidRDefault="00934EB6">
          <w:pPr>
            <w:pStyle w:val="E08C0456443D4A968F84B021899147DC"/>
          </w:pPr>
          <w:r w:rsidRPr="002D236B">
            <w:rPr>
              <w:rStyle w:val="PlaceholderText"/>
              <w:rFonts w:ascii="Arial" w:hAnsi="Arial" w:cs="Arial"/>
              <w:sz w:val="24"/>
              <w:szCs w:val="24"/>
            </w:rPr>
            <w:t>Click to enter text.</w:t>
          </w:r>
        </w:p>
      </w:docPartBody>
    </w:docPart>
    <w:docPart>
      <w:docPartPr>
        <w:name w:val="57C9FAA7AF5B419B8A5F12508E93A6EA"/>
        <w:category>
          <w:name w:val="General"/>
          <w:gallery w:val="placeholder"/>
        </w:category>
        <w:types>
          <w:type w:val="bbPlcHdr"/>
        </w:types>
        <w:behaviors>
          <w:behavior w:val="content"/>
        </w:behaviors>
        <w:guid w:val="{A1D187A3-2C7D-4D66-94BD-1D8DC67A8E40}"/>
      </w:docPartPr>
      <w:docPartBody>
        <w:p w:rsidR="00934EB6" w:rsidRDefault="00934EB6">
          <w:pPr>
            <w:pStyle w:val="57C9FAA7AF5B419B8A5F12508E93A6EA"/>
          </w:pPr>
          <w:r w:rsidRPr="002D236B">
            <w:rPr>
              <w:rStyle w:val="PlaceholderText"/>
              <w:rFonts w:ascii="Arial" w:hAnsi="Arial" w:cs="Arial"/>
              <w:sz w:val="24"/>
              <w:szCs w:val="24"/>
            </w:rPr>
            <w:t>Click to enter text.</w:t>
          </w:r>
        </w:p>
      </w:docPartBody>
    </w:docPart>
    <w:docPart>
      <w:docPartPr>
        <w:name w:val="05711910BAC44B4FA4F72FDB044CEDA9"/>
        <w:category>
          <w:name w:val="General"/>
          <w:gallery w:val="placeholder"/>
        </w:category>
        <w:types>
          <w:type w:val="bbPlcHdr"/>
        </w:types>
        <w:behaviors>
          <w:behavior w:val="content"/>
        </w:behaviors>
        <w:guid w:val="{9F038AC8-B868-41EC-887C-9C32C26BE1FA}"/>
      </w:docPartPr>
      <w:docPartBody>
        <w:p w:rsidR="00934EB6" w:rsidRDefault="00934EB6">
          <w:pPr>
            <w:pStyle w:val="05711910BAC44B4FA4F72FDB044CEDA9"/>
          </w:pPr>
          <w:r w:rsidRPr="002D236B">
            <w:rPr>
              <w:rStyle w:val="PlaceholderText"/>
              <w:rFonts w:ascii="Arial" w:hAnsi="Arial" w:cs="Arial"/>
              <w:sz w:val="24"/>
              <w:szCs w:val="24"/>
            </w:rPr>
            <w:t>Choose an item.</w:t>
          </w:r>
        </w:p>
      </w:docPartBody>
    </w:docPart>
    <w:docPart>
      <w:docPartPr>
        <w:name w:val="97BF5C4CE6774B2EB283CA45322B455F"/>
        <w:category>
          <w:name w:val="General"/>
          <w:gallery w:val="placeholder"/>
        </w:category>
        <w:types>
          <w:type w:val="bbPlcHdr"/>
        </w:types>
        <w:behaviors>
          <w:behavior w:val="content"/>
        </w:behaviors>
        <w:guid w:val="{9FBCBA52-B700-4A98-A8F8-020DAA37A1C4}"/>
      </w:docPartPr>
      <w:docPartBody>
        <w:p w:rsidR="00934EB6" w:rsidRDefault="00934EB6">
          <w:pPr>
            <w:pStyle w:val="97BF5C4CE6774B2EB283CA45322B455F"/>
          </w:pPr>
          <w:r w:rsidRPr="002D236B">
            <w:rPr>
              <w:rStyle w:val="PlaceholderText"/>
              <w:rFonts w:ascii="Arial" w:hAnsi="Arial" w:cs="Arial"/>
              <w:sz w:val="24"/>
              <w:szCs w:val="24"/>
            </w:rPr>
            <w:t>Click to enter text.</w:t>
          </w:r>
        </w:p>
      </w:docPartBody>
    </w:docPart>
    <w:docPart>
      <w:docPartPr>
        <w:name w:val="FCAF6C298E394F748C9AC370ED05F5FE"/>
        <w:category>
          <w:name w:val="General"/>
          <w:gallery w:val="placeholder"/>
        </w:category>
        <w:types>
          <w:type w:val="bbPlcHdr"/>
        </w:types>
        <w:behaviors>
          <w:behavior w:val="content"/>
        </w:behaviors>
        <w:guid w:val="{5A6E67FF-7C17-4AA6-89B9-F330150DED0B}"/>
      </w:docPartPr>
      <w:docPartBody>
        <w:p w:rsidR="00934EB6" w:rsidRDefault="00934EB6">
          <w:pPr>
            <w:pStyle w:val="FCAF6C298E394F748C9AC370ED05F5FE"/>
          </w:pPr>
          <w:r w:rsidRPr="002D236B">
            <w:rPr>
              <w:rStyle w:val="PlaceholderText"/>
              <w:rFonts w:ascii="Arial" w:hAnsi="Arial" w:cs="Arial"/>
              <w:sz w:val="24"/>
              <w:szCs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B6"/>
    <w:rsid w:val="00071399"/>
    <w:rsid w:val="005A7B93"/>
    <w:rsid w:val="00934EB6"/>
    <w:rsid w:val="00E8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8E4"/>
    <w:rPr>
      <w:color w:val="808080"/>
    </w:rPr>
  </w:style>
  <w:style w:type="paragraph" w:customStyle="1" w:styleId="13476907375A438EAE015904BD1AB9B7">
    <w:name w:val="13476907375A438EAE015904BD1AB9B7"/>
  </w:style>
  <w:style w:type="paragraph" w:customStyle="1" w:styleId="4DF1FDD3504D418CBE61C5F48D1362C6">
    <w:name w:val="4DF1FDD3504D418CBE61C5F48D1362C6"/>
  </w:style>
  <w:style w:type="paragraph" w:customStyle="1" w:styleId="E08C0456443D4A968F84B021899147DC">
    <w:name w:val="E08C0456443D4A968F84B021899147DC"/>
  </w:style>
  <w:style w:type="paragraph" w:customStyle="1" w:styleId="57C9FAA7AF5B419B8A5F12508E93A6EA">
    <w:name w:val="57C9FAA7AF5B419B8A5F12508E93A6EA"/>
  </w:style>
  <w:style w:type="paragraph" w:customStyle="1" w:styleId="05711910BAC44B4FA4F72FDB044CEDA9">
    <w:name w:val="05711910BAC44B4FA4F72FDB044CEDA9"/>
  </w:style>
  <w:style w:type="paragraph" w:customStyle="1" w:styleId="97BF5C4CE6774B2EB283CA45322B455F">
    <w:name w:val="97BF5C4CE6774B2EB283CA45322B455F"/>
  </w:style>
  <w:style w:type="paragraph" w:customStyle="1" w:styleId="FCAF6C298E394F748C9AC370ED05F5FE">
    <w:name w:val="FCAF6C298E394F748C9AC370ED05F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AD34CB0DFF2F4BAA3943D429923D9D" ma:contentTypeVersion="14" ma:contentTypeDescription="Create a new document." ma:contentTypeScope="" ma:versionID="1e130492677f1ee9fd16a7fd15b88e0c">
  <xsd:schema xmlns:xsd="http://www.w3.org/2001/XMLSchema" xmlns:xs="http://www.w3.org/2001/XMLSchema" xmlns:p="http://schemas.microsoft.com/office/2006/metadata/properties" xmlns:ns2="a3b32b0b-4065-4225-9e3d-8ed6e6398bdf" xmlns:ns3="88059e19-b0c0-407f-b5ca-9debb4c676b6" targetNamespace="http://schemas.microsoft.com/office/2006/metadata/properties" ma:root="true" ma:fieldsID="7d7bbf545c29af0e996c712385b373c8" ns2:_="" ns3:_="">
    <xsd:import namespace="a3b32b0b-4065-4225-9e3d-8ed6e6398bdf"/>
    <xsd:import namespace="88059e19-b0c0-407f-b5ca-9debb4c676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32b0b-4065-4225-9e3d-8ed6e639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59e19-b0c0-407f-b5ca-9debb4c676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1dd267-272b-45f1-9935-a96a4a2483c4}" ma:internalName="TaxCatchAll" ma:showField="CatchAllData" ma:web="88059e19-b0c0-407f-b5ca-9debb4c676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059e19-b0c0-407f-b5ca-9debb4c676b6" xsi:nil="true"/>
    <lcf76f155ced4ddcb4097134ff3c332f xmlns="a3b32b0b-4065-4225-9e3d-8ed6e6398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2FB8E-8559-4650-9BAE-7F414F446C9A}">
  <ds:schemaRefs>
    <ds:schemaRef ds:uri="http://schemas.microsoft.com/sharepoint/v3/contenttype/forms"/>
  </ds:schemaRefs>
</ds:datastoreItem>
</file>

<file path=customXml/itemProps2.xml><?xml version="1.0" encoding="utf-8"?>
<ds:datastoreItem xmlns:ds="http://schemas.openxmlformats.org/officeDocument/2006/customXml" ds:itemID="{C6444903-A607-449C-98AF-19AF33579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32b0b-4065-4225-9e3d-8ed6e6398bdf"/>
    <ds:schemaRef ds:uri="88059e19-b0c0-407f-b5ca-9debb4c67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7177F-F848-474B-B841-65FA1C2C5F34}">
  <ds:schemaRefs>
    <ds:schemaRef ds:uri="http://schemas.openxmlformats.org/officeDocument/2006/bibliography"/>
  </ds:schemaRefs>
</ds:datastoreItem>
</file>

<file path=customXml/itemProps4.xml><?xml version="1.0" encoding="utf-8"?>
<ds:datastoreItem xmlns:ds="http://schemas.openxmlformats.org/officeDocument/2006/customXml" ds:itemID="{69AA656C-6A69-4132-8CC0-36B29C14E53E}">
  <ds:schemaRefs>
    <ds:schemaRef ds:uri="http://purl.org/dc/dcmitype/"/>
    <ds:schemaRef ds:uri="a3b32b0b-4065-4225-9e3d-8ed6e6398bdf"/>
    <ds:schemaRef ds:uri="http://schemas.microsoft.com/office/infopath/2007/PartnerControls"/>
    <ds:schemaRef ds:uri="88059e19-b0c0-407f-b5ca-9debb4c676b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Louise Shivers</cp:lastModifiedBy>
  <cp:revision>38</cp:revision>
  <dcterms:created xsi:type="dcterms:W3CDTF">2024-06-10T09:49:00Z</dcterms:created>
  <dcterms:modified xsi:type="dcterms:W3CDTF">2024-08-01T09:42:00Z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0x010100A2AD34CB0DFF2F4BAA3943D429923D9D</vt:lpwstr>
  </property>
  <property fmtid="{D5CDD505-2E9C-101B-9397-08002B2CF9AE}" pid="10" name="MediaServiceImageTags">
    <vt:lpwstr/>
  </property>
</Properties>
</file>