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433" w:rsidRPr="001C4433" w:rsidRDefault="00CA086A">
      <w:pPr>
        <w:rPr>
          <w:sz w:val="40"/>
          <w:szCs w:val="40"/>
        </w:rPr>
      </w:pPr>
      <w:r>
        <w:rPr>
          <w:sz w:val="40"/>
          <w:szCs w:val="40"/>
        </w:rPr>
        <w:t>SHIPACQ127</w:t>
      </w:r>
      <w:bookmarkStart w:id="0" w:name="_GoBack"/>
      <w:bookmarkEnd w:id="0"/>
    </w:p>
    <w:p w:rsidR="000441C7" w:rsidRDefault="000441C7">
      <w:pPr>
        <w:rPr>
          <w:b/>
          <w:sz w:val="40"/>
          <w:szCs w:val="40"/>
        </w:rPr>
      </w:pPr>
      <w:r w:rsidRPr="001C4433">
        <w:rPr>
          <w:b/>
          <w:sz w:val="40"/>
          <w:szCs w:val="40"/>
        </w:rPr>
        <w:t>REDACTION MATRIX</w:t>
      </w:r>
    </w:p>
    <w:p w:rsidR="001C4433" w:rsidRPr="001C4433" w:rsidRDefault="001C4433">
      <w:pPr>
        <w:rPr>
          <w:b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1C4433" w:rsidTr="001C4433">
        <w:tc>
          <w:tcPr>
            <w:tcW w:w="3080" w:type="dxa"/>
          </w:tcPr>
          <w:p w:rsidR="001C4433" w:rsidRPr="001C4433" w:rsidRDefault="001C4433" w:rsidP="001C4433">
            <w:pPr>
              <w:jc w:val="center"/>
              <w:rPr>
                <w:b/>
              </w:rPr>
            </w:pPr>
            <w:r w:rsidRPr="001C4433">
              <w:rPr>
                <w:b/>
              </w:rPr>
              <w:t>Ref.</w:t>
            </w:r>
          </w:p>
        </w:tc>
        <w:tc>
          <w:tcPr>
            <w:tcW w:w="3081" w:type="dxa"/>
          </w:tcPr>
          <w:p w:rsidR="001C4433" w:rsidRPr="001C4433" w:rsidRDefault="001C4433" w:rsidP="001C4433">
            <w:pPr>
              <w:jc w:val="center"/>
              <w:rPr>
                <w:b/>
              </w:rPr>
            </w:pPr>
            <w:r w:rsidRPr="001C4433">
              <w:rPr>
                <w:b/>
              </w:rPr>
              <w:t>Location</w:t>
            </w:r>
          </w:p>
        </w:tc>
        <w:tc>
          <w:tcPr>
            <w:tcW w:w="3081" w:type="dxa"/>
          </w:tcPr>
          <w:p w:rsidR="001C4433" w:rsidRPr="001C4433" w:rsidRDefault="001C4433" w:rsidP="001C4433">
            <w:pPr>
              <w:jc w:val="center"/>
              <w:rPr>
                <w:b/>
              </w:rPr>
            </w:pPr>
            <w:r w:rsidRPr="001C4433">
              <w:rPr>
                <w:b/>
              </w:rPr>
              <w:t>Reason</w:t>
            </w:r>
          </w:p>
        </w:tc>
      </w:tr>
      <w:tr w:rsidR="001C4433" w:rsidTr="001C4433">
        <w:tc>
          <w:tcPr>
            <w:tcW w:w="3080" w:type="dxa"/>
          </w:tcPr>
          <w:p w:rsidR="001C4433" w:rsidRDefault="00982FE5" w:rsidP="001C4433">
            <w:r>
              <w:t>1.</w:t>
            </w:r>
            <w:r w:rsidR="000E2FD4">
              <w:t>0</w:t>
            </w:r>
            <w:r>
              <w:t>1 – 1.</w:t>
            </w:r>
            <w:r w:rsidR="005B67EC">
              <w:t>04</w:t>
            </w:r>
          </w:p>
        </w:tc>
        <w:tc>
          <w:tcPr>
            <w:tcW w:w="3081" w:type="dxa"/>
          </w:tcPr>
          <w:p w:rsidR="001C4433" w:rsidRDefault="001C4433">
            <w:r>
              <w:t>Terms and Conditions</w:t>
            </w:r>
          </w:p>
        </w:tc>
        <w:tc>
          <w:tcPr>
            <w:tcW w:w="3081" w:type="dxa"/>
          </w:tcPr>
          <w:p w:rsidR="001C4433" w:rsidRDefault="001C4433">
            <w:r>
              <w:t>PERSONAL INFORMATION</w:t>
            </w:r>
          </w:p>
        </w:tc>
      </w:tr>
      <w:tr w:rsidR="001C4433" w:rsidTr="001C4433">
        <w:tc>
          <w:tcPr>
            <w:tcW w:w="3080" w:type="dxa"/>
          </w:tcPr>
          <w:p w:rsidR="001C4433" w:rsidRDefault="005B67EC" w:rsidP="001C4433">
            <w:r>
              <w:t>1.05 – 1.57</w:t>
            </w:r>
          </w:p>
        </w:tc>
        <w:tc>
          <w:tcPr>
            <w:tcW w:w="3081" w:type="dxa"/>
          </w:tcPr>
          <w:p w:rsidR="001C4433" w:rsidRDefault="001C4433">
            <w:r>
              <w:t>SCHEDULE 2</w:t>
            </w:r>
          </w:p>
        </w:tc>
        <w:tc>
          <w:tcPr>
            <w:tcW w:w="3081" w:type="dxa"/>
          </w:tcPr>
          <w:p w:rsidR="001C4433" w:rsidRDefault="001C4433">
            <w:r>
              <w:t>FINANCIAL INFORMATION</w:t>
            </w:r>
          </w:p>
        </w:tc>
      </w:tr>
      <w:tr w:rsidR="005B67EC" w:rsidTr="001C4433">
        <w:tc>
          <w:tcPr>
            <w:tcW w:w="3080" w:type="dxa"/>
          </w:tcPr>
          <w:p w:rsidR="005B67EC" w:rsidRDefault="001119DF" w:rsidP="001C4433">
            <w:r>
              <w:t>1.60</w:t>
            </w:r>
          </w:p>
        </w:tc>
        <w:tc>
          <w:tcPr>
            <w:tcW w:w="3081" w:type="dxa"/>
          </w:tcPr>
          <w:p w:rsidR="005B67EC" w:rsidRDefault="001119DF">
            <w:r>
              <w:t>ANNEX</w:t>
            </w:r>
            <w:r w:rsidR="00CA086A">
              <w:t xml:space="preserve"> A</w:t>
            </w:r>
            <w:r>
              <w:t xml:space="preserve"> TO SCHEDULE 3</w:t>
            </w:r>
          </w:p>
        </w:tc>
        <w:tc>
          <w:tcPr>
            <w:tcW w:w="3081" w:type="dxa"/>
          </w:tcPr>
          <w:p w:rsidR="005B67EC" w:rsidRDefault="001119DF">
            <w:r>
              <w:t>FINANCIAL INFORMATION</w:t>
            </w:r>
          </w:p>
        </w:tc>
      </w:tr>
      <w:tr w:rsidR="001119DF" w:rsidTr="001C4433">
        <w:tc>
          <w:tcPr>
            <w:tcW w:w="3080" w:type="dxa"/>
          </w:tcPr>
          <w:p w:rsidR="001119DF" w:rsidRDefault="001119DF" w:rsidP="001C4433">
            <w:r>
              <w:t>1.58 – 1.61</w:t>
            </w:r>
          </w:p>
        </w:tc>
        <w:tc>
          <w:tcPr>
            <w:tcW w:w="3081" w:type="dxa"/>
          </w:tcPr>
          <w:p w:rsidR="001119DF" w:rsidRDefault="00CA086A">
            <w:r>
              <w:t xml:space="preserve">ANNEX A TO </w:t>
            </w:r>
            <w:r w:rsidR="001119DF">
              <w:t>SCHEDULE 3</w:t>
            </w:r>
          </w:p>
        </w:tc>
        <w:tc>
          <w:tcPr>
            <w:tcW w:w="3081" w:type="dxa"/>
          </w:tcPr>
          <w:p w:rsidR="001119DF" w:rsidRDefault="001119DF">
            <w:r>
              <w:t>PERSONAL INFORMATION</w:t>
            </w:r>
          </w:p>
        </w:tc>
      </w:tr>
    </w:tbl>
    <w:p w:rsidR="001C4433" w:rsidRDefault="001C4433"/>
    <w:sectPr w:rsidR="001C44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E278E"/>
    <w:multiLevelType w:val="multilevel"/>
    <w:tmpl w:val="5C14016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C7"/>
    <w:rsid w:val="00004AFC"/>
    <w:rsid w:val="000441C7"/>
    <w:rsid w:val="000E2FD4"/>
    <w:rsid w:val="001119DF"/>
    <w:rsid w:val="001B603C"/>
    <w:rsid w:val="001C4433"/>
    <w:rsid w:val="003968D2"/>
    <w:rsid w:val="005B67EC"/>
    <w:rsid w:val="008E50ED"/>
    <w:rsid w:val="00982FE5"/>
    <w:rsid w:val="00BB5E94"/>
    <w:rsid w:val="00CA086A"/>
    <w:rsid w:val="00F1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4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4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4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4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Defence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wattsc112</dc:creator>
  <cp:lastModifiedBy>abrahamj102</cp:lastModifiedBy>
  <cp:revision>4</cp:revision>
  <dcterms:created xsi:type="dcterms:W3CDTF">2017-03-14T12:19:00Z</dcterms:created>
  <dcterms:modified xsi:type="dcterms:W3CDTF">2017-03-14T12:25:00Z</dcterms:modified>
</cp:coreProperties>
</file>