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Default="00CB078F" w:rsidP="00F03AF6">
      <w:pPr>
        <w:pStyle w:val="Background1"/>
        <w:numPr>
          <w:ilvl w:val="0"/>
          <w:numId w:val="0"/>
        </w:numPr>
        <w:spacing w:after="120" w:line="240" w:lineRule="atLeast"/>
        <w:jc w:val="center"/>
        <w:rPr>
          <w:rFonts w:cs="Arial"/>
          <w:b/>
          <w:sz w:val="22"/>
          <w:szCs w:val="22"/>
        </w:rPr>
      </w:pPr>
    </w:p>
    <w:p w14:paraId="1CE93778" w14:textId="77777777" w:rsidR="00BA27DA" w:rsidRDefault="00BA27DA" w:rsidP="00F03AF6">
      <w:pPr>
        <w:pStyle w:val="Background1"/>
        <w:numPr>
          <w:ilvl w:val="0"/>
          <w:numId w:val="0"/>
        </w:numPr>
        <w:spacing w:after="120" w:line="240" w:lineRule="atLeast"/>
        <w:jc w:val="center"/>
        <w:rPr>
          <w:rFonts w:cs="Arial"/>
          <w:b/>
          <w:sz w:val="22"/>
          <w:szCs w:val="22"/>
        </w:rPr>
      </w:pPr>
    </w:p>
    <w:p w14:paraId="6E19D85F" w14:textId="77777777" w:rsidR="00BA27DA" w:rsidRDefault="00BA27DA" w:rsidP="00F03AF6">
      <w:pPr>
        <w:pStyle w:val="Background1"/>
        <w:numPr>
          <w:ilvl w:val="0"/>
          <w:numId w:val="0"/>
        </w:numPr>
        <w:spacing w:after="120" w:line="240" w:lineRule="atLeast"/>
        <w:jc w:val="center"/>
        <w:rPr>
          <w:rFonts w:cs="Arial"/>
          <w:b/>
          <w:sz w:val="22"/>
          <w:szCs w:val="22"/>
        </w:rPr>
      </w:pPr>
    </w:p>
    <w:p w14:paraId="708EA14E" w14:textId="77777777" w:rsidR="00BA27DA" w:rsidRDefault="00BA27DA" w:rsidP="00F03AF6">
      <w:pPr>
        <w:pStyle w:val="Background1"/>
        <w:numPr>
          <w:ilvl w:val="0"/>
          <w:numId w:val="0"/>
        </w:numPr>
        <w:spacing w:after="120" w:line="240" w:lineRule="atLeast"/>
        <w:jc w:val="center"/>
        <w:rPr>
          <w:rFonts w:cs="Arial"/>
          <w:b/>
          <w:sz w:val="22"/>
          <w:szCs w:val="22"/>
        </w:rPr>
      </w:pPr>
    </w:p>
    <w:p w14:paraId="2ACF23A6" w14:textId="77777777" w:rsidR="00BA27DA" w:rsidRDefault="00BA27DA" w:rsidP="00F03AF6">
      <w:pPr>
        <w:pStyle w:val="Background1"/>
        <w:numPr>
          <w:ilvl w:val="0"/>
          <w:numId w:val="0"/>
        </w:numPr>
        <w:spacing w:after="120" w:line="240" w:lineRule="atLeast"/>
        <w:jc w:val="center"/>
        <w:rPr>
          <w:rFonts w:cs="Arial"/>
          <w:b/>
          <w:sz w:val="22"/>
          <w:szCs w:val="22"/>
        </w:rPr>
      </w:pPr>
    </w:p>
    <w:p w14:paraId="679769F3" w14:textId="77777777" w:rsidR="00BA27DA" w:rsidRDefault="00BA27DA" w:rsidP="00F03AF6">
      <w:pPr>
        <w:pStyle w:val="Background1"/>
        <w:numPr>
          <w:ilvl w:val="0"/>
          <w:numId w:val="0"/>
        </w:numPr>
        <w:spacing w:after="120" w:line="240" w:lineRule="atLeast"/>
        <w:jc w:val="center"/>
        <w:rPr>
          <w:rFonts w:cs="Arial"/>
          <w:b/>
          <w:sz w:val="22"/>
          <w:szCs w:val="22"/>
        </w:rPr>
      </w:pPr>
    </w:p>
    <w:p w14:paraId="36C87688" w14:textId="77777777" w:rsidR="00BA27DA" w:rsidRDefault="00BA27DA" w:rsidP="00F03AF6">
      <w:pPr>
        <w:pStyle w:val="Background1"/>
        <w:numPr>
          <w:ilvl w:val="0"/>
          <w:numId w:val="0"/>
        </w:numPr>
        <w:spacing w:after="120" w:line="240" w:lineRule="atLeast"/>
        <w:jc w:val="center"/>
        <w:rPr>
          <w:rFonts w:cs="Arial"/>
          <w:b/>
          <w:sz w:val="22"/>
          <w:szCs w:val="22"/>
        </w:rPr>
      </w:pPr>
    </w:p>
    <w:p w14:paraId="7C315224" w14:textId="41B7262C" w:rsidR="00BA27DA" w:rsidRPr="002B3C21" w:rsidRDefault="00BA27DA" w:rsidP="00BA27DA">
      <w:pPr>
        <w:pStyle w:val="NormalWeb"/>
        <w:ind w:left="720"/>
        <w:jc w:val="center"/>
        <w:rPr>
          <w:rFonts w:eastAsia="Times New Roman" w:cs="Arial"/>
          <w:b/>
          <w:sz w:val="28"/>
          <w:szCs w:val="28"/>
          <w:lang w:eastAsia="en-GB"/>
        </w:rPr>
      </w:pPr>
      <w:r>
        <w:rPr>
          <w:rFonts w:eastAsia="Times New Roman" w:cs="Arial"/>
          <w:b/>
          <w:sz w:val="28"/>
          <w:szCs w:val="28"/>
          <w:lang w:eastAsia="en-GB"/>
        </w:rPr>
        <w:t xml:space="preserve">THE PROVISION OF </w:t>
      </w:r>
      <w:r w:rsidRPr="002B3C21">
        <w:rPr>
          <w:rFonts w:eastAsia="Times New Roman" w:cs="Arial"/>
          <w:b/>
          <w:sz w:val="28"/>
          <w:szCs w:val="28"/>
          <w:lang w:eastAsia="en-GB"/>
        </w:rPr>
        <w:t>E-</w:t>
      </w:r>
      <w:r>
        <w:rPr>
          <w:rFonts w:eastAsia="Times New Roman" w:cs="Arial"/>
          <w:b/>
          <w:sz w:val="28"/>
          <w:szCs w:val="28"/>
          <w:lang w:eastAsia="en-GB"/>
        </w:rPr>
        <w:t>LEARNING</w:t>
      </w:r>
      <w:r w:rsidRPr="002B3C21">
        <w:rPr>
          <w:rFonts w:eastAsia="Times New Roman" w:cs="Arial"/>
          <w:b/>
          <w:sz w:val="28"/>
          <w:szCs w:val="28"/>
          <w:lang w:eastAsia="en-GB"/>
        </w:rPr>
        <w:t xml:space="preserve"> </w:t>
      </w:r>
      <w:r>
        <w:rPr>
          <w:rFonts w:eastAsia="Times New Roman" w:cs="Arial"/>
          <w:b/>
          <w:sz w:val="28"/>
          <w:szCs w:val="28"/>
          <w:lang w:eastAsia="en-GB"/>
        </w:rPr>
        <w:t>MODULE</w:t>
      </w:r>
      <w:r w:rsidRPr="002B3C21">
        <w:rPr>
          <w:rFonts w:eastAsia="Times New Roman" w:cs="Arial"/>
          <w:b/>
          <w:sz w:val="28"/>
          <w:szCs w:val="28"/>
          <w:lang w:eastAsia="en-GB"/>
        </w:rPr>
        <w:t xml:space="preserve"> </w:t>
      </w:r>
      <w:r>
        <w:rPr>
          <w:rFonts w:eastAsia="Times New Roman" w:cs="Arial"/>
          <w:b/>
          <w:sz w:val="28"/>
          <w:szCs w:val="28"/>
          <w:lang w:eastAsia="en-GB"/>
        </w:rPr>
        <w:t>DEVELOPMENT</w:t>
      </w:r>
      <w:r w:rsidRPr="002B3C21">
        <w:rPr>
          <w:rFonts w:eastAsia="Times New Roman" w:cs="Arial"/>
          <w:b/>
          <w:sz w:val="28"/>
          <w:szCs w:val="28"/>
          <w:lang w:eastAsia="en-GB"/>
        </w:rPr>
        <w:t xml:space="preserve"> </w:t>
      </w:r>
      <w:r>
        <w:rPr>
          <w:rFonts w:eastAsia="Times New Roman" w:cs="Arial"/>
          <w:b/>
          <w:sz w:val="28"/>
          <w:szCs w:val="28"/>
          <w:lang w:eastAsia="en-GB"/>
        </w:rPr>
        <w:t>FOR</w:t>
      </w:r>
      <w:r w:rsidRPr="002B3C21">
        <w:rPr>
          <w:rFonts w:eastAsia="Times New Roman" w:cs="Arial"/>
          <w:b/>
          <w:sz w:val="28"/>
          <w:szCs w:val="28"/>
          <w:lang w:eastAsia="en-GB"/>
        </w:rPr>
        <w:t xml:space="preserve"> GCS C</w:t>
      </w:r>
      <w:r w:rsidR="00FD7986">
        <w:rPr>
          <w:rFonts w:eastAsia="Times New Roman" w:cs="Arial"/>
          <w:b/>
          <w:sz w:val="28"/>
          <w:szCs w:val="28"/>
          <w:lang w:eastAsia="en-GB"/>
        </w:rPr>
        <w:t>AMPAIGNING EXCELLENCE</w:t>
      </w:r>
    </w:p>
    <w:p w14:paraId="0B292BFD" w14:textId="77777777" w:rsidR="00BA27DA" w:rsidRPr="0046142F" w:rsidRDefault="00BA27DA" w:rsidP="00BA27DA">
      <w:pPr>
        <w:ind w:left="720"/>
        <w:jc w:val="center"/>
        <w:rPr>
          <w:rFonts w:ascii="Arial" w:hAnsi="Arial" w:cs="Arial"/>
          <w:b/>
          <w:sz w:val="28"/>
          <w:szCs w:val="28"/>
        </w:rPr>
      </w:pPr>
      <w:r w:rsidRPr="0046142F">
        <w:rPr>
          <w:rFonts w:ascii="Arial" w:hAnsi="Arial" w:cs="Arial"/>
          <w:b/>
          <w:sz w:val="28"/>
          <w:szCs w:val="28"/>
        </w:rPr>
        <w:t>CCZP17A17</w:t>
      </w:r>
    </w:p>
    <w:p w14:paraId="45893498" w14:textId="77777777" w:rsidR="00BA27DA" w:rsidRPr="000352DC" w:rsidRDefault="00BA27DA" w:rsidP="00BA27DA">
      <w:pPr>
        <w:pStyle w:val="Header"/>
        <w:jc w:val="center"/>
        <w:rPr>
          <w:rFonts w:ascii="Arial" w:hAnsi="Arial" w:cs="Arial"/>
          <w:b/>
          <w:sz w:val="28"/>
          <w:szCs w:val="28"/>
          <w:highlight w:val="yellow"/>
        </w:rPr>
      </w:pPr>
    </w:p>
    <w:p w14:paraId="3BB38116" w14:textId="77777777" w:rsidR="00BA27DA" w:rsidRDefault="00BA27DA" w:rsidP="00BA27DA">
      <w:pPr>
        <w:spacing w:line="-278" w:lineRule="auto"/>
        <w:jc w:val="center"/>
        <w:rPr>
          <w:rFonts w:ascii="Arial" w:hAnsi="Arial" w:cs="Arial"/>
          <w:b/>
          <w:caps/>
          <w:sz w:val="28"/>
          <w:szCs w:val="28"/>
          <w:lang w:val="fr-FR"/>
        </w:rPr>
      </w:pPr>
      <w:r>
        <w:rPr>
          <w:rFonts w:ascii="Arial" w:hAnsi="Arial" w:cs="Arial"/>
          <w:b/>
          <w:caps/>
          <w:sz w:val="28"/>
          <w:szCs w:val="28"/>
          <w:lang w:val="fr-FR"/>
        </w:rPr>
        <w:t xml:space="preserve">For </w:t>
      </w:r>
    </w:p>
    <w:p w14:paraId="706C08F9" w14:textId="77777777" w:rsidR="00BA27DA" w:rsidRPr="000352DC" w:rsidRDefault="00BA27DA" w:rsidP="00BA27DA">
      <w:pPr>
        <w:spacing w:line="-278" w:lineRule="auto"/>
        <w:jc w:val="center"/>
        <w:rPr>
          <w:rFonts w:ascii="Arial" w:hAnsi="Arial" w:cs="Arial"/>
          <w:b/>
          <w:caps/>
          <w:sz w:val="28"/>
          <w:szCs w:val="28"/>
          <w:lang w:val="fr-FR"/>
        </w:rPr>
      </w:pPr>
      <w:r w:rsidRPr="002B3C21">
        <w:rPr>
          <w:rFonts w:ascii="Arial" w:hAnsi="Arial" w:cs="Arial"/>
          <w:b/>
          <w:caps/>
          <w:sz w:val="28"/>
          <w:szCs w:val="28"/>
          <w:lang w:val="fr-FR"/>
        </w:rPr>
        <w:t>Cabinet Office</w:t>
      </w:r>
    </w:p>
    <w:p w14:paraId="4377FE6C" w14:textId="77777777" w:rsidR="00BA27DA" w:rsidRDefault="00BA27DA" w:rsidP="00F03AF6">
      <w:pPr>
        <w:pStyle w:val="Background1"/>
        <w:numPr>
          <w:ilvl w:val="0"/>
          <w:numId w:val="0"/>
        </w:numPr>
        <w:spacing w:after="120" w:line="240" w:lineRule="atLeast"/>
        <w:jc w:val="center"/>
        <w:rPr>
          <w:rFonts w:cs="Arial"/>
          <w:b/>
          <w:sz w:val="22"/>
          <w:szCs w:val="22"/>
        </w:rPr>
      </w:pPr>
    </w:p>
    <w:p w14:paraId="6D6845DB" w14:textId="77777777" w:rsidR="00BA27DA" w:rsidRDefault="00BA27DA" w:rsidP="00F03AF6">
      <w:pPr>
        <w:pStyle w:val="Background1"/>
        <w:numPr>
          <w:ilvl w:val="0"/>
          <w:numId w:val="0"/>
        </w:numPr>
        <w:spacing w:after="120" w:line="240" w:lineRule="atLeast"/>
        <w:jc w:val="center"/>
        <w:rPr>
          <w:rFonts w:cs="Arial"/>
          <w:b/>
          <w:sz w:val="22"/>
          <w:szCs w:val="22"/>
        </w:rPr>
      </w:pPr>
    </w:p>
    <w:p w14:paraId="544CCD7B" w14:textId="77777777" w:rsidR="00BA27DA" w:rsidRDefault="00BA27DA" w:rsidP="00F03AF6">
      <w:pPr>
        <w:pStyle w:val="Background1"/>
        <w:numPr>
          <w:ilvl w:val="0"/>
          <w:numId w:val="0"/>
        </w:numPr>
        <w:spacing w:after="120" w:line="240" w:lineRule="atLeast"/>
        <w:jc w:val="center"/>
        <w:rPr>
          <w:rFonts w:cs="Arial"/>
          <w:b/>
          <w:sz w:val="22"/>
          <w:szCs w:val="22"/>
        </w:rPr>
      </w:pPr>
    </w:p>
    <w:p w14:paraId="2173C951" w14:textId="77777777" w:rsidR="00BA27DA" w:rsidRDefault="00BA27DA" w:rsidP="00F03AF6">
      <w:pPr>
        <w:pStyle w:val="Background1"/>
        <w:numPr>
          <w:ilvl w:val="0"/>
          <w:numId w:val="0"/>
        </w:numPr>
        <w:spacing w:after="120" w:line="240" w:lineRule="atLeast"/>
        <w:jc w:val="center"/>
        <w:rPr>
          <w:rFonts w:cs="Arial"/>
          <w:b/>
          <w:sz w:val="22"/>
          <w:szCs w:val="22"/>
        </w:rPr>
      </w:pPr>
    </w:p>
    <w:p w14:paraId="71FEF5E6" w14:textId="77777777" w:rsidR="00BA27DA" w:rsidRDefault="00BA27DA" w:rsidP="00F03AF6">
      <w:pPr>
        <w:pStyle w:val="Background1"/>
        <w:numPr>
          <w:ilvl w:val="0"/>
          <w:numId w:val="0"/>
        </w:numPr>
        <w:spacing w:after="120" w:line="240" w:lineRule="atLeast"/>
        <w:jc w:val="center"/>
        <w:rPr>
          <w:rFonts w:cs="Arial"/>
          <w:b/>
          <w:sz w:val="22"/>
          <w:szCs w:val="22"/>
        </w:rPr>
      </w:pPr>
    </w:p>
    <w:p w14:paraId="5D2C71B6" w14:textId="77777777" w:rsidR="00BA27DA" w:rsidRDefault="00BA27DA" w:rsidP="00F03AF6">
      <w:pPr>
        <w:pStyle w:val="Background1"/>
        <w:numPr>
          <w:ilvl w:val="0"/>
          <w:numId w:val="0"/>
        </w:numPr>
        <w:spacing w:after="120" w:line="240" w:lineRule="atLeast"/>
        <w:jc w:val="center"/>
        <w:rPr>
          <w:rFonts w:cs="Arial"/>
          <w:b/>
          <w:sz w:val="22"/>
          <w:szCs w:val="22"/>
        </w:rPr>
      </w:pPr>
    </w:p>
    <w:p w14:paraId="0D134862" w14:textId="77777777" w:rsidR="00BA27DA" w:rsidRDefault="00BA27DA" w:rsidP="00F03AF6">
      <w:pPr>
        <w:pStyle w:val="Background1"/>
        <w:numPr>
          <w:ilvl w:val="0"/>
          <w:numId w:val="0"/>
        </w:numPr>
        <w:spacing w:after="120" w:line="240" w:lineRule="atLeast"/>
        <w:jc w:val="center"/>
        <w:rPr>
          <w:rFonts w:cs="Arial"/>
          <w:b/>
          <w:sz w:val="22"/>
          <w:szCs w:val="22"/>
        </w:rPr>
      </w:pPr>
    </w:p>
    <w:p w14:paraId="37CC9558" w14:textId="77777777" w:rsidR="00BA27DA" w:rsidRDefault="00BA27DA" w:rsidP="00F03AF6">
      <w:pPr>
        <w:pStyle w:val="Background1"/>
        <w:numPr>
          <w:ilvl w:val="0"/>
          <w:numId w:val="0"/>
        </w:numPr>
        <w:spacing w:after="120" w:line="240" w:lineRule="atLeast"/>
        <w:jc w:val="center"/>
        <w:rPr>
          <w:rFonts w:cs="Arial"/>
          <w:b/>
          <w:sz w:val="22"/>
          <w:szCs w:val="22"/>
        </w:rPr>
      </w:pPr>
    </w:p>
    <w:p w14:paraId="3E8A1E38" w14:textId="77777777" w:rsidR="00BA27DA" w:rsidRDefault="00BA27DA" w:rsidP="00F03AF6">
      <w:pPr>
        <w:pStyle w:val="Background1"/>
        <w:numPr>
          <w:ilvl w:val="0"/>
          <w:numId w:val="0"/>
        </w:numPr>
        <w:spacing w:after="120" w:line="240" w:lineRule="atLeast"/>
        <w:jc w:val="center"/>
        <w:rPr>
          <w:rFonts w:cs="Arial"/>
          <w:b/>
          <w:sz w:val="22"/>
          <w:szCs w:val="22"/>
        </w:rPr>
      </w:pPr>
    </w:p>
    <w:p w14:paraId="53B62E99" w14:textId="77777777" w:rsidR="00BA27DA" w:rsidRDefault="00BA27DA" w:rsidP="00F03AF6">
      <w:pPr>
        <w:pStyle w:val="Background1"/>
        <w:numPr>
          <w:ilvl w:val="0"/>
          <w:numId w:val="0"/>
        </w:numPr>
        <w:spacing w:after="120" w:line="240" w:lineRule="atLeast"/>
        <w:jc w:val="center"/>
        <w:rPr>
          <w:rFonts w:cs="Arial"/>
          <w:b/>
          <w:sz w:val="22"/>
          <w:szCs w:val="22"/>
        </w:rPr>
      </w:pPr>
    </w:p>
    <w:p w14:paraId="0F267EC6" w14:textId="77777777" w:rsidR="00BA27DA" w:rsidRDefault="00BA27DA" w:rsidP="00F03AF6">
      <w:pPr>
        <w:pStyle w:val="Background1"/>
        <w:numPr>
          <w:ilvl w:val="0"/>
          <w:numId w:val="0"/>
        </w:numPr>
        <w:spacing w:after="120" w:line="240" w:lineRule="atLeast"/>
        <w:jc w:val="center"/>
        <w:rPr>
          <w:rFonts w:cs="Arial"/>
          <w:b/>
          <w:sz w:val="22"/>
          <w:szCs w:val="22"/>
        </w:rPr>
      </w:pPr>
    </w:p>
    <w:p w14:paraId="52DA2794" w14:textId="77777777" w:rsidR="00BA27DA" w:rsidRDefault="00BA27DA" w:rsidP="00F03AF6">
      <w:pPr>
        <w:pStyle w:val="Background1"/>
        <w:numPr>
          <w:ilvl w:val="0"/>
          <w:numId w:val="0"/>
        </w:numPr>
        <w:spacing w:after="120" w:line="240" w:lineRule="atLeast"/>
        <w:jc w:val="center"/>
        <w:rPr>
          <w:rFonts w:cs="Arial"/>
          <w:b/>
          <w:sz w:val="22"/>
          <w:szCs w:val="22"/>
        </w:rPr>
      </w:pPr>
    </w:p>
    <w:p w14:paraId="162D34B5" w14:textId="77777777" w:rsidR="00BA27DA" w:rsidRDefault="00BA27DA" w:rsidP="00F03AF6">
      <w:pPr>
        <w:pStyle w:val="Background1"/>
        <w:numPr>
          <w:ilvl w:val="0"/>
          <w:numId w:val="0"/>
        </w:numPr>
        <w:spacing w:after="120" w:line="240" w:lineRule="atLeast"/>
        <w:jc w:val="center"/>
        <w:rPr>
          <w:rFonts w:cs="Arial"/>
          <w:b/>
          <w:sz w:val="22"/>
          <w:szCs w:val="22"/>
        </w:rPr>
      </w:pPr>
    </w:p>
    <w:p w14:paraId="5F4BB25C" w14:textId="77777777" w:rsidR="00BA27DA" w:rsidRDefault="00BA27DA" w:rsidP="00F03AF6">
      <w:pPr>
        <w:pStyle w:val="Background1"/>
        <w:numPr>
          <w:ilvl w:val="0"/>
          <w:numId w:val="0"/>
        </w:numPr>
        <w:spacing w:after="120" w:line="240" w:lineRule="atLeast"/>
        <w:jc w:val="center"/>
        <w:rPr>
          <w:rFonts w:cs="Arial"/>
          <w:b/>
          <w:sz w:val="22"/>
          <w:szCs w:val="22"/>
        </w:rPr>
      </w:pPr>
    </w:p>
    <w:p w14:paraId="76064C82" w14:textId="77777777" w:rsidR="00BA27DA" w:rsidRDefault="00BA27DA" w:rsidP="00F03AF6">
      <w:pPr>
        <w:pStyle w:val="Background1"/>
        <w:numPr>
          <w:ilvl w:val="0"/>
          <w:numId w:val="0"/>
        </w:numPr>
        <w:spacing w:after="120" w:line="240" w:lineRule="atLeast"/>
        <w:jc w:val="center"/>
        <w:rPr>
          <w:rFonts w:cs="Arial"/>
          <w:b/>
          <w:sz w:val="22"/>
          <w:szCs w:val="22"/>
        </w:rPr>
      </w:pPr>
    </w:p>
    <w:p w14:paraId="6AB2164D" w14:textId="77777777" w:rsidR="00BA27DA" w:rsidRDefault="00BA27DA" w:rsidP="00F03AF6">
      <w:pPr>
        <w:pStyle w:val="Background1"/>
        <w:numPr>
          <w:ilvl w:val="0"/>
          <w:numId w:val="0"/>
        </w:numPr>
        <w:spacing w:after="120" w:line="240" w:lineRule="atLeast"/>
        <w:jc w:val="center"/>
        <w:rPr>
          <w:rFonts w:cs="Arial"/>
          <w:b/>
          <w:sz w:val="22"/>
          <w:szCs w:val="22"/>
        </w:rPr>
      </w:pPr>
    </w:p>
    <w:p w14:paraId="4D0E8A92" w14:textId="77777777" w:rsidR="00BA27DA" w:rsidRDefault="00BA27DA" w:rsidP="00F03AF6">
      <w:pPr>
        <w:pStyle w:val="Background1"/>
        <w:numPr>
          <w:ilvl w:val="0"/>
          <w:numId w:val="0"/>
        </w:numPr>
        <w:spacing w:after="120" w:line="240" w:lineRule="atLeast"/>
        <w:jc w:val="center"/>
        <w:rPr>
          <w:rFonts w:cs="Arial"/>
          <w:b/>
          <w:sz w:val="22"/>
          <w:szCs w:val="22"/>
        </w:rPr>
      </w:pPr>
      <w:bookmarkStart w:id="0" w:name="_GoBack"/>
    </w:p>
    <w:bookmarkEnd w:id="0"/>
    <w:p w14:paraId="41E6F3E2" w14:textId="77777777" w:rsidR="00BA27DA" w:rsidRDefault="00BA27DA" w:rsidP="00F03AF6">
      <w:pPr>
        <w:pStyle w:val="Background1"/>
        <w:numPr>
          <w:ilvl w:val="0"/>
          <w:numId w:val="0"/>
        </w:numPr>
        <w:spacing w:after="120" w:line="240" w:lineRule="atLeast"/>
        <w:jc w:val="center"/>
        <w:rPr>
          <w:rFonts w:cs="Arial"/>
          <w:b/>
          <w:sz w:val="22"/>
          <w:szCs w:val="22"/>
        </w:rPr>
      </w:pPr>
    </w:p>
    <w:p w14:paraId="5426EDB5" w14:textId="77777777" w:rsidR="00BA27DA" w:rsidRDefault="00BA27DA" w:rsidP="00F03AF6">
      <w:pPr>
        <w:pStyle w:val="Background1"/>
        <w:numPr>
          <w:ilvl w:val="0"/>
          <w:numId w:val="0"/>
        </w:numPr>
        <w:spacing w:after="120" w:line="240" w:lineRule="atLeast"/>
        <w:jc w:val="center"/>
        <w:rPr>
          <w:rFonts w:cs="Arial"/>
          <w:b/>
          <w:sz w:val="22"/>
          <w:szCs w:val="22"/>
        </w:rPr>
      </w:pPr>
    </w:p>
    <w:p w14:paraId="747A12F7" w14:textId="77777777" w:rsidR="00BA27DA" w:rsidRDefault="00BA27DA" w:rsidP="00F03AF6">
      <w:pPr>
        <w:pStyle w:val="Background1"/>
        <w:numPr>
          <w:ilvl w:val="0"/>
          <w:numId w:val="0"/>
        </w:numPr>
        <w:spacing w:after="120" w:line="240" w:lineRule="atLeast"/>
        <w:jc w:val="center"/>
        <w:rPr>
          <w:rFonts w:cs="Arial"/>
          <w:b/>
          <w:sz w:val="22"/>
          <w:szCs w:val="22"/>
        </w:rPr>
      </w:pPr>
    </w:p>
    <w:p w14:paraId="00A26A8A" w14:textId="77777777" w:rsidR="00BA27DA" w:rsidRDefault="00BA27DA" w:rsidP="00BA27DA">
      <w:pPr>
        <w:pStyle w:val="Background1"/>
        <w:numPr>
          <w:ilvl w:val="0"/>
          <w:numId w:val="0"/>
        </w:numPr>
        <w:spacing w:after="120" w:line="240" w:lineRule="atLeast"/>
        <w:rPr>
          <w:rFonts w:cs="Arial"/>
          <w:b/>
          <w:sz w:val="22"/>
          <w:szCs w:val="22"/>
        </w:rPr>
      </w:pPr>
    </w:p>
    <w:p w14:paraId="71DDD119" w14:textId="77777777" w:rsidR="00BA27DA" w:rsidRDefault="00BA27DA" w:rsidP="00F03AF6">
      <w:pPr>
        <w:pStyle w:val="Background1"/>
        <w:numPr>
          <w:ilvl w:val="0"/>
          <w:numId w:val="0"/>
        </w:numPr>
        <w:spacing w:after="120" w:line="240" w:lineRule="atLeast"/>
        <w:jc w:val="center"/>
        <w:rPr>
          <w:rFonts w:cs="Arial"/>
          <w:b/>
          <w:sz w:val="22"/>
          <w:szCs w:val="22"/>
        </w:rPr>
      </w:pPr>
    </w:p>
    <w:p w14:paraId="65ABA949" w14:textId="77777777" w:rsidR="00BA27DA" w:rsidRDefault="00BA27DA" w:rsidP="00F03AF6">
      <w:pPr>
        <w:pStyle w:val="Background1"/>
        <w:numPr>
          <w:ilvl w:val="0"/>
          <w:numId w:val="0"/>
        </w:numPr>
        <w:spacing w:after="120" w:line="240" w:lineRule="atLeast"/>
        <w:jc w:val="center"/>
        <w:rPr>
          <w:rFonts w:cs="Arial"/>
          <w:b/>
          <w:sz w:val="22"/>
          <w:szCs w:val="22"/>
        </w:rPr>
      </w:pPr>
    </w:p>
    <w:p w14:paraId="058A4EFB" w14:textId="77777777" w:rsidR="00BA27DA" w:rsidRPr="00F44471" w:rsidRDefault="00BA27DA" w:rsidP="00F03AF6">
      <w:pPr>
        <w:pStyle w:val="Background1"/>
        <w:numPr>
          <w:ilvl w:val="0"/>
          <w:numId w:val="0"/>
        </w:numPr>
        <w:spacing w:after="120" w:line="240" w:lineRule="atLeast"/>
        <w:jc w:val="center"/>
        <w:rPr>
          <w:rFonts w:cs="Arial"/>
          <w:b/>
          <w:sz w:val="22"/>
          <w:szCs w:val="22"/>
        </w:rPr>
        <w:sectPr w:rsidR="00BA27DA"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6E1F6B84"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lastRenderedPageBreak/>
        <w:t xml:space="preserve">The offer comprised in the Award Letter shall be deemed to be accepted by the Supplier on receipt by the Customer, </w:t>
      </w:r>
      <w:r w:rsidRPr="0098144C">
        <w:rPr>
          <w:b w:val="0"/>
          <w:sz w:val="22"/>
          <w:szCs w:val="22"/>
        </w:rPr>
        <w:t>within [7] days of</w:t>
      </w:r>
      <w:r w:rsidRPr="005D1F96">
        <w:rPr>
          <w:b w:val="0"/>
          <w:sz w:val="22"/>
          <w:szCs w:val="22"/>
        </w:rPr>
        <w:t xml:space="preserve">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77777777"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w:t>
      </w:r>
      <w:r w:rsidRPr="0098144C">
        <w:rPr>
          <w:rFonts w:cs="Arial"/>
          <w:b w:val="0"/>
          <w:sz w:val="22"/>
          <w:szCs w:val="22"/>
        </w:rPr>
        <w:t xml:space="preserve">up to </w:t>
      </w:r>
      <w:r w:rsidR="00574893" w:rsidRPr="0098144C">
        <w:rPr>
          <w:rFonts w:cs="Arial"/>
          <w:b w:val="0"/>
          <w:sz w:val="22"/>
          <w:szCs w:val="22"/>
        </w:rPr>
        <w:t>[</w:t>
      </w:r>
      <w:r w:rsidR="005B6149" w:rsidRPr="0098144C">
        <w:rPr>
          <w:rFonts w:cs="Arial"/>
          <w:b w:val="0"/>
          <w:sz w:val="22"/>
          <w:szCs w:val="22"/>
        </w:rPr>
        <w:t>6</w:t>
      </w:r>
      <w:r w:rsidR="00574893" w:rsidRPr="0098144C">
        <w:rPr>
          <w:rFonts w:cs="Arial"/>
          <w:b w:val="0"/>
          <w:sz w:val="22"/>
          <w:szCs w:val="22"/>
        </w:rPr>
        <w:t>]</w:t>
      </w:r>
      <w:r w:rsidRPr="0098144C">
        <w:rPr>
          <w:rFonts w:cs="Arial"/>
          <w:b w:val="0"/>
          <w:sz w:val="22"/>
          <w:szCs w:val="22"/>
        </w:rPr>
        <w:t xml:space="preserve"> months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w:t>
      </w:r>
      <w:r w:rsidRPr="00F44471">
        <w:rPr>
          <w:rFonts w:cs="Arial"/>
          <w:b w:val="0"/>
          <w:sz w:val="22"/>
          <w:szCs w:val="22"/>
        </w:rPr>
        <w:lastRenderedPageBreak/>
        <w:t xml:space="preserve">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w:t>
      </w:r>
      <w:r w:rsidRPr="00F44471">
        <w:rPr>
          <w:rFonts w:cs="Arial"/>
          <w:b w:val="0"/>
          <w:sz w:val="22"/>
          <w:szCs w:val="22"/>
        </w:rPr>
        <w:lastRenderedPageBreak/>
        <w:t xml:space="preserve">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w:t>
      </w:r>
      <w:r w:rsidRPr="00F44471">
        <w:rPr>
          <w:rFonts w:cs="Arial"/>
          <w:b w:val="0"/>
          <w:sz w:val="22"/>
          <w:szCs w:val="22"/>
        </w:rPr>
        <w:lastRenderedPageBreak/>
        <w:t xml:space="preserve">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intellectual property rights created during the Term but which are neither created or developed pursuant to the Agreement nor arise as a result of the </w:t>
      </w:r>
      <w:r w:rsidRPr="00F44471">
        <w:rPr>
          <w:rFonts w:cs="Arial"/>
          <w:sz w:val="22"/>
          <w:szCs w:val="22"/>
        </w:rPr>
        <w:lastRenderedPageBreak/>
        <w:t>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w:t>
      </w:r>
      <w:r w:rsidR="00A40749">
        <w:rPr>
          <w:rFonts w:cs="Arial"/>
          <w:sz w:val="22"/>
          <w:szCs w:val="22"/>
        </w:rPr>
        <w:lastRenderedPageBreak/>
        <w:t>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lastRenderedPageBreak/>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lastRenderedPageBreak/>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 xml:space="preserve">’s equality and diversity policy as provided to the Supplier from </w:t>
      </w:r>
      <w:r w:rsidRPr="00F44471">
        <w:rPr>
          <w:rFonts w:cs="Arial"/>
          <w:sz w:val="22"/>
          <w:szCs w:val="22"/>
        </w:rPr>
        <w:lastRenderedPageBreak/>
        <w:t>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w:t>
      </w:r>
      <w:r w:rsidRPr="00F44471">
        <w:rPr>
          <w:rFonts w:cs="Arial"/>
          <w:b w:val="0"/>
          <w:sz w:val="22"/>
          <w:szCs w:val="22"/>
        </w:rPr>
        <w:lastRenderedPageBreak/>
        <w:t xml:space="preserve">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lastRenderedPageBreak/>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64D74" w14:textId="77777777" w:rsidR="000453DE" w:rsidRDefault="000453DE">
      <w:r>
        <w:separator/>
      </w:r>
    </w:p>
  </w:endnote>
  <w:endnote w:type="continuationSeparator" w:id="0">
    <w:p w14:paraId="74033A06" w14:textId="77777777" w:rsidR="000453DE" w:rsidRDefault="000453DE">
      <w:r>
        <w:continuationSeparator/>
      </w:r>
    </w:p>
  </w:endnote>
  <w:endnote w:type="continuationNotice" w:id="1">
    <w:p w14:paraId="39FD8382" w14:textId="77777777" w:rsidR="000453DE" w:rsidRDefault="00045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0A198E" w:rsidRDefault="000A198E"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0A198E" w:rsidRDefault="000A198E"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0A198E" w:rsidRDefault="000A198E"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0A198E" w:rsidRDefault="000A198E" w:rsidP="00F52803">
    <w:pPr>
      <w:pStyle w:val="Footer"/>
      <w:framePr w:wrap="around" w:vAnchor="text" w:hAnchor="page" w:x="1057" w:y="-429"/>
      <w:jc w:val="center"/>
      <w:rPr>
        <w:rStyle w:val="PageNumber"/>
        <w:rFonts w:ascii="Arial" w:hAnsi="Arial" w:cs="Arial"/>
        <w:sz w:val="20"/>
        <w:szCs w:val="20"/>
      </w:rPr>
    </w:pPr>
  </w:p>
  <w:p w14:paraId="2F96F6FA" w14:textId="77777777" w:rsidR="000A198E" w:rsidRDefault="000A198E" w:rsidP="00F52803">
    <w:pPr>
      <w:pStyle w:val="Footer"/>
      <w:framePr w:wrap="around" w:vAnchor="text" w:hAnchor="page" w:x="1057" w:y="-429"/>
      <w:jc w:val="center"/>
      <w:rPr>
        <w:rStyle w:val="PageNumber"/>
        <w:rFonts w:ascii="Arial" w:hAnsi="Arial" w:cs="Arial"/>
        <w:sz w:val="20"/>
        <w:szCs w:val="20"/>
      </w:rPr>
    </w:pPr>
  </w:p>
  <w:p w14:paraId="4D8D9017" w14:textId="77777777" w:rsidR="000A198E" w:rsidRDefault="000A198E"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0A198E" w:rsidRDefault="000A198E"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AA0E9D5" w:rsidR="000A198E" w:rsidRDefault="000A198E" w:rsidP="00F52803">
    <w:pPr>
      <w:pStyle w:val="Footer"/>
      <w:framePr w:wrap="around" w:vAnchor="text" w:hAnchor="page" w:x="1057" w:y="-429"/>
      <w:rPr>
        <w:rStyle w:val="PageNumber"/>
        <w:rFonts w:ascii="Arial" w:hAnsi="Arial" w:cs="Arial"/>
        <w:sz w:val="20"/>
        <w:szCs w:val="20"/>
      </w:rPr>
    </w:pPr>
    <w:r w:rsidRPr="0098144C">
      <w:rPr>
        <w:rStyle w:val="PageNumber"/>
        <w:rFonts w:ascii="Arial" w:hAnsi="Arial" w:cs="Arial"/>
        <w:sz w:val="20"/>
        <w:szCs w:val="20"/>
      </w:rPr>
      <w:t>Chris Grant</w:t>
    </w:r>
  </w:p>
  <w:p w14:paraId="36982DFE" w14:textId="3C18F025" w:rsidR="000A198E" w:rsidRDefault="000A198E"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432F5129" w:rsidR="000A198E" w:rsidRDefault="000A198E"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sidR="00B30CC8">
      <w:rPr>
        <w:rStyle w:val="PageNumber"/>
        <w:rFonts w:ascii="Arial" w:hAnsi="Arial" w:cs="Arial"/>
        <w:sz w:val="20"/>
        <w:szCs w:val="20"/>
      </w:rPr>
      <w:t>03</w:t>
    </w:r>
    <w:r>
      <w:rPr>
        <w:rStyle w:val="PageNumber"/>
        <w:rFonts w:ascii="Arial" w:hAnsi="Arial" w:cs="Arial"/>
        <w:sz w:val="20"/>
        <w:szCs w:val="20"/>
      </w:rPr>
      <w:t>/10/2017</w:t>
    </w:r>
  </w:p>
  <w:p w14:paraId="638EA71E" w14:textId="77777777" w:rsidR="000A198E" w:rsidRPr="008C7C09" w:rsidRDefault="000A198E"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B30CC8">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0A198E" w:rsidRDefault="000A198E"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182BD99B" wp14:editId="6F2758F3">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A561B"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0A198E" w:rsidRPr="004A64FD" w:rsidRDefault="000A198E"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0A198E" w:rsidRPr="00942186" w:rsidRDefault="000A198E"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95AB6" w14:textId="77777777" w:rsidR="000453DE" w:rsidRDefault="000453DE">
      <w:r>
        <w:separator/>
      </w:r>
    </w:p>
  </w:footnote>
  <w:footnote w:type="continuationSeparator" w:id="0">
    <w:p w14:paraId="4CE022AE" w14:textId="77777777" w:rsidR="000453DE" w:rsidRDefault="000453DE">
      <w:r>
        <w:continuationSeparator/>
      </w:r>
    </w:p>
  </w:footnote>
  <w:footnote w:type="continuationNotice" w:id="1">
    <w:p w14:paraId="7497B6D2" w14:textId="77777777" w:rsidR="000453DE" w:rsidRDefault="000453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0A198E" w:rsidRDefault="000A198E"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0A198E" w:rsidRDefault="000A198E"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6704" behindDoc="0" locked="0" layoutInCell="1" allowOverlap="1" wp14:anchorId="2B044AB4" wp14:editId="4A7712A9">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0A198E" w:rsidRDefault="000A198E"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618E9C13" w14:textId="77777777" w:rsidR="000A198E" w:rsidRPr="00BA27DA" w:rsidRDefault="000A198E" w:rsidP="00BA27DA">
    <w:pPr>
      <w:pStyle w:val="NormalWeb"/>
      <w:ind w:left="624"/>
      <w:jc w:val="center"/>
      <w:rPr>
        <w:rFonts w:eastAsia="Times New Roman" w:cs="Arial"/>
        <w:sz w:val="20"/>
        <w:szCs w:val="20"/>
        <w:lang w:eastAsia="en-GB"/>
      </w:rPr>
    </w:pPr>
    <w:r w:rsidRPr="00BA27DA">
      <w:rPr>
        <w:rFonts w:eastAsia="Times New Roman" w:cs="Arial"/>
        <w:sz w:val="20"/>
        <w:szCs w:val="20"/>
        <w:lang w:eastAsia="en-GB"/>
      </w:rPr>
      <w:t>The Provision of E-Learning Module Development for GCS Campaigning Excellence for</w:t>
    </w:r>
  </w:p>
  <w:p w14:paraId="370675D2" w14:textId="77777777" w:rsidR="000A198E" w:rsidRPr="00BA27DA" w:rsidRDefault="000A198E" w:rsidP="00BA27DA">
    <w:pPr>
      <w:pStyle w:val="NormalWeb"/>
      <w:jc w:val="center"/>
      <w:rPr>
        <w:rFonts w:eastAsia="Times New Roman" w:cs="Arial"/>
        <w:sz w:val="20"/>
        <w:szCs w:val="20"/>
        <w:lang w:eastAsia="en-GB"/>
      </w:rPr>
    </w:pPr>
    <w:r w:rsidRPr="00BA27DA">
      <w:rPr>
        <w:rFonts w:eastAsia="Times New Roman" w:cs="Arial"/>
        <w:sz w:val="20"/>
        <w:szCs w:val="20"/>
        <w:lang w:eastAsia="en-GB"/>
      </w:rPr>
      <w:t xml:space="preserve"> Cabinet Office </w:t>
    </w:r>
  </w:p>
  <w:p w14:paraId="540759D4" w14:textId="77777777" w:rsidR="000A198E" w:rsidRPr="00BA27DA" w:rsidRDefault="000A198E" w:rsidP="00BA27DA">
    <w:pPr>
      <w:jc w:val="center"/>
      <w:rPr>
        <w:rFonts w:ascii="Arial" w:hAnsi="Arial" w:cs="Arial"/>
        <w:sz w:val="20"/>
        <w:szCs w:val="20"/>
      </w:rPr>
    </w:pPr>
    <w:r w:rsidRPr="00BA27DA">
      <w:rPr>
        <w:rFonts w:ascii="Arial" w:hAnsi="Arial" w:cs="Arial"/>
        <w:sz w:val="20"/>
        <w:szCs w:val="20"/>
      </w:rPr>
      <w:t>CCZP17A17</w:t>
    </w:r>
  </w:p>
  <w:p w14:paraId="373C60A6" w14:textId="4A1E2FB0" w:rsidR="000A198E" w:rsidRPr="00BA27DA" w:rsidRDefault="000A198E" w:rsidP="0098144C">
    <w:pPr>
      <w:pStyle w:val="Header"/>
      <w:jc w:val="center"/>
      <w:rPr>
        <w:rFonts w:ascii="Arial" w:hAnsi="Arial" w:cs="Arial"/>
        <w:sz w:val="20"/>
        <w:szCs w:val="20"/>
      </w:rPr>
    </w:pPr>
  </w:p>
  <w:p w14:paraId="225482B1" w14:textId="77777777" w:rsidR="000A198E" w:rsidRPr="008C7C09" w:rsidRDefault="000A198E" w:rsidP="00A55D61">
    <w:pPr>
      <w:pStyle w:val="Header"/>
      <w:jc w:val="center"/>
      <w:rPr>
        <w:rFonts w:ascii="Arial" w:hAnsi="Arial" w:cs="Arial"/>
        <w:sz w:val="20"/>
        <w:szCs w:val="20"/>
        <w:highlight w:val="yellow"/>
      </w:rPr>
    </w:pPr>
  </w:p>
  <w:p w14:paraId="1F269798" w14:textId="77777777" w:rsidR="000A198E" w:rsidRDefault="000A198E">
    <w:pPr>
      <w:pStyle w:val="Header"/>
    </w:pPr>
    <w:r>
      <w:rPr>
        <w:noProof/>
      </w:rPr>
      <mc:AlternateContent>
        <mc:Choice Requires="wps">
          <w:drawing>
            <wp:anchor distT="0" distB="0" distL="114300" distR="114300" simplePos="0" relativeHeight="251658752" behindDoc="0" locked="0" layoutInCell="1" allowOverlap="1" wp14:anchorId="04367FC8" wp14:editId="5513AED7">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CC3A8"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53DE"/>
    <w:rsid w:val="00046907"/>
    <w:rsid w:val="0005302D"/>
    <w:rsid w:val="000538B8"/>
    <w:rsid w:val="000578B4"/>
    <w:rsid w:val="000631B9"/>
    <w:rsid w:val="00064C32"/>
    <w:rsid w:val="00067441"/>
    <w:rsid w:val="0007055F"/>
    <w:rsid w:val="00071B7D"/>
    <w:rsid w:val="00072E59"/>
    <w:rsid w:val="0008137D"/>
    <w:rsid w:val="0008466A"/>
    <w:rsid w:val="000847D6"/>
    <w:rsid w:val="00085042"/>
    <w:rsid w:val="00086350"/>
    <w:rsid w:val="00095B57"/>
    <w:rsid w:val="000A198E"/>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7550E"/>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46A63"/>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84420"/>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8144C"/>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11EE"/>
    <w:rsid w:val="00AF5435"/>
    <w:rsid w:val="00AF683D"/>
    <w:rsid w:val="00B00AD6"/>
    <w:rsid w:val="00B038D9"/>
    <w:rsid w:val="00B12708"/>
    <w:rsid w:val="00B12A3D"/>
    <w:rsid w:val="00B211BD"/>
    <w:rsid w:val="00B221CB"/>
    <w:rsid w:val="00B30CC8"/>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A27DA"/>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4CC"/>
    <w:rsid w:val="00C32C02"/>
    <w:rsid w:val="00C41F90"/>
    <w:rsid w:val="00C4727F"/>
    <w:rsid w:val="00C50C34"/>
    <w:rsid w:val="00C573DC"/>
    <w:rsid w:val="00C6067F"/>
    <w:rsid w:val="00C61802"/>
    <w:rsid w:val="00C64357"/>
    <w:rsid w:val="00C67D8C"/>
    <w:rsid w:val="00C716CA"/>
    <w:rsid w:val="00C73F89"/>
    <w:rsid w:val="00C808B4"/>
    <w:rsid w:val="00C81D3F"/>
    <w:rsid w:val="00C85170"/>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233F"/>
    <w:rsid w:val="00FC3997"/>
    <w:rsid w:val="00FC5C3F"/>
    <w:rsid w:val="00FC62DB"/>
    <w:rsid w:val="00FC6515"/>
    <w:rsid w:val="00FC7A08"/>
    <w:rsid w:val="00FD1505"/>
    <w:rsid w:val="00FD4C2E"/>
    <w:rsid w:val="00FD6806"/>
    <w:rsid w:val="00FD798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NormalWeb">
    <w:name w:val="Normal (Web)"/>
    <w:basedOn w:val="Normal"/>
    <w:uiPriority w:val="99"/>
    <w:rsid w:val="0098144C"/>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445505F3-E7C8-4F0A-84EB-D1F33074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5866</Words>
  <Characters>33439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39227</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Grant</cp:lastModifiedBy>
  <cp:revision>16</cp:revision>
  <dcterms:created xsi:type="dcterms:W3CDTF">2016-02-26T16:41:00Z</dcterms:created>
  <dcterms:modified xsi:type="dcterms:W3CDTF">2017-10-03T10:04:00Z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