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798" w:rsidRPr="00EA291F" w:rsidRDefault="00300473" w:rsidP="006C5118">
      <w:pPr>
        <w:spacing w:after="0"/>
        <w:rPr>
          <w:rFonts w:ascii="Arial" w:hAnsi="Arial" w:cs="Arial"/>
          <w:b/>
          <w:sz w:val="24"/>
        </w:rPr>
      </w:pPr>
      <w:r>
        <w:rPr>
          <w:rFonts w:ascii="Arial" w:hAnsi="Arial" w:cs="Arial"/>
          <w:b/>
          <w:sz w:val="24"/>
        </w:rPr>
        <w:t>TENDER</w:t>
      </w:r>
      <w:r w:rsidR="006D5798" w:rsidRPr="00EA291F">
        <w:rPr>
          <w:rFonts w:ascii="Arial" w:hAnsi="Arial" w:cs="Arial"/>
          <w:b/>
          <w:sz w:val="24"/>
        </w:rPr>
        <w:t xml:space="preserve"> NOTICE</w:t>
      </w:r>
      <w:bookmarkStart w:id="0" w:name="_GoBack"/>
      <w:bookmarkEnd w:id="0"/>
    </w:p>
    <w:p w:rsidR="006D5798" w:rsidRPr="00EA291F" w:rsidRDefault="006D5798" w:rsidP="006C5118">
      <w:pPr>
        <w:spacing w:after="0"/>
        <w:rPr>
          <w:rFonts w:ascii="Arial" w:hAnsi="Arial" w:cs="Arial"/>
        </w:rPr>
      </w:pPr>
    </w:p>
    <w:p w:rsidR="006C5118" w:rsidRDefault="006C5118" w:rsidP="006C5118">
      <w:pPr>
        <w:spacing w:after="0"/>
        <w:jc w:val="both"/>
        <w:rPr>
          <w:rFonts w:ascii="Arial" w:hAnsi="Arial" w:cs="Arial"/>
        </w:rPr>
      </w:pPr>
      <w:r>
        <w:rPr>
          <w:rFonts w:ascii="Arial" w:hAnsi="Arial" w:cs="Arial"/>
        </w:rPr>
        <w:t xml:space="preserve">Midlands &amp; Lancashire Commissioning Support Unit (ML CSU) on behalf of the Commissioners’ </w:t>
      </w:r>
      <w:r w:rsidR="006D5798" w:rsidRPr="00EA291F">
        <w:rPr>
          <w:rFonts w:ascii="Arial" w:hAnsi="Arial" w:cs="Arial"/>
        </w:rPr>
        <w:t xml:space="preserve">NHS </w:t>
      </w:r>
      <w:r w:rsidR="006D5798">
        <w:rPr>
          <w:rFonts w:ascii="Arial" w:hAnsi="Arial" w:cs="Arial"/>
        </w:rPr>
        <w:t>Leicester City Clinical Commissioning Group (</w:t>
      </w:r>
      <w:r w:rsidR="006D5798" w:rsidRPr="00EA291F">
        <w:rPr>
          <w:rFonts w:ascii="Arial" w:hAnsi="Arial" w:cs="Arial"/>
        </w:rPr>
        <w:t>CCG</w:t>
      </w:r>
      <w:r w:rsidR="006D5798">
        <w:rPr>
          <w:rFonts w:ascii="Arial" w:hAnsi="Arial" w:cs="Arial"/>
        </w:rPr>
        <w:t xml:space="preserve">), West Leicestershire CCG and East </w:t>
      </w:r>
      <w:r w:rsidR="006D5798" w:rsidRPr="006C5118">
        <w:rPr>
          <w:rFonts w:ascii="Arial" w:hAnsi="Arial" w:cs="Arial"/>
        </w:rPr>
        <w:t xml:space="preserve">Leicestershire &amp; Rutland CCG is </w:t>
      </w:r>
      <w:r w:rsidRPr="006C5118">
        <w:rPr>
          <w:rFonts w:ascii="Arial" w:hAnsi="Arial" w:cs="Arial"/>
        </w:rPr>
        <w:t>inviting suitably qualified and experienced providers to deliver a</w:t>
      </w:r>
      <w:r>
        <w:rPr>
          <w:rFonts w:ascii="Arial" w:hAnsi="Arial" w:cs="Arial"/>
        </w:rPr>
        <w:t xml:space="preserve"> Children’s</w:t>
      </w:r>
      <w:r w:rsidR="00300473">
        <w:rPr>
          <w:rFonts w:ascii="Arial" w:hAnsi="Arial" w:cs="Arial"/>
        </w:rPr>
        <w:t xml:space="preserve"> and </w:t>
      </w:r>
      <w:r w:rsidR="00254DB0">
        <w:rPr>
          <w:rFonts w:ascii="Arial" w:hAnsi="Arial" w:cs="Arial"/>
        </w:rPr>
        <w:t>Young</w:t>
      </w:r>
      <w:r w:rsidR="00300473">
        <w:rPr>
          <w:rFonts w:ascii="Arial" w:hAnsi="Arial" w:cs="Arial"/>
        </w:rPr>
        <w:t xml:space="preserve"> People </w:t>
      </w:r>
      <w:r w:rsidR="006D5798">
        <w:rPr>
          <w:rFonts w:ascii="Arial" w:hAnsi="Arial" w:cs="Arial"/>
        </w:rPr>
        <w:t xml:space="preserve">Early </w:t>
      </w:r>
      <w:r w:rsidR="009D0C20">
        <w:rPr>
          <w:rFonts w:ascii="Arial" w:hAnsi="Arial" w:cs="Arial"/>
        </w:rPr>
        <w:t>Intervention</w:t>
      </w:r>
      <w:r w:rsidR="006D5798" w:rsidRPr="006541A5">
        <w:rPr>
          <w:rFonts w:ascii="Arial" w:hAnsi="Arial" w:cs="Arial"/>
        </w:rPr>
        <w:t xml:space="preserve"> </w:t>
      </w:r>
      <w:r w:rsidR="006D5798">
        <w:rPr>
          <w:rFonts w:ascii="Arial" w:hAnsi="Arial" w:cs="Arial"/>
        </w:rPr>
        <w:t xml:space="preserve">Service to provide </w:t>
      </w:r>
      <w:r w:rsidR="006D5798" w:rsidRPr="006541A5">
        <w:rPr>
          <w:rFonts w:ascii="Arial" w:hAnsi="Arial" w:cs="Arial"/>
        </w:rPr>
        <w:t>targeted mental health and emotional wellbeing support service for young people</w:t>
      </w:r>
      <w:r w:rsidR="00254DB0">
        <w:rPr>
          <w:rFonts w:ascii="Arial" w:hAnsi="Arial" w:cs="Arial"/>
        </w:rPr>
        <w:t xml:space="preserve"> in </w:t>
      </w:r>
      <w:r w:rsidR="00254DB0" w:rsidRPr="00300473">
        <w:rPr>
          <w:rFonts w:ascii="Arial" w:hAnsi="Arial" w:cs="Arial"/>
        </w:rPr>
        <w:t>Leicester, Leicestershire and Rutland (LLR)</w:t>
      </w:r>
      <w:r w:rsidR="006D5798" w:rsidRPr="006541A5">
        <w:rPr>
          <w:rFonts w:ascii="Arial" w:hAnsi="Arial" w:cs="Arial"/>
        </w:rPr>
        <w:t>.</w:t>
      </w:r>
      <w:r w:rsidR="006D5798">
        <w:rPr>
          <w:rFonts w:ascii="Arial" w:hAnsi="Arial" w:cs="Arial"/>
        </w:rPr>
        <w:t xml:space="preserve"> </w:t>
      </w:r>
      <w:r>
        <w:rPr>
          <w:rFonts w:ascii="Arial" w:hAnsi="Arial" w:cs="Arial"/>
        </w:rPr>
        <w:t>The contract is</w:t>
      </w:r>
      <w:r w:rsidRPr="002841C2">
        <w:rPr>
          <w:rFonts w:ascii="Arial" w:hAnsi="Arial" w:cs="Arial"/>
        </w:rPr>
        <w:t xml:space="preserve"> for a period of 3 years</w:t>
      </w:r>
      <w:r>
        <w:rPr>
          <w:rFonts w:ascii="Arial" w:hAnsi="Arial" w:cs="Arial"/>
        </w:rPr>
        <w:t xml:space="preserve"> with a possible extension for another 12 months and the contract</w:t>
      </w:r>
      <w:r w:rsidRPr="002841C2">
        <w:rPr>
          <w:rFonts w:ascii="Arial" w:hAnsi="Arial" w:cs="Arial"/>
        </w:rPr>
        <w:t xml:space="preserve"> value for is £360k per annum.</w:t>
      </w:r>
    </w:p>
    <w:p w:rsidR="006D5798" w:rsidRDefault="006D5798" w:rsidP="006C5118">
      <w:pPr>
        <w:spacing w:after="0"/>
        <w:jc w:val="both"/>
        <w:rPr>
          <w:rFonts w:ascii="Arial" w:hAnsi="Arial" w:cs="Arial"/>
        </w:rPr>
      </w:pPr>
    </w:p>
    <w:p w:rsidR="00300473" w:rsidRPr="00300473" w:rsidRDefault="00300473" w:rsidP="006C5118">
      <w:pPr>
        <w:spacing w:after="0"/>
        <w:jc w:val="both"/>
        <w:rPr>
          <w:rFonts w:ascii="Arial" w:hAnsi="Arial" w:cs="Arial"/>
        </w:rPr>
      </w:pPr>
      <w:r w:rsidRPr="00300473">
        <w:rPr>
          <w:rFonts w:ascii="Arial" w:hAnsi="Arial" w:cs="Arial"/>
        </w:rPr>
        <w:t xml:space="preserve">The key objective of this procurement process is to ensure that the successful service provider is able to provide </w:t>
      </w:r>
      <w:r w:rsidR="00936E4F">
        <w:rPr>
          <w:rFonts w:ascii="Arial" w:hAnsi="Arial" w:cs="Arial"/>
        </w:rPr>
        <w:t>evidence</w:t>
      </w:r>
      <w:r w:rsidRPr="00300473">
        <w:rPr>
          <w:rFonts w:ascii="Arial" w:hAnsi="Arial" w:cs="Arial"/>
        </w:rPr>
        <w:t xml:space="preserve"> based targeted early intervention services to support the mental health and wellbeing of children and young people in community settings. </w:t>
      </w:r>
    </w:p>
    <w:p w:rsidR="00300473" w:rsidRDefault="00300473" w:rsidP="006C5118">
      <w:pPr>
        <w:spacing w:after="0"/>
        <w:jc w:val="both"/>
        <w:rPr>
          <w:rFonts w:ascii="Arial" w:hAnsi="Arial" w:cs="Arial"/>
        </w:rPr>
      </w:pPr>
    </w:p>
    <w:p w:rsidR="00300473" w:rsidRDefault="00300473" w:rsidP="006C5118">
      <w:pPr>
        <w:spacing w:after="0"/>
        <w:jc w:val="both"/>
        <w:rPr>
          <w:rFonts w:ascii="Arial" w:hAnsi="Arial" w:cs="Arial"/>
        </w:rPr>
      </w:pPr>
      <w:r w:rsidRPr="00300473">
        <w:rPr>
          <w:rFonts w:ascii="Arial" w:hAnsi="Arial" w:cs="Arial"/>
        </w:rPr>
        <w:t xml:space="preserve">In line with the LLR Future in Mind Transformation Plan, </w:t>
      </w:r>
      <w:r>
        <w:rPr>
          <w:rFonts w:ascii="Arial" w:hAnsi="Arial" w:cs="Arial"/>
        </w:rPr>
        <w:t>this service</w:t>
      </w:r>
      <w:r w:rsidR="006D5798" w:rsidRPr="006541A5">
        <w:rPr>
          <w:rFonts w:ascii="Arial" w:hAnsi="Arial" w:cs="Arial"/>
        </w:rPr>
        <w:t xml:space="preserve"> will provide </w:t>
      </w:r>
      <w:r w:rsidR="00936E4F">
        <w:rPr>
          <w:rFonts w:ascii="Arial" w:hAnsi="Arial" w:cs="Arial"/>
        </w:rPr>
        <w:t xml:space="preserve">evidence based </w:t>
      </w:r>
      <w:r w:rsidR="006D5798" w:rsidRPr="006541A5">
        <w:rPr>
          <w:rFonts w:ascii="Arial" w:hAnsi="Arial" w:cs="Arial"/>
        </w:rPr>
        <w:t>early intervention support for issues relating to low level mental health needs and emotional wellbeing, such as anxiety, isolation and mild depression, amongst a range of other concerns.</w:t>
      </w:r>
      <w:r>
        <w:rPr>
          <w:rFonts w:ascii="Arial" w:hAnsi="Arial" w:cs="Arial"/>
        </w:rPr>
        <w:t xml:space="preserve"> </w:t>
      </w:r>
      <w:r w:rsidRPr="00300473">
        <w:rPr>
          <w:rFonts w:ascii="Arial" w:hAnsi="Arial" w:cs="Arial"/>
        </w:rPr>
        <w:t>Future in Mind shows that childhood has a profound effect on adult lives. Many adult mental health conditions show their first signs in childhood and, if left untreated, can develop into conditions which need regular care</w:t>
      </w:r>
      <w:r w:rsidR="00936E4F">
        <w:rPr>
          <w:rFonts w:ascii="Arial" w:hAnsi="Arial" w:cs="Arial"/>
        </w:rPr>
        <w:t>.</w:t>
      </w:r>
    </w:p>
    <w:p w:rsidR="00300473" w:rsidRDefault="00300473" w:rsidP="006C5118">
      <w:pPr>
        <w:spacing w:after="0"/>
        <w:jc w:val="both"/>
        <w:rPr>
          <w:rFonts w:ascii="Arial" w:hAnsi="Arial" w:cs="Arial"/>
        </w:rPr>
      </w:pPr>
    </w:p>
    <w:p w:rsidR="00300473" w:rsidRDefault="007E58A1" w:rsidP="006C5118">
      <w:pPr>
        <w:spacing w:after="0"/>
        <w:jc w:val="both"/>
        <w:rPr>
          <w:rFonts w:ascii="Arial" w:hAnsi="Arial" w:cs="Arial"/>
        </w:rPr>
      </w:pPr>
      <w:r>
        <w:rPr>
          <w:rFonts w:ascii="Arial" w:hAnsi="Arial" w:cs="Arial"/>
        </w:rPr>
        <w:t xml:space="preserve">The service </w:t>
      </w:r>
      <w:r w:rsidR="00300473" w:rsidRPr="00300473">
        <w:rPr>
          <w:rFonts w:ascii="Arial" w:hAnsi="Arial" w:cs="Arial"/>
        </w:rPr>
        <w:t xml:space="preserve">will be accessible </w:t>
      </w:r>
      <w:r w:rsidR="00936E4F">
        <w:rPr>
          <w:rFonts w:ascii="Arial" w:hAnsi="Arial" w:cs="Arial"/>
        </w:rPr>
        <w:t xml:space="preserve">locally </w:t>
      </w:r>
      <w:r w:rsidR="00300473" w:rsidRPr="00300473">
        <w:rPr>
          <w:rFonts w:ascii="Arial" w:hAnsi="Arial" w:cs="Arial"/>
        </w:rPr>
        <w:t xml:space="preserve">and provided to all </w:t>
      </w:r>
      <w:r w:rsidR="00254DB0">
        <w:rPr>
          <w:rFonts w:ascii="Arial" w:hAnsi="Arial" w:cs="Arial"/>
        </w:rPr>
        <w:t>LLR GP</w:t>
      </w:r>
      <w:r w:rsidR="00300473" w:rsidRPr="00300473">
        <w:rPr>
          <w:rFonts w:ascii="Arial" w:hAnsi="Arial" w:cs="Arial"/>
        </w:rPr>
        <w:t xml:space="preserve">-registered patients and will support children and young people who present with low level mental health needs, which impact on their daily lives but do not meet the Children and Adolescent Mental Health Service (CAMHS) criteria and cannot be met by universal services. </w:t>
      </w:r>
      <w:r>
        <w:rPr>
          <w:rFonts w:ascii="Arial" w:hAnsi="Arial" w:cs="Arial"/>
        </w:rPr>
        <w:t>It</w:t>
      </w:r>
      <w:r w:rsidR="00300473" w:rsidRPr="00300473">
        <w:rPr>
          <w:rFonts w:ascii="Arial" w:hAnsi="Arial" w:cs="Arial"/>
        </w:rPr>
        <w:t xml:space="preserve"> will offer a range of interventions in collaboration with other professionals and working with children and young people.</w:t>
      </w:r>
      <w:r w:rsidR="00254DB0">
        <w:rPr>
          <w:rFonts w:ascii="Arial" w:hAnsi="Arial" w:cs="Arial"/>
        </w:rPr>
        <w:t xml:space="preserve"> </w:t>
      </w:r>
      <w:r w:rsidR="00300473" w:rsidRPr="00300473">
        <w:rPr>
          <w:rFonts w:ascii="Arial" w:hAnsi="Arial" w:cs="Arial"/>
        </w:rPr>
        <w:t>Interventions will be based on the assessed need of each young person</w:t>
      </w:r>
      <w:r w:rsidR="00254DB0">
        <w:rPr>
          <w:rFonts w:ascii="Arial" w:hAnsi="Arial" w:cs="Arial"/>
        </w:rPr>
        <w:t>.</w:t>
      </w:r>
    </w:p>
    <w:p w:rsidR="00254DB0" w:rsidRDefault="00254DB0" w:rsidP="006C5118">
      <w:pPr>
        <w:spacing w:after="0"/>
        <w:jc w:val="both"/>
        <w:rPr>
          <w:rFonts w:ascii="Arial" w:hAnsi="Arial" w:cs="Arial"/>
        </w:rPr>
      </w:pPr>
    </w:p>
    <w:p w:rsidR="00254DB0" w:rsidRDefault="00254DB0" w:rsidP="006C5118">
      <w:pPr>
        <w:spacing w:after="0"/>
        <w:jc w:val="both"/>
        <w:rPr>
          <w:rFonts w:ascii="Arial" w:hAnsi="Arial" w:cs="Arial"/>
        </w:rPr>
      </w:pPr>
      <w:r w:rsidRPr="00254DB0">
        <w:rPr>
          <w:rFonts w:ascii="Arial" w:hAnsi="Arial" w:cs="Arial"/>
        </w:rPr>
        <w:t xml:space="preserve">Providers of this service will be delivering a </w:t>
      </w:r>
      <w:r w:rsidR="00936E4F">
        <w:rPr>
          <w:rFonts w:ascii="Arial" w:hAnsi="Arial" w:cs="Arial"/>
        </w:rPr>
        <w:t xml:space="preserve">local </w:t>
      </w:r>
      <w:r w:rsidRPr="00254DB0">
        <w:rPr>
          <w:rFonts w:ascii="Arial" w:hAnsi="Arial" w:cs="Arial"/>
        </w:rPr>
        <w:t>service that is part of the LLR C</w:t>
      </w:r>
      <w:r w:rsidR="006C5118">
        <w:rPr>
          <w:rFonts w:ascii="Arial" w:hAnsi="Arial" w:cs="Arial"/>
        </w:rPr>
        <w:t xml:space="preserve">hildren </w:t>
      </w:r>
      <w:r w:rsidRPr="00254DB0">
        <w:rPr>
          <w:rFonts w:ascii="Arial" w:hAnsi="Arial" w:cs="Arial"/>
        </w:rPr>
        <w:t>&amp;</w:t>
      </w:r>
      <w:r w:rsidR="006C5118">
        <w:rPr>
          <w:rFonts w:ascii="Arial" w:hAnsi="Arial" w:cs="Arial"/>
        </w:rPr>
        <w:t xml:space="preserve"> </w:t>
      </w:r>
      <w:r w:rsidRPr="00254DB0">
        <w:rPr>
          <w:rFonts w:ascii="Arial" w:hAnsi="Arial" w:cs="Arial"/>
        </w:rPr>
        <w:t>Y</w:t>
      </w:r>
      <w:r w:rsidR="006C5118">
        <w:rPr>
          <w:rFonts w:ascii="Arial" w:hAnsi="Arial" w:cs="Arial"/>
        </w:rPr>
        <w:t xml:space="preserve">oung </w:t>
      </w:r>
      <w:r w:rsidRPr="00254DB0">
        <w:rPr>
          <w:rFonts w:ascii="Arial" w:hAnsi="Arial" w:cs="Arial"/>
        </w:rPr>
        <w:t>P</w:t>
      </w:r>
      <w:r w:rsidR="006C5118">
        <w:rPr>
          <w:rFonts w:ascii="Arial" w:hAnsi="Arial" w:cs="Arial"/>
        </w:rPr>
        <w:t>eople</w:t>
      </w:r>
      <w:r w:rsidRPr="00254DB0">
        <w:rPr>
          <w:rFonts w:ascii="Arial" w:hAnsi="Arial" w:cs="Arial"/>
        </w:rPr>
        <w:t xml:space="preserve"> mental </w:t>
      </w:r>
      <w:r w:rsidR="006C5118">
        <w:rPr>
          <w:rFonts w:ascii="Arial" w:hAnsi="Arial" w:cs="Arial"/>
        </w:rPr>
        <w:t>and emotional health and well</w:t>
      </w:r>
      <w:r w:rsidR="006C5118" w:rsidRPr="00254DB0">
        <w:rPr>
          <w:rFonts w:ascii="Arial" w:hAnsi="Arial" w:cs="Arial"/>
        </w:rPr>
        <w:t>being</w:t>
      </w:r>
      <w:r w:rsidRPr="00254DB0">
        <w:rPr>
          <w:rFonts w:ascii="Arial" w:hAnsi="Arial" w:cs="Arial"/>
        </w:rPr>
        <w:t xml:space="preserve"> pathway.</w:t>
      </w:r>
      <w:r>
        <w:rPr>
          <w:rFonts w:ascii="Arial" w:hAnsi="Arial" w:cs="Arial"/>
        </w:rPr>
        <w:t xml:space="preserve"> </w:t>
      </w:r>
      <w:r w:rsidRPr="00254DB0">
        <w:rPr>
          <w:rFonts w:ascii="Arial" w:hAnsi="Arial" w:cs="Arial"/>
        </w:rPr>
        <w:t xml:space="preserve">They will be expected to attend provider and stakeholder events to support the evaluation and ongoing sustainable services; this will include agreeing referral criteria and acceptance of referrals from other services.  </w:t>
      </w:r>
    </w:p>
    <w:p w:rsidR="006C5118" w:rsidRDefault="006C5118" w:rsidP="006C5118">
      <w:pPr>
        <w:spacing w:after="0"/>
        <w:jc w:val="both"/>
        <w:rPr>
          <w:rFonts w:ascii="Arial" w:hAnsi="Arial" w:cs="Arial"/>
        </w:rPr>
      </w:pPr>
    </w:p>
    <w:p w:rsidR="00F43A79" w:rsidRDefault="00F43A79" w:rsidP="006C5118">
      <w:pPr>
        <w:spacing w:after="0"/>
        <w:jc w:val="both"/>
        <w:rPr>
          <w:rFonts w:ascii="Arial" w:hAnsi="Arial" w:cs="Arial"/>
        </w:rPr>
      </w:pPr>
      <w:r>
        <w:rPr>
          <w:rFonts w:ascii="Arial" w:hAnsi="Arial" w:cs="Arial"/>
        </w:rPr>
        <w:t>The service will be commissioned via an open procurement process advertised to all providers which is proportionate to the value and complexity of the service and contract. The ITT will be live on the 11</w:t>
      </w:r>
      <w:r w:rsidRPr="00F43A79">
        <w:rPr>
          <w:rFonts w:ascii="Arial" w:hAnsi="Arial" w:cs="Arial"/>
          <w:vertAlign w:val="superscript"/>
        </w:rPr>
        <w:t>th</w:t>
      </w:r>
      <w:r>
        <w:rPr>
          <w:rFonts w:ascii="Arial" w:hAnsi="Arial" w:cs="Arial"/>
        </w:rPr>
        <w:t xml:space="preserve"> July 2017 on M&amp;L CSU Bravo portal (see below) and it will have a deadline for submissions of 17:00 on the 09</w:t>
      </w:r>
      <w:r w:rsidRPr="00F43A79">
        <w:rPr>
          <w:rFonts w:ascii="Arial" w:hAnsi="Arial" w:cs="Arial"/>
          <w:vertAlign w:val="superscript"/>
        </w:rPr>
        <w:t>th</w:t>
      </w:r>
      <w:r>
        <w:rPr>
          <w:rFonts w:ascii="Arial" w:hAnsi="Arial" w:cs="Arial"/>
        </w:rPr>
        <w:t xml:space="preserve"> August 2017.</w:t>
      </w:r>
    </w:p>
    <w:p w:rsidR="006C5118" w:rsidRDefault="006C5118" w:rsidP="006C5118">
      <w:pPr>
        <w:spacing w:after="0"/>
        <w:jc w:val="both"/>
        <w:rPr>
          <w:rFonts w:ascii="Arial" w:hAnsi="Arial" w:cs="Arial"/>
        </w:rPr>
      </w:pPr>
    </w:p>
    <w:p w:rsidR="00F43A79" w:rsidRDefault="00F43A79" w:rsidP="006C5118">
      <w:pPr>
        <w:spacing w:after="0"/>
        <w:jc w:val="both"/>
        <w:rPr>
          <w:rFonts w:ascii="Arial" w:hAnsi="Arial" w:cs="Arial"/>
        </w:rPr>
      </w:pPr>
      <w:r>
        <w:rPr>
          <w:rFonts w:ascii="Arial" w:hAnsi="Arial" w:cs="Arial"/>
        </w:rPr>
        <w:t>Clarifications may be asked during the procurement process up to a week before the ITT deadline, i.e. the deadline for submitting clarification questions on the tender is 17:00 02</w:t>
      </w:r>
      <w:r w:rsidRPr="00F43A79">
        <w:rPr>
          <w:rFonts w:ascii="Arial" w:hAnsi="Arial" w:cs="Arial"/>
          <w:vertAlign w:val="superscript"/>
        </w:rPr>
        <w:t>nd</w:t>
      </w:r>
      <w:r>
        <w:rPr>
          <w:rFonts w:ascii="Arial" w:hAnsi="Arial" w:cs="Arial"/>
        </w:rPr>
        <w:t xml:space="preserve"> August 2017.</w:t>
      </w:r>
    </w:p>
    <w:p w:rsidR="006C5118" w:rsidRDefault="006C5118" w:rsidP="006C5118">
      <w:pPr>
        <w:spacing w:after="0"/>
        <w:jc w:val="both"/>
        <w:rPr>
          <w:rFonts w:ascii="Arial" w:hAnsi="Arial" w:cs="Arial"/>
        </w:rPr>
      </w:pPr>
    </w:p>
    <w:p w:rsidR="00F43A79" w:rsidRDefault="006D5798" w:rsidP="006C5118">
      <w:pPr>
        <w:spacing w:after="0"/>
        <w:jc w:val="both"/>
        <w:rPr>
          <w:rFonts w:ascii="Arial" w:hAnsi="Arial" w:cs="Arial"/>
        </w:rPr>
      </w:pPr>
      <w:r w:rsidRPr="00380B2B">
        <w:rPr>
          <w:rFonts w:ascii="Arial" w:hAnsi="Arial" w:cs="Arial"/>
        </w:rPr>
        <w:t xml:space="preserve">Interested providers are guided to </w:t>
      </w:r>
      <w:r>
        <w:rPr>
          <w:rFonts w:ascii="Arial" w:hAnsi="Arial" w:cs="Arial"/>
        </w:rPr>
        <w:t>the</w:t>
      </w:r>
      <w:r w:rsidRPr="00380B2B">
        <w:rPr>
          <w:rFonts w:ascii="Arial" w:hAnsi="Arial" w:cs="Arial"/>
        </w:rPr>
        <w:t xml:space="preserve"> MLCSU eProcurement portal </w:t>
      </w:r>
      <w:r>
        <w:rPr>
          <w:rFonts w:ascii="Arial" w:hAnsi="Arial" w:cs="Arial"/>
        </w:rPr>
        <w:t xml:space="preserve">Bravo </w:t>
      </w:r>
      <w:r w:rsidR="00300473" w:rsidRPr="00EA291F">
        <w:rPr>
          <w:rFonts w:ascii="Arial" w:hAnsi="Arial" w:cs="Arial"/>
        </w:rPr>
        <w:t xml:space="preserve">at </w:t>
      </w:r>
      <w:hyperlink r:id="rId9" w:history="1">
        <w:r w:rsidR="00300473" w:rsidRPr="00B40D07">
          <w:rPr>
            <w:rStyle w:val="Hyperlink"/>
            <w:rFonts w:ascii="Arial" w:hAnsi="Arial" w:cs="Arial"/>
          </w:rPr>
          <w:t>https://mlcsu.bravosolution.co.uk</w:t>
        </w:r>
      </w:hyperlink>
      <w:r w:rsidR="00300473">
        <w:rPr>
          <w:rFonts w:ascii="Arial" w:hAnsi="Arial" w:cs="Arial"/>
        </w:rPr>
        <w:t xml:space="preserve">. </w:t>
      </w:r>
      <w:proofErr w:type="gramStart"/>
      <w:r w:rsidR="00300473">
        <w:rPr>
          <w:rFonts w:ascii="Arial" w:hAnsi="Arial" w:cs="Arial"/>
        </w:rPr>
        <w:t>to</w:t>
      </w:r>
      <w:proofErr w:type="gramEnd"/>
      <w:r w:rsidR="00300473">
        <w:rPr>
          <w:rFonts w:ascii="Arial" w:hAnsi="Arial" w:cs="Arial"/>
        </w:rPr>
        <w:t xml:space="preserve"> register their interest and</w:t>
      </w:r>
      <w:r w:rsidR="00254DB0">
        <w:rPr>
          <w:rFonts w:ascii="Arial" w:hAnsi="Arial" w:cs="Arial"/>
        </w:rPr>
        <w:t xml:space="preserve"> gain access to this procurement’s documents and more specific information.</w:t>
      </w:r>
      <w:r w:rsidR="00F43A79">
        <w:rPr>
          <w:rFonts w:ascii="Arial" w:hAnsi="Arial" w:cs="Arial"/>
        </w:rPr>
        <w:t xml:space="preserve"> Please see next page for instructions on how to register on the portal.</w:t>
      </w:r>
      <w:r w:rsidR="00F43A79">
        <w:rPr>
          <w:rFonts w:ascii="Arial" w:hAnsi="Arial" w:cs="Arial"/>
        </w:rPr>
        <w:br w:type="page"/>
      </w:r>
    </w:p>
    <w:p w:rsidR="00300473" w:rsidRPr="00F43A79" w:rsidRDefault="006D5798" w:rsidP="00F43A79">
      <w:pPr>
        <w:jc w:val="both"/>
        <w:rPr>
          <w:rFonts w:ascii="Arial" w:hAnsi="Arial" w:cs="Arial"/>
          <w:b/>
        </w:rPr>
      </w:pPr>
      <w:r w:rsidRPr="00F43A79">
        <w:rPr>
          <w:rFonts w:ascii="Arial" w:hAnsi="Arial" w:cs="Arial"/>
          <w:b/>
        </w:rPr>
        <w:lastRenderedPageBreak/>
        <w:t>To register on the portal</w:t>
      </w:r>
    </w:p>
    <w:p w:rsidR="006D5798" w:rsidRDefault="006D5798" w:rsidP="009853E8">
      <w:pPr>
        <w:spacing w:after="120"/>
        <w:jc w:val="both"/>
        <w:rPr>
          <w:rFonts w:ascii="Arial" w:hAnsi="Arial" w:cs="Arial"/>
        </w:rPr>
      </w:pPr>
      <w:r w:rsidRPr="00EA291F">
        <w:rPr>
          <w:rFonts w:ascii="Arial" w:hAnsi="Arial" w:cs="Arial"/>
        </w:rPr>
        <w:t>If your organisation has registered previously, you do not need to re-register.</w:t>
      </w:r>
    </w:p>
    <w:p w:rsidR="00254DB0" w:rsidRPr="00254DB0" w:rsidRDefault="00254DB0" w:rsidP="009853E8">
      <w:pPr>
        <w:spacing w:after="0"/>
        <w:jc w:val="both"/>
        <w:rPr>
          <w:rFonts w:ascii="Arial" w:hAnsi="Arial" w:cs="Arial"/>
        </w:rPr>
      </w:pPr>
      <w:r w:rsidRPr="00254DB0">
        <w:rPr>
          <w:rFonts w:ascii="Arial" w:hAnsi="Arial" w:cs="Arial"/>
        </w:rPr>
        <w:t xml:space="preserve">1) </w:t>
      </w:r>
      <w:r>
        <w:rPr>
          <w:rFonts w:ascii="Arial" w:hAnsi="Arial" w:cs="Arial"/>
        </w:rPr>
        <w:t xml:space="preserve">Register on </w:t>
      </w:r>
      <w:r w:rsidRPr="00254DB0">
        <w:rPr>
          <w:rFonts w:ascii="Arial" w:hAnsi="Arial" w:cs="Arial"/>
        </w:rPr>
        <w:t xml:space="preserve">the portal </w:t>
      </w:r>
      <w:r>
        <w:rPr>
          <w:rFonts w:ascii="Arial" w:hAnsi="Arial" w:cs="Arial"/>
        </w:rPr>
        <w:t xml:space="preserve">webpage at </w:t>
      </w:r>
      <w:hyperlink r:id="rId10" w:history="1">
        <w:r w:rsidR="009853E8" w:rsidRPr="006B7548">
          <w:rPr>
            <w:rStyle w:val="Hyperlink"/>
            <w:rFonts w:ascii="Arial" w:hAnsi="Arial" w:cs="Arial"/>
          </w:rPr>
          <w:t>https://mlcsu.bravosolution.co.uk</w:t>
        </w:r>
      </w:hyperlink>
      <w:r w:rsidR="009853E8">
        <w:rPr>
          <w:rFonts w:ascii="Arial" w:hAnsi="Arial" w:cs="Arial"/>
        </w:rPr>
        <w:t xml:space="preserve"> </w:t>
      </w:r>
      <w:r w:rsidRPr="00254DB0">
        <w:rPr>
          <w:rFonts w:ascii="Arial" w:hAnsi="Arial" w:cs="Arial"/>
        </w:rPr>
        <w:t>(registration and use of the website is free of charge).</w:t>
      </w:r>
    </w:p>
    <w:p w:rsidR="00254DB0" w:rsidRPr="00254DB0" w:rsidRDefault="00254DB0" w:rsidP="009853E8">
      <w:pPr>
        <w:spacing w:after="0"/>
        <w:jc w:val="both"/>
        <w:rPr>
          <w:rFonts w:ascii="Arial" w:hAnsi="Arial" w:cs="Arial"/>
        </w:rPr>
      </w:pPr>
    </w:p>
    <w:p w:rsidR="00254DB0" w:rsidRDefault="00254DB0" w:rsidP="009853E8">
      <w:pPr>
        <w:spacing w:after="60"/>
        <w:jc w:val="both"/>
        <w:rPr>
          <w:rFonts w:ascii="Arial" w:hAnsi="Arial" w:cs="Arial"/>
        </w:rPr>
      </w:pPr>
      <w:r w:rsidRPr="00254DB0">
        <w:rPr>
          <w:rFonts w:ascii="Arial" w:hAnsi="Arial" w:cs="Arial"/>
        </w:rPr>
        <w:t>2) Once registered, candidates</w:t>
      </w:r>
      <w:r w:rsidR="00F43A79">
        <w:rPr>
          <w:rFonts w:ascii="Arial" w:hAnsi="Arial" w:cs="Arial"/>
        </w:rPr>
        <w:t xml:space="preserve"> must </w:t>
      </w:r>
      <w:proofErr w:type="gramStart"/>
      <w:r w:rsidR="00F43A79">
        <w:rPr>
          <w:rFonts w:ascii="Arial" w:hAnsi="Arial" w:cs="Arial"/>
        </w:rPr>
        <w:t>Express</w:t>
      </w:r>
      <w:proofErr w:type="gramEnd"/>
      <w:r w:rsidR="00F43A79">
        <w:rPr>
          <w:rFonts w:ascii="Arial" w:hAnsi="Arial" w:cs="Arial"/>
        </w:rPr>
        <w:t xml:space="preserve"> their Interest by:</w:t>
      </w:r>
    </w:p>
    <w:p w:rsidR="00254DB0" w:rsidRPr="009853E8" w:rsidRDefault="00F43A79" w:rsidP="009853E8">
      <w:pPr>
        <w:pStyle w:val="ListParagraph"/>
        <w:numPr>
          <w:ilvl w:val="0"/>
          <w:numId w:val="2"/>
        </w:numPr>
        <w:spacing w:after="0"/>
        <w:ind w:left="567" w:hanging="283"/>
        <w:jc w:val="both"/>
        <w:rPr>
          <w:rFonts w:ascii="Arial" w:hAnsi="Arial" w:cs="Arial"/>
        </w:rPr>
      </w:pPr>
      <w:r w:rsidRPr="009853E8">
        <w:rPr>
          <w:rFonts w:ascii="Arial" w:hAnsi="Arial" w:cs="Arial"/>
        </w:rPr>
        <w:t>l</w:t>
      </w:r>
      <w:r w:rsidR="00254DB0" w:rsidRPr="009853E8">
        <w:rPr>
          <w:rFonts w:ascii="Arial" w:hAnsi="Arial" w:cs="Arial"/>
        </w:rPr>
        <w:t xml:space="preserve">ogging into the </w:t>
      </w:r>
      <w:r w:rsidR="006C5118">
        <w:rPr>
          <w:rFonts w:ascii="Arial" w:hAnsi="Arial" w:cs="Arial"/>
        </w:rPr>
        <w:t>ML CSU</w:t>
      </w:r>
      <w:r w:rsidR="00254DB0" w:rsidRPr="009853E8">
        <w:rPr>
          <w:rFonts w:ascii="Arial" w:hAnsi="Arial" w:cs="Arial"/>
        </w:rPr>
        <w:t xml:space="preserve"> eTendering </w:t>
      </w:r>
      <w:r w:rsidR="009853E8">
        <w:rPr>
          <w:rFonts w:ascii="Arial" w:hAnsi="Arial" w:cs="Arial"/>
        </w:rPr>
        <w:t xml:space="preserve">Bravo </w:t>
      </w:r>
      <w:r w:rsidR="00254DB0" w:rsidRPr="009853E8">
        <w:rPr>
          <w:rFonts w:ascii="Arial" w:hAnsi="Arial" w:cs="Arial"/>
        </w:rPr>
        <w:t xml:space="preserve">portal </w:t>
      </w:r>
    </w:p>
    <w:p w:rsidR="00254DB0" w:rsidRPr="009853E8" w:rsidRDefault="00F43A79" w:rsidP="009853E8">
      <w:pPr>
        <w:pStyle w:val="ListParagraph"/>
        <w:numPr>
          <w:ilvl w:val="0"/>
          <w:numId w:val="2"/>
        </w:numPr>
        <w:spacing w:after="0"/>
        <w:ind w:left="567" w:hanging="283"/>
        <w:jc w:val="both"/>
        <w:rPr>
          <w:rFonts w:ascii="Arial" w:hAnsi="Arial" w:cs="Arial"/>
        </w:rPr>
      </w:pPr>
      <w:r w:rsidRPr="009853E8">
        <w:rPr>
          <w:rFonts w:ascii="Arial" w:hAnsi="Arial" w:cs="Arial"/>
        </w:rPr>
        <w:t>s</w:t>
      </w:r>
      <w:r w:rsidR="00254DB0" w:rsidRPr="009853E8">
        <w:rPr>
          <w:rFonts w:ascii="Arial" w:hAnsi="Arial" w:cs="Arial"/>
        </w:rPr>
        <w:t xml:space="preserve">electing response to ITT, </w:t>
      </w:r>
    </w:p>
    <w:p w:rsidR="00254DB0" w:rsidRPr="009853E8" w:rsidRDefault="00F43A79" w:rsidP="009853E8">
      <w:pPr>
        <w:pStyle w:val="ListParagraph"/>
        <w:numPr>
          <w:ilvl w:val="0"/>
          <w:numId w:val="2"/>
        </w:numPr>
        <w:spacing w:after="0"/>
        <w:ind w:left="567" w:hanging="283"/>
        <w:jc w:val="both"/>
        <w:rPr>
          <w:rFonts w:ascii="Arial" w:hAnsi="Arial" w:cs="Arial"/>
        </w:rPr>
      </w:pPr>
      <w:r w:rsidRPr="009853E8">
        <w:rPr>
          <w:rFonts w:ascii="Arial" w:hAnsi="Arial" w:cs="Arial"/>
        </w:rPr>
        <w:t>s</w:t>
      </w:r>
      <w:r w:rsidR="00254DB0" w:rsidRPr="009853E8">
        <w:rPr>
          <w:rFonts w:ascii="Arial" w:hAnsi="Arial" w:cs="Arial"/>
        </w:rPr>
        <w:t xml:space="preserve">elect Open Access ITT, </w:t>
      </w:r>
    </w:p>
    <w:p w:rsidR="00254DB0" w:rsidRPr="009853E8" w:rsidRDefault="00254DB0" w:rsidP="009853E8">
      <w:pPr>
        <w:pStyle w:val="ListParagraph"/>
        <w:numPr>
          <w:ilvl w:val="0"/>
          <w:numId w:val="2"/>
        </w:numPr>
        <w:spacing w:after="0"/>
        <w:ind w:left="567" w:hanging="283"/>
        <w:jc w:val="both"/>
        <w:rPr>
          <w:rFonts w:ascii="Arial" w:hAnsi="Arial" w:cs="Arial"/>
        </w:rPr>
      </w:pPr>
      <w:r w:rsidRPr="009853E8">
        <w:rPr>
          <w:rFonts w:ascii="Arial" w:hAnsi="Arial" w:cs="Arial"/>
        </w:rPr>
        <w:t>search for and access listing related to this contract (</w:t>
      </w:r>
      <w:r w:rsidR="00F43A79" w:rsidRPr="009853E8">
        <w:rPr>
          <w:rFonts w:ascii="Arial" w:hAnsi="Arial" w:cs="Arial"/>
        </w:rPr>
        <w:t>search for reference number itt_486</w:t>
      </w:r>
      <w:r w:rsidRPr="009853E8">
        <w:rPr>
          <w:rFonts w:ascii="Arial" w:hAnsi="Arial" w:cs="Arial"/>
        </w:rPr>
        <w:t xml:space="preserve">) and view details, </w:t>
      </w:r>
    </w:p>
    <w:p w:rsidR="00254DB0" w:rsidRPr="009853E8" w:rsidRDefault="00254DB0" w:rsidP="009853E8">
      <w:pPr>
        <w:pStyle w:val="ListParagraph"/>
        <w:numPr>
          <w:ilvl w:val="0"/>
          <w:numId w:val="2"/>
        </w:numPr>
        <w:spacing w:after="0"/>
        <w:ind w:left="567" w:hanging="283"/>
        <w:jc w:val="both"/>
        <w:rPr>
          <w:rFonts w:ascii="Arial" w:hAnsi="Arial" w:cs="Arial"/>
        </w:rPr>
      </w:pPr>
      <w:proofErr w:type="gramStart"/>
      <w:r w:rsidRPr="009853E8">
        <w:rPr>
          <w:rFonts w:ascii="Arial" w:hAnsi="Arial" w:cs="Arial"/>
        </w:rPr>
        <w:t>click</w:t>
      </w:r>
      <w:proofErr w:type="gramEnd"/>
      <w:r w:rsidRPr="009853E8">
        <w:rPr>
          <w:rFonts w:ascii="Arial" w:hAnsi="Arial" w:cs="Arial"/>
        </w:rPr>
        <w:t xml:space="preserve"> on Express Interest link.</w:t>
      </w:r>
    </w:p>
    <w:p w:rsidR="00254DB0" w:rsidRPr="00254DB0" w:rsidRDefault="00254DB0" w:rsidP="009853E8">
      <w:pPr>
        <w:spacing w:after="0"/>
        <w:jc w:val="both"/>
        <w:rPr>
          <w:rFonts w:ascii="Arial" w:hAnsi="Arial" w:cs="Arial"/>
        </w:rPr>
      </w:pPr>
    </w:p>
    <w:p w:rsidR="00254DB0" w:rsidRDefault="00254DB0" w:rsidP="009853E8">
      <w:pPr>
        <w:spacing w:after="0"/>
        <w:jc w:val="both"/>
        <w:rPr>
          <w:rFonts w:ascii="Arial" w:hAnsi="Arial" w:cs="Arial"/>
        </w:rPr>
      </w:pPr>
      <w:r w:rsidRPr="00254DB0">
        <w:rPr>
          <w:rFonts w:ascii="Arial" w:hAnsi="Arial" w:cs="Arial"/>
        </w:rPr>
        <w:t xml:space="preserve">3) Once you have expressed your interest, please access the My ITTs page, where you can </w:t>
      </w:r>
      <w:r w:rsidR="009853E8">
        <w:rPr>
          <w:rFonts w:ascii="Arial" w:hAnsi="Arial" w:cs="Arial"/>
        </w:rPr>
        <w:t xml:space="preserve">view all the </w:t>
      </w:r>
      <w:r w:rsidRPr="00254DB0">
        <w:rPr>
          <w:rFonts w:ascii="Arial" w:hAnsi="Arial" w:cs="Arial"/>
        </w:rPr>
        <w:t>documentation (</w:t>
      </w:r>
      <w:r w:rsidR="009853E8">
        <w:rPr>
          <w:rFonts w:ascii="Arial" w:hAnsi="Arial" w:cs="Arial"/>
        </w:rPr>
        <w:t xml:space="preserve">and download </w:t>
      </w:r>
      <w:r w:rsidRPr="00254DB0">
        <w:rPr>
          <w:rFonts w:ascii="Arial" w:hAnsi="Arial" w:cs="Arial"/>
        </w:rPr>
        <w:t>if required) and construct your reply</w:t>
      </w:r>
      <w:r w:rsidR="009853E8">
        <w:rPr>
          <w:rFonts w:ascii="Arial" w:hAnsi="Arial" w:cs="Arial"/>
        </w:rPr>
        <w:t xml:space="preserve"> in the bravo online questionnaire</w:t>
      </w:r>
      <w:r w:rsidRPr="00254DB0">
        <w:rPr>
          <w:rFonts w:ascii="Arial" w:hAnsi="Arial" w:cs="Arial"/>
        </w:rPr>
        <w:t>, as instructed. You must submit your reply via the website by no later than 1</w:t>
      </w:r>
      <w:r w:rsidR="00F43A79">
        <w:rPr>
          <w:rFonts w:ascii="Arial" w:hAnsi="Arial" w:cs="Arial"/>
        </w:rPr>
        <w:t>7</w:t>
      </w:r>
      <w:r w:rsidRPr="00254DB0">
        <w:rPr>
          <w:rFonts w:ascii="Arial" w:hAnsi="Arial" w:cs="Arial"/>
        </w:rPr>
        <w:t>:00</w:t>
      </w:r>
      <w:r w:rsidR="009853E8">
        <w:rPr>
          <w:rFonts w:ascii="Arial" w:hAnsi="Arial" w:cs="Arial"/>
        </w:rPr>
        <w:t xml:space="preserve"> on</w:t>
      </w:r>
      <w:r w:rsidRPr="00254DB0">
        <w:rPr>
          <w:rFonts w:ascii="Arial" w:hAnsi="Arial" w:cs="Arial"/>
        </w:rPr>
        <w:t xml:space="preserve"> </w:t>
      </w:r>
      <w:r w:rsidR="00F43A79">
        <w:rPr>
          <w:rFonts w:ascii="Arial" w:hAnsi="Arial" w:cs="Arial"/>
        </w:rPr>
        <w:t>9</w:t>
      </w:r>
      <w:r w:rsidRPr="00F43A79">
        <w:rPr>
          <w:rFonts w:ascii="Arial" w:hAnsi="Arial" w:cs="Arial"/>
          <w:vertAlign w:val="superscript"/>
        </w:rPr>
        <w:t>th</w:t>
      </w:r>
      <w:r w:rsidR="00F43A79">
        <w:rPr>
          <w:rFonts w:ascii="Arial" w:hAnsi="Arial" w:cs="Arial"/>
        </w:rPr>
        <w:t xml:space="preserve"> August</w:t>
      </w:r>
      <w:r w:rsidRPr="00254DB0">
        <w:rPr>
          <w:rFonts w:ascii="Arial" w:hAnsi="Arial" w:cs="Arial"/>
        </w:rPr>
        <w:t xml:space="preserve"> 2017.</w:t>
      </w:r>
    </w:p>
    <w:p w:rsidR="009853E8" w:rsidRPr="00254DB0" w:rsidRDefault="009853E8" w:rsidP="009853E8">
      <w:pPr>
        <w:spacing w:after="0"/>
        <w:jc w:val="both"/>
        <w:rPr>
          <w:rFonts w:ascii="Arial" w:hAnsi="Arial" w:cs="Arial"/>
        </w:rPr>
      </w:pPr>
    </w:p>
    <w:p w:rsidR="00254DB0" w:rsidRPr="00254DB0" w:rsidRDefault="00254DB0" w:rsidP="009853E8">
      <w:pPr>
        <w:spacing w:after="0"/>
        <w:jc w:val="both"/>
        <w:rPr>
          <w:rFonts w:ascii="Arial" w:hAnsi="Arial" w:cs="Arial"/>
        </w:rPr>
      </w:pPr>
    </w:p>
    <w:p w:rsidR="00254DB0" w:rsidRPr="00254DB0" w:rsidRDefault="00254DB0" w:rsidP="009853E8">
      <w:pPr>
        <w:spacing w:after="0"/>
        <w:jc w:val="both"/>
        <w:rPr>
          <w:rFonts w:ascii="Arial" w:hAnsi="Arial" w:cs="Arial"/>
        </w:rPr>
      </w:pPr>
      <w:r w:rsidRPr="00254DB0">
        <w:rPr>
          <w:rFonts w:ascii="Arial" w:hAnsi="Arial" w:cs="Arial"/>
        </w:rPr>
        <w:t xml:space="preserve">For technical support in submitting your Expression of Interest or registering on the ‘Bravo Solution’ Electronic Sourcing system please contact the Bravo Solution helpdesk via Tel: </w:t>
      </w:r>
      <w:r w:rsidR="009853E8" w:rsidRPr="009853E8">
        <w:rPr>
          <w:rFonts w:ascii="Arial" w:hAnsi="Arial" w:cs="Arial"/>
        </w:rPr>
        <w:t>0800 069 8630</w:t>
      </w:r>
      <w:r w:rsidR="009853E8">
        <w:rPr>
          <w:rFonts w:ascii="Arial" w:hAnsi="Arial" w:cs="Arial"/>
        </w:rPr>
        <w:t xml:space="preserve"> </w:t>
      </w:r>
      <w:r w:rsidRPr="00254DB0">
        <w:rPr>
          <w:rFonts w:ascii="Arial" w:hAnsi="Arial" w:cs="Arial"/>
        </w:rPr>
        <w:t>or email: help@bravosolution.co.uk</w:t>
      </w:r>
    </w:p>
    <w:p w:rsidR="00254DB0" w:rsidRPr="00254DB0" w:rsidRDefault="00254DB0" w:rsidP="009853E8">
      <w:pPr>
        <w:spacing w:after="0"/>
        <w:jc w:val="both"/>
        <w:rPr>
          <w:rFonts w:ascii="Arial" w:hAnsi="Arial" w:cs="Arial"/>
        </w:rPr>
      </w:pPr>
    </w:p>
    <w:p w:rsidR="00254DB0" w:rsidRDefault="00254DB0" w:rsidP="009853E8">
      <w:pPr>
        <w:spacing w:after="0"/>
        <w:jc w:val="both"/>
        <w:rPr>
          <w:rFonts w:ascii="Arial" w:hAnsi="Arial" w:cs="Arial"/>
        </w:rPr>
      </w:pPr>
      <w:r w:rsidRPr="00254DB0">
        <w:rPr>
          <w:rFonts w:ascii="Arial" w:hAnsi="Arial" w:cs="Arial"/>
        </w:rPr>
        <w:t>All communications from Bidders (including their Bidder Members) during the period of the Procurement must be directed to MLCSU via the ‘messaging’ area within the ML</w:t>
      </w:r>
      <w:r w:rsidR="006C5118">
        <w:rPr>
          <w:rFonts w:ascii="Arial" w:hAnsi="Arial" w:cs="Arial"/>
        </w:rPr>
        <w:t xml:space="preserve"> </w:t>
      </w:r>
      <w:r w:rsidRPr="00254DB0">
        <w:rPr>
          <w:rFonts w:ascii="Arial" w:hAnsi="Arial" w:cs="Arial"/>
        </w:rPr>
        <w:t xml:space="preserve">CSU online procurement portal: </w:t>
      </w:r>
      <w:hyperlink r:id="rId11" w:history="1">
        <w:r w:rsidR="00F43A79" w:rsidRPr="006B7548">
          <w:rPr>
            <w:rStyle w:val="Hyperlink"/>
            <w:rFonts w:ascii="Arial" w:hAnsi="Arial" w:cs="Arial"/>
          </w:rPr>
          <w:t>https://mlcsu.bravosolution.co.uk</w:t>
        </w:r>
      </w:hyperlink>
      <w:r w:rsidR="00F43A79">
        <w:rPr>
          <w:rFonts w:ascii="Arial" w:hAnsi="Arial" w:cs="Arial"/>
        </w:rPr>
        <w:t xml:space="preserve">. </w:t>
      </w:r>
      <w:r w:rsidRPr="00F43A79">
        <w:rPr>
          <w:rFonts w:ascii="Arial" w:hAnsi="Arial" w:cs="Arial"/>
          <w:u w:val="single"/>
        </w:rPr>
        <w:t>Strictly no other forms of communication to MLCSU or the Commissioner will be accepted (including telephone calls, postal queries/submissions, faxes or email communications)</w:t>
      </w:r>
      <w:r w:rsidR="009853E8">
        <w:rPr>
          <w:rFonts w:ascii="Arial" w:hAnsi="Arial" w:cs="Arial"/>
          <w:u w:val="single"/>
        </w:rPr>
        <w:t xml:space="preserve"> during this period</w:t>
      </w:r>
      <w:r w:rsidRPr="00254DB0">
        <w:rPr>
          <w:rFonts w:ascii="Arial" w:hAnsi="Arial" w:cs="Arial"/>
        </w:rPr>
        <w:t>.</w:t>
      </w:r>
    </w:p>
    <w:p w:rsidR="00254DB0" w:rsidRPr="00254DB0" w:rsidRDefault="00254DB0" w:rsidP="00254DB0">
      <w:pPr>
        <w:spacing w:after="0"/>
        <w:rPr>
          <w:rFonts w:ascii="Arial" w:hAnsi="Arial" w:cs="Arial"/>
        </w:rPr>
      </w:pPr>
    </w:p>
    <w:p w:rsidR="00EA291F" w:rsidRPr="00EA291F" w:rsidRDefault="00EA291F">
      <w:pPr>
        <w:rPr>
          <w:rFonts w:ascii="Arial" w:hAnsi="Arial" w:cs="Arial"/>
        </w:rPr>
      </w:pPr>
    </w:p>
    <w:sectPr w:rsidR="00EA291F" w:rsidRPr="00EA291F" w:rsidSect="006C5118">
      <w:headerReference w:type="default" r:id="rId12"/>
      <w:footerReference w:type="default" r:id="rId13"/>
      <w:pgSz w:w="11907" w:h="16839" w:code="9"/>
      <w:pgMar w:top="1702" w:right="1080" w:bottom="1440" w:left="108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3C7" w:rsidRDefault="002C43C7" w:rsidP="005F4554">
      <w:pPr>
        <w:spacing w:after="0" w:line="240" w:lineRule="auto"/>
      </w:pPr>
      <w:r>
        <w:separator/>
      </w:r>
    </w:p>
  </w:endnote>
  <w:endnote w:type="continuationSeparator" w:id="0">
    <w:p w:rsidR="002C43C7" w:rsidRDefault="002C43C7" w:rsidP="005F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Footer"/>
      <w:rPr>
        <w:b/>
        <w:sz w:val="20"/>
      </w:rPr>
    </w:pPr>
    <w:r>
      <w:rPr>
        <w:noProof/>
        <w:lang w:eastAsia="en-GB"/>
      </w:rPr>
      <w:drawing>
        <wp:anchor distT="0" distB="0" distL="114300" distR="114300" simplePos="0" relativeHeight="251656192" behindDoc="1" locked="0" layoutInCell="1" allowOverlap="1" wp14:anchorId="74A6E53A" wp14:editId="41B4C679">
          <wp:simplePos x="0" y="0"/>
          <wp:positionH relativeFrom="column">
            <wp:posOffset>1136650</wp:posOffset>
          </wp:positionH>
          <wp:positionV relativeFrom="paragraph">
            <wp:posOffset>-3994785</wp:posOffset>
          </wp:positionV>
          <wp:extent cx="5732145" cy="5077460"/>
          <wp:effectExtent l="0" t="0" r="1905" b="889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507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554">
      <w:rPr>
        <w:b/>
        <w:sz w:val="20"/>
      </w:rPr>
      <w:t>Midlands and Lancashire CSU</w:t>
    </w:r>
  </w:p>
  <w:p w:rsidR="00E6449F" w:rsidRDefault="002C43C7">
    <w:pPr>
      <w:pStyle w:val="Footer"/>
      <w:rPr>
        <w:sz w:val="20"/>
      </w:rPr>
    </w:pPr>
    <w:r>
      <w:rPr>
        <w:noProof/>
        <w:lang w:eastAsia="en-GB"/>
      </w:rPr>
      <mc:AlternateContent>
        <mc:Choice Requires="wps">
          <w:drawing>
            <wp:anchor distT="0" distB="0" distL="114300" distR="114300" simplePos="0" relativeHeight="251657216" behindDoc="0" locked="0" layoutInCell="1" allowOverlap="1" wp14:anchorId="4F2EF915" wp14:editId="58166E66">
              <wp:simplePos x="0" y="0"/>
              <wp:positionH relativeFrom="column">
                <wp:posOffset>3531235</wp:posOffset>
              </wp:positionH>
              <wp:positionV relativeFrom="paragraph">
                <wp:posOffset>365760</wp:posOffset>
              </wp:positionV>
              <wp:extent cx="2858770" cy="26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269875"/>
                      </a:xfrm>
                      <a:prstGeom prst="rect">
                        <a:avLst/>
                      </a:prstGeom>
                      <a:noFill/>
                      <a:ln w="6350">
                        <a:noFill/>
                      </a:ln>
                      <a:effectLst/>
                    </wps:spPr>
                    <wps:txbx>
                      <w:txbxContent>
                        <w:p w:rsidR="002C43C7" w:rsidRPr="005F4554" w:rsidRDefault="002C43C7" w:rsidP="005F4554">
                          <w:pPr>
                            <w:jc w:val="right"/>
                            <w:rPr>
                              <w:sz w:val="20"/>
                            </w:rPr>
                          </w:pPr>
                          <w:r>
                            <w:rPr>
                              <w:sz w:val="20"/>
                            </w:rPr>
                            <w:t>www.midlandsandlancashire</w:t>
                          </w:r>
                          <w:r w:rsidRPr="005F4554">
                            <w:rPr>
                              <w:sz w:val="20"/>
                            </w:rPr>
                            <w:t>csu.nhs.uk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8.05pt;margin-top:28.8pt;width:225.1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fOwIAAHgEAAAOAAAAZHJzL2Uyb0RvYy54bWysVEtv2zAMvg/YfxB0X5xkedWIU2QtMgwI&#10;2gLJ0LMiS4kxSdQkJXb360fJzgPdTsMuMkV+4usjPb9vtCIn4XwFpqCDXp8SYTiUldkX9Pt29WlG&#10;iQ/MlEyBEQV9E57eLz5+mNc2F0M4gCqFI+jE+Ly2BT2EYPMs8/wgNPM9sMKgUYLTLODV7bPSsRq9&#10;a5UN+/1JVoMrrQMuvEftY2uki+RfSsHDs5ReBKIKirmFdLp07uKZLeYs3ztmDxXv0mD/kIVmlcGg&#10;F1ePLDBydNUfrnTFHXiQocdBZyBlxUWqAasZ9N9VszkwK1It2BxvL23y/88tfzq9OFKVBR1RYphG&#10;iraiCeQLNGQUu1NbnyNoYxEWGlQjy6lSb9fAf3iEZDeY9oFHdOxGI52OX6yT4EMk4O3S9BiFo3I4&#10;G8+mUzRxtA0nd7PpOMbNrq+t8+GrAE2iUFCHpKYM2GntQws9Q2IwA6tKKdSzXBlSF3TyedxPDy4W&#10;dK5MBIg0Ip2bWEabeZRCs2vQSRR3UL5h+Q7a8fGWrypMZc18eGEO5wWzxx0Iz3hIBRgSOomSA7hf&#10;f9NHPNKIVkpqnL+C+p9H5gQl6ptBgu8Go1Ec2HQZjadDvLhby+7WYo76AXDEB7htlicx4oM6i9KB&#10;fsVVWcaoaGKGY+yChrP4ENqtwFXjYrlMIBxRy8LabCw/sx4bvW1embMdGwF5fILzpLL8HSkttqVl&#10;eQwgq8TYtavd+OB4J867VYz7c3tPqOsPY/EbAAD//wMAUEsDBBQABgAIAAAAIQBKBbHQ3gAAAAsB&#10;AAAPAAAAZHJzL2Rvd25yZXYueG1sTI9NS8NAEIbvgv9hGcGb3URpWtJsShG9CCLWgnibZqfZ6O5s&#10;zG7b+O/d9qK3d5iH96Najs6KAw2h86wgn2QgiBuvO24VbN4eb+YgQkTWaD2Tgh8KsKwvLyostT/y&#10;Kx3WsRXJhEOJCkyMfSllaAw5DBPfE6ffzg8OYzqHVuoBj8ncWXmbZYV02HFKMNjTvaHma713Cmbz&#10;D20+h6dx8/68+jYvvbQPKJW6vhpXCxCRxvgHw6l+qg516rT1e9ZBWAXTaZEnNIlZAeIEpLg7ENuz&#10;ykHWlfy/of4FAAD//wMAUEsBAi0AFAAGAAgAAAAhALaDOJL+AAAA4QEAABMAAAAAAAAAAAAAAAAA&#10;AAAAAFtDb250ZW50X1R5cGVzXS54bWxQSwECLQAUAAYACAAAACEAOP0h/9YAAACUAQAACwAAAAAA&#10;AAAAAAAAAAAvAQAAX3JlbHMvLnJlbHNQSwECLQAUAAYACAAAACEAfPp2XzsCAAB4BAAADgAAAAAA&#10;AAAAAAAAAAAuAgAAZHJzL2Uyb0RvYy54bWxQSwECLQAUAAYACAAAACEASgWx0N4AAAALAQAADwAA&#10;AAAAAAAAAAAAAACVBAAAZHJzL2Rvd25yZXYueG1sUEsFBgAAAAAEAAQA8wAAAKAFAAAAAA==&#10;" filled="f" stroked="f" strokeweight=".5pt">
              <v:path arrowok="t"/>
              <v:textbox>
                <w:txbxContent>
                  <w:p w:rsidR="002C43C7" w:rsidRPr="005F4554" w:rsidRDefault="002C43C7" w:rsidP="005F4554">
                    <w:pPr>
                      <w:jc w:val="right"/>
                      <w:rPr>
                        <w:sz w:val="20"/>
                      </w:rPr>
                    </w:pPr>
                    <w:r>
                      <w:rPr>
                        <w:sz w:val="20"/>
                      </w:rPr>
                      <w:t>www.midlandsandlancashire</w:t>
                    </w:r>
                    <w:r w:rsidRPr="005F4554">
                      <w:rPr>
                        <w:sz w:val="20"/>
                      </w:rPr>
                      <w:t>csu.nhs.uk</w:t>
                    </w:r>
                  </w:p>
                </w:txbxContent>
              </v:textbox>
            </v:shape>
          </w:pict>
        </mc:Fallback>
      </mc:AlternateContent>
    </w:r>
    <w:r w:rsidR="00E6449F">
      <w:rPr>
        <w:sz w:val="20"/>
      </w:rPr>
      <w:t>St. Johns’ House</w:t>
    </w:r>
  </w:p>
  <w:p w:rsidR="00E6449F" w:rsidRDefault="00E6449F">
    <w:pPr>
      <w:pStyle w:val="Footer"/>
      <w:rPr>
        <w:sz w:val="20"/>
      </w:rPr>
    </w:pPr>
    <w:r>
      <w:rPr>
        <w:sz w:val="20"/>
      </w:rPr>
      <w:t>30 East</w:t>
    </w:r>
    <w:r w:rsidR="002C43C7" w:rsidRPr="001F60FF">
      <w:rPr>
        <w:sz w:val="20"/>
      </w:rPr>
      <w:t xml:space="preserve"> Street</w:t>
    </w:r>
  </w:p>
  <w:p w:rsidR="002C43C7" w:rsidRPr="001F60FF" w:rsidRDefault="00E6449F">
    <w:pPr>
      <w:pStyle w:val="Footer"/>
      <w:rPr>
        <w:sz w:val="20"/>
      </w:rPr>
    </w:pPr>
    <w:r>
      <w:rPr>
        <w:sz w:val="20"/>
      </w:rPr>
      <w:t>1</w:t>
    </w:r>
    <w:r w:rsidRPr="00E6449F">
      <w:rPr>
        <w:sz w:val="20"/>
        <w:vertAlign w:val="superscript"/>
      </w:rPr>
      <w:t>st</w:t>
    </w:r>
    <w:r>
      <w:rPr>
        <w:sz w:val="20"/>
      </w:rPr>
      <w:t xml:space="preserve"> Floor</w:t>
    </w:r>
    <w:r w:rsidR="002C43C7" w:rsidRPr="001F60FF">
      <w:rPr>
        <w:sz w:val="20"/>
      </w:rPr>
      <w:br/>
    </w:r>
    <w:r>
      <w:rPr>
        <w:sz w:val="20"/>
      </w:rPr>
      <w:t>Leicester</w:t>
    </w:r>
    <w:r w:rsidR="002C43C7" w:rsidRPr="001F60FF">
      <w:rPr>
        <w:sz w:val="20"/>
      </w:rPr>
      <w:br/>
    </w:r>
    <w:r>
      <w:rPr>
        <w:sz w:val="20"/>
      </w:rPr>
      <w:t>LE1 6NB</w:t>
    </w:r>
  </w:p>
  <w:p w:rsidR="002C43C7" w:rsidRPr="005F4554" w:rsidRDefault="002C43C7">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3C7" w:rsidRDefault="002C43C7" w:rsidP="005F4554">
      <w:pPr>
        <w:spacing w:after="0" w:line="240" w:lineRule="auto"/>
      </w:pPr>
      <w:r>
        <w:separator/>
      </w:r>
    </w:p>
  </w:footnote>
  <w:footnote w:type="continuationSeparator" w:id="0">
    <w:p w:rsidR="002C43C7" w:rsidRDefault="002C43C7" w:rsidP="005F4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Header"/>
    </w:pPr>
    <w:r>
      <w:rPr>
        <w:noProof/>
        <w:lang w:eastAsia="en-GB"/>
      </w:rPr>
      <w:drawing>
        <wp:anchor distT="0" distB="0" distL="114300" distR="114300" simplePos="0" relativeHeight="251659264" behindDoc="1" locked="0" layoutInCell="1" allowOverlap="1" wp14:anchorId="3DBB82A7" wp14:editId="5D900A9F">
          <wp:simplePos x="0" y="0"/>
          <wp:positionH relativeFrom="column">
            <wp:posOffset>-381000</wp:posOffset>
          </wp:positionH>
          <wp:positionV relativeFrom="paragraph">
            <wp:posOffset>-238125</wp:posOffset>
          </wp:positionV>
          <wp:extent cx="2581275" cy="86042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symbol.png"/>
                  <pic:cNvPicPr/>
                </pic:nvPicPr>
                <pic:blipFill>
                  <a:blip r:embed="rId1">
                    <a:extLst>
                      <a:ext uri="{28A0092B-C50C-407E-A947-70E740481C1C}">
                        <a14:useLocalDpi xmlns:a14="http://schemas.microsoft.com/office/drawing/2010/main" val="0"/>
                      </a:ext>
                    </a:extLst>
                  </a:blip>
                  <a:stretch>
                    <a:fillRect/>
                  </a:stretch>
                </pic:blipFill>
                <pic:spPr>
                  <a:xfrm>
                    <a:off x="0" y="0"/>
                    <a:ext cx="2581275" cy="860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9F45A50" wp14:editId="2E39A620">
          <wp:simplePos x="0" y="0"/>
          <wp:positionH relativeFrom="column">
            <wp:posOffset>4591050</wp:posOffset>
          </wp:positionH>
          <wp:positionV relativeFrom="paragraph">
            <wp:posOffset>-238125</wp:posOffset>
          </wp:positionV>
          <wp:extent cx="2037679" cy="758766"/>
          <wp:effectExtent l="0" t="0" r="127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3762" cy="761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A56B59"/>
    <w:multiLevelType w:val="hybridMultilevel"/>
    <w:tmpl w:val="ED78B6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4C828FD"/>
    <w:multiLevelType w:val="hybridMultilevel"/>
    <w:tmpl w:val="7166DD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D7"/>
    <w:rsid w:val="00007A39"/>
    <w:rsid w:val="00042CCF"/>
    <w:rsid w:val="000512F4"/>
    <w:rsid w:val="00067D48"/>
    <w:rsid w:val="000C3C1E"/>
    <w:rsid w:val="000C428F"/>
    <w:rsid w:val="000C586C"/>
    <w:rsid w:val="000D05BE"/>
    <w:rsid w:val="00120728"/>
    <w:rsid w:val="00120800"/>
    <w:rsid w:val="00152267"/>
    <w:rsid w:val="00171CF1"/>
    <w:rsid w:val="001825AB"/>
    <w:rsid w:val="00183F14"/>
    <w:rsid w:val="00186690"/>
    <w:rsid w:val="00194E81"/>
    <w:rsid w:val="001D1CD7"/>
    <w:rsid w:val="001F60FF"/>
    <w:rsid w:val="002120BA"/>
    <w:rsid w:val="00227C54"/>
    <w:rsid w:val="00254DB0"/>
    <w:rsid w:val="0027457F"/>
    <w:rsid w:val="002841C2"/>
    <w:rsid w:val="002C43C7"/>
    <w:rsid w:val="00300473"/>
    <w:rsid w:val="00300DC8"/>
    <w:rsid w:val="00302E12"/>
    <w:rsid w:val="003242D4"/>
    <w:rsid w:val="00334C2E"/>
    <w:rsid w:val="00337448"/>
    <w:rsid w:val="00347FA7"/>
    <w:rsid w:val="00351071"/>
    <w:rsid w:val="00380B2B"/>
    <w:rsid w:val="00386B1F"/>
    <w:rsid w:val="003A5B7E"/>
    <w:rsid w:val="0044707D"/>
    <w:rsid w:val="00453E67"/>
    <w:rsid w:val="00460B85"/>
    <w:rsid w:val="004677CA"/>
    <w:rsid w:val="004D1758"/>
    <w:rsid w:val="004D21BA"/>
    <w:rsid w:val="00505384"/>
    <w:rsid w:val="005315C8"/>
    <w:rsid w:val="0056411B"/>
    <w:rsid w:val="00580358"/>
    <w:rsid w:val="005F451F"/>
    <w:rsid w:val="005F4554"/>
    <w:rsid w:val="006000A5"/>
    <w:rsid w:val="0065692E"/>
    <w:rsid w:val="00677430"/>
    <w:rsid w:val="006A00F1"/>
    <w:rsid w:val="006C5118"/>
    <w:rsid w:val="006D5798"/>
    <w:rsid w:val="00753A32"/>
    <w:rsid w:val="00767A9E"/>
    <w:rsid w:val="0078779A"/>
    <w:rsid w:val="00795781"/>
    <w:rsid w:val="007E58A1"/>
    <w:rsid w:val="008021F6"/>
    <w:rsid w:val="008029F8"/>
    <w:rsid w:val="00816828"/>
    <w:rsid w:val="00841316"/>
    <w:rsid w:val="00847B3F"/>
    <w:rsid w:val="008649EF"/>
    <w:rsid w:val="0087066C"/>
    <w:rsid w:val="00874D4E"/>
    <w:rsid w:val="00884D92"/>
    <w:rsid w:val="008A4346"/>
    <w:rsid w:val="008E5DA2"/>
    <w:rsid w:val="008F4FF3"/>
    <w:rsid w:val="00912D4E"/>
    <w:rsid w:val="00936E4F"/>
    <w:rsid w:val="00952C2F"/>
    <w:rsid w:val="00984A66"/>
    <w:rsid w:val="009853E8"/>
    <w:rsid w:val="009B2D85"/>
    <w:rsid w:val="009B3452"/>
    <w:rsid w:val="009D0C20"/>
    <w:rsid w:val="009D6482"/>
    <w:rsid w:val="009F2ACA"/>
    <w:rsid w:val="00A00F50"/>
    <w:rsid w:val="00A1027A"/>
    <w:rsid w:val="00A22410"/>
    <w:rsid w:val="00A26393"/>
    <w:rsid w:val="00A76094"/>
    <w:rsid w:val="00A80913"/>
    <w:rsid w:val="00A86AF2"/>
    <w:rsid w:val="00AD3B77"/>
    <w:rsid w:val="00B563C2"/>
    <w:rsid w:val="00B570B4"/>
    <w:rsid w:val="00B661A6"/>
    <w:rsid w:val="00B71955"/>
    <w:rsid w:val="00BA6674"/>
    <w:rsid w:val="00BE5ED6"/>
    <w:rsid w:val="00BF44FD"/>
    <w:rsid w:val="00BF7FAA"/>
    <w:rsid w:val="00C22E25"/>
    <w:rsid w:val="00C43945"/>
    <w:rsid w:val="00C766B9"/>
    <w:rsid w:val="00C9601F"/>
    <w:rsid w:val="00D037C5"/>
    <w:rsid w:val="00D42929"/>
    <w:rsid w:val="00D47433"/>
    <w:rsid w:val="00D605AB"/>
    <w:rsid w:val="00D77CF1"/>
    <w:rsid w:val="00E07C4B"/>
    <w:rsid w:val="00E27DF2"/>
    <w:rsid w:val="00E57392"/>
    <w:rsid w:val="00E57CE5"/>
    <w:rsid w:val="00E6449F"/>
    <w:rsid w:val="00EA0DF2"/>
    <w:rsid w:val="00EA291F"/>
    <w:rsid w:val="00ED372F"/>
    <w:rsid w:val="00EF4622"/>
    <w:rsid w:val="00F02B04"/>
    <w:rsid w:val="00F43A79"/>
    <w:rsid w:val="00F67758"/>
    <w:rsid w:val="00F81B9E"/>
    <w:rsid w:val="00F87D0A"/>
    <w:rsid w:val="00FA7308"/>
    <w:rsid w:val="00FB1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lcsu.bravosolution.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lcsu.bravosolution.co.uk" TargetMode="External"/><Relationship Id="rId4" Type="http://schemas.microsoft.com/office/2007/relationships/stylesWithEffects" Target="stylesWithEffects.xml"/><Relationship Id="rId9" Type="http://schemas.openxmlformats.org/officeDocument/2006/relationships/hyperlink" Target="https://mlcsu.bravosolution.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b's%20Download%20Files\CSU%20Letter%20Head%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170C2-1C3B-4F87-B88C-D12A5FCB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CSU Letter Head template (5)</Template>
  <TotalTime>75</TotalTime>
  <Pages>2</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CABRAL, Paulo (NHS MIDLANDS AND LANCASHIRE COMMISSIONING SUPPORT UNIT)</dc:creator>
  <cp:lastModifiedBy>Cabral Paulo Midlands &amp; Lancashire CSU</cp:lastModifiedBy>
  <cp:revision>7</cp:revision>
  <cp:lastPrinted>2016-04-28T15:45:00Z</cp:lastPrinted>
  <dcterms:created xsi:type="dcterms:W3CDTF">2017-07-06T07:21:00Z</dcterms:created>
  <dcterms:modified xsi:type="dcterms:W3CDTF">2017-07-11T11:38:00Z</dcterms:modified>
</cp:coreProperties>
</file>