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719" w:rsidRDefault="00F43101">
      <w:pPr>
        <w:pStyle w:val="Heading1"/>
        <w:rPr>
          <w:rFonts w:ascii="Arial" w:hAnsi="Arial" w:cs="Arial"/>
          <w:sz w:val="22"/>
        </w:rPr>
      </w:pPr>
      <w:r>
        <w:rPr>
          <w:rFonts w:ascii="Arial" w:hAnsi="Arial" w:cs="Arial"/>
          <w:sz w:val="22"/>
        </w:rPr>
        <w:t xml:space="preserve">                                                                                                                                                                                                                                                                                                                                                                                                                                                                                                                                                                                                                                                                                                                                                                                                                                                                                                                                                                                                                                                                                                                                                                                                                                                                                                                                                                                                                                                                                                                                                                                                                                                                                                                                                                                                                                                                                                                                                                                                                                                                                                                                                                                                                                                                                                                                                                                                                                                                                                                                                                                                                                                                                                                                                                                                                                                                                                                                                                                                                                                                                                                                                                                                                                                                                                                                                                                                                                                                                                                                                                                                                                                                                                                                                                                                                                                                                                                                                                                                                                                                                                                                                                                                                                                                                                                                                                                                                                                                                                                                                                                                                                                                                                                                                                                                                                                                                                                                                                                                                                                                                                                                                                                                                                                                                                                                                                                                                                                                                                                                                                                                                                                                                                                                                                                                                                                                                                                                                                                                                                                                                                                                                                                                                                                                                                                                                                                                                                                                                                                                                                                                                                                                                                                                                                                                                                                                                                                                                                                                                                                                                                                                                                                                                                                                                                                                                                                                                                                                                                                                                                                                                                                                                                                                                                                                                                                                                                                                                                                                                                                                                                                                                                                                                                                                                                                                                                                                                                                                                                                                                                                                                                                                                                                                                                                                                                                                                                                                                                                                                                                                                                                                                                                                                                                                                                                                                                                                                                                                                                                                                                                                                                                                                                                                                                                                                                                                                                                                                                                                                                                                                                                                                                                                                                                                                                                                                                                                                                                                                                                                                                                                                                                                                                                                                                                                                                                                                                                                                                                                                                                                                                                                                                                                                                                                                                                                                                                                                                                                                                                                                                                                                                                                                                                                                                                                                                                                                                                                                                                                                                                                                                                                                                                                                                                                                                                                                                                                                                                                                                                                                                                                                                                                                                                                                                                                                                                                                                                                                                                                                                                                                                                                                                                                                                                                                                                                                                                                                                                                                                                                                                                                                                                                                                                                                                                                                                                                                                                                                                                                                                                                                                                                                                                                                                                                                                                                                                                                                                                                                                                                                                                                                                                                                                                                                                                                                                                                                                                                                                                                                                                                                                                                                                                                                                                                                                                                                                                                                                                                                                                                                                                                                                                                                                                                                                                                                                                                                                                                                                                                                                                                                                                                                                                                                                                                                                                                                                                                                                                                                                                                                                                                                                                                                                                                                                                                                                                                                                                                                                                                                                                                                                                                                                                                                                                                                                                                                                                                                                                                                                                                                                                                                                                                                                                                                                                                                                                                                                                                                                                                                                                                                                                                                                                                                                                                                                                                                                                                                                                                                                                                                                                                                                                                                                                                                                                                                                                                                                                                                                                                                                                                                                                                                                                                                                                                                                                                                                                                                                                                                                                                                                                                                                                                                                                                                                                                                                                                                                                                                                                                                                                                                                                                                                                                                                                                                                                                                                                                                                                                                                                                                                                                                                                                                                                                                                                                                                                                                                                                                                                                                                                                                                                                                                                                                                                                                                                                                                                                                                                                                                                                                                                                                                                                                                                                                                                                                                                                                   </w:t>
      </w:r>
    </w:p>
    <w:p w:rsidR="00372719" w:rsidRPr="00814E22" w:rsidRDefault="00F225C7" w:rsidP="00372719">
      <w:pPr>
        <w:pStyle w:val="Heading2"/>
        <w:tabs>
          <w:tab w:val="left" w:pos="1064"/>
        </w:tabs>
        <w:rPr>
          <w:rFonts w:ascii="Arial" w:hAnsi="Arial" w:cs="Arial"/>
        </w:rPr>
      </w:pPr>
      <w:r>
        <w:rPr>
          <w:rFonts w:ascii="Arial" w:hAnsi="Arial" w:cs="Arial"/>
          <w:noProof/>
          <w:lang w:val="en-GB" w:eastAsia="en-GB"/>
        </w:rPr>
        <w:drawing>
          <wp:anchor distT="0" distB="0" distL="114300" distR="114300" simplePos="0" relativeHeight="251657728" behindDoc="1" locked="0" layoutInCell="1" allowOverlap="1" wp14:anchorId="7D872EAC" wp14:editId="46167DA9">
            <wp:simplePos x="0" y="0"/>
            <wp:positionH relativeFrom="page">
              <wp:posOffset>360045</wp:posOffset>
            </wp:positionH>
            <wp:positionV relativeFrom="page">
              <wp:posOffset>360045</wp:posOffset>
            </wp:positionV>
            <wp:extent cx="1616075" cy="1031240"/>
            <wp:effectExtent l="0" t="0" r="3175" b="0"/>
            <wp:wrapNone/>
            <wp:docPr id="2" name="Picture 2" descr="IWM Logo_Turqu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WM Logo_Turquoi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6075" cy="1031240"/>
                    </a:xfrm>
                    <a:prstGeom prst="rect">
                      <a:avLst/>
                    </a:prstGeom>
                    <a:noFill/>
                  </pic:spPr>
                </pic:pic>
              </a:graphicData>
            </a:graphic>
          </wp:anchor>
        </w:drawing>
      </w:r>
    </w:p>
    <w:p w:rsidR="00372719" w:rsidRPr="00814E22" w:rsidRDefault="00372719" w:rsidP="00372719">
      <w:pPr>
        <w:pStyle w:val="Heading2"/>
        <w:tabs>
          <w:tab w:val="left" w:pos="1064"/>
        </w:tabs>
        <w:rPr>
          <w:rFonts w:ascii="Arial" w:hAnsi="Arial" w:cs="Arial"/>
        </w:rPr>
      </w:pPr>
    </w:p>
    <w:p w:rsidR="00372719" w:rsidRPr="00814E22" w:rsidRDefault="00372719" w:rsidP="00372719">
      <w:pPr>
        <w:pStyle w:val="Heading2"/>
        <w:tabs>
          <w:tab w:val="left" w:pos="1064"/>
        </w:tabs>
        <w:rPr>
          <w:rFonts w:ascii="Arial" w:hAnsi="Arial" w:cs="Arial"/>
        </w:rPr>
      </w:pPr>
    </w:p>
    <w:p w:rsidR="00372719" w:rsidRPr="00814E22" w:rsidRDefault="00372719" w:rsidP="00372719">
      <w:pPr>
        <w:rPr>
          <w:rFonts w:ascii="Arial" w:hAnsi="Arial" w:cs="Arial"/>
        </w:rPr>
      </w:pPr>
    </w:p>
    <w:p w:rsidR="00372719" w:rsidRPr="00814E22" w:rsidRDefault="00372719" w:rsidP="00372719">
      <w:pPr>
        <w:rPr>
          <w:rFonts w:ascii="Arial" w:hAnsi="Arial" w:cs="Arial"/>
        </w:rPr>
      </w:pPr>
    </w:p>
    <w:p w:rsidR="00372719" w:rsidRPr="00814E22" w:rsidRDefault="00372719" w:rsidP="00372719">
      <w:pPr>
        <w:rPr>
          <w:rFonts w:ascii="Arial" w:hAnsi="Arial" w:cs="Arial"/>
        </w:rPr>
      </w:pPr>
    </w:p>
    <w:p w:rsidR="00372719" w:rsidRPr="00814E22" w:rsidRDefault="00372719" w:rsidP="00372719">
      <w:pPr>
        <w:rPr>
          <w:rFonts w:ascii="Arial" w:hAnsi="Arial" w:cs="Arial"/>
        </w:rPr>
      </w:pPr>
    </w:p>
    <w:p w:rsidR="00372719" w:rsidRPr="00814E22" w:rsidRDefault="00372719" w:rsidP="00372719">
      <w:pPr>
        <w:rPr>
          <w:rFonts w:ascii="Arial" w:hAnsi="Arial" w:cs="Arial"/>
        </w:rPr>
      </w:pPr>
    </w:p>
    <w:p w:rsidR="00372719" w:rsidRPr="00814E22" w:rsidRDefault="00372719" w:rsidP="00372719">
      <w:pPr>
        <w:rPr>
          <w:rFonts w:ascii="Arial" w:hAnsi="Arial" w:cs="Arial"/>
        </w:rPr>
      </w:pPr>
    </w:p>
    <w:p w:rsidR="00372719" w:rsidRPr="00814E22" w:rsidRDefault="00372719" w:rsidP="00372719">
      <w:pPr>
        <w:rPr>
          <w:rFonts w:ascii="Arial" w:hAnsi="Arial" w:cs="Arial"/>
        </w:rPr>
      </w:pPr>
    </w:p>
    <w:p w:rsidR="00372719" w:rsidRPr="00814E22" w:rsidRDefault="00372719" w:rsidP="00372719">
      <w:pPr>
        <w:pStyle w:val="Heading2"/>
        <w:tabs>
          <w:tab w:val="left" w:pos="1064"/>
        </w:tabs>
        <w:rPr>
          <w:rFonts w:ascii="Arial" w:hAnsi="Arial" w:cs="Arial"/>
        </w:rPr>
      </w:pPr>
    </w:p>
    <w:p w:rsidR="00C0400C" w:rsidRDefault="00C0400C" w:rsidP="00372719">
      <w:pPr>
        <w:pStyle w:val="Heading4"/>
        <w:rPr>
          <w:rFonts w:ascii="Arial" w:hAnsi="Arial" w:cs="Arial"/>
          <w:sz w:val="22"/>
          <w:szCs w:val="22"/>
        </w:rPr>
      </w:pPr>
    </w:p>
    <w:p w:rsidR="00C0400C" w:rsidRDefault="00C0400C" w:rsidP="00372719">
      <w:pPr>
        <w:pStyle w:val="Heading4"/>
        <w:rPr>
          <w:rFonts w:ascii="Arial" w:hAnsi="Arial" w:cs="Arial"/>
          <w:sz w:val="22"/>
          <w:szCs w:val="22"/>
        </w:rPr>
      </w:pPr>
    </w:p>
    <w:p w:rsidR="00C0400C" w:rsidRDefault="00C0400C" w:rsidP="00372719">
      <w:pPr>
        <w:pStyle w:val="Heading4"/>
        <w:rPr>
          <w:rFonts w:ascii="Arial" w:hAnsi="Arial" w:cs="Arial"/>
          <w:sz w:val="22"/>
          <w:szCs w:val="22"/>
        </w:rPr>
      </w:pPr>
    </w:p>
    <w:p w:rsidR="00C0400C" w:rsidRDefault="00C0400C" w:rsidP="00372719">
      <w:pPr>
        <w:pStyle w:val="Heading4"/>
        <w:rPr>
          <w:rFonts w:ascii="Arial" w:hAnsi="Arial" w:cs="Arial"/>
          <w:sz w:val="22"/>
          <w:szCs w:val="22"/>
        </w:rPr>
      </w:pPr>
    </w:p>
    <w:p w:rsidR="00372719" w:rsidRPr="00372719" w:rsidRDefault="00372719" w:rsidP="00372719">
      <w:pPr>
        <w:pStyle w:val="Heading4"/>
        <w:rPr>
          <w:rFonts w:ascii="Arial" w:hAnsi="Arial" w:cs="Arial"/>
          <w:sz w:val="22"/>
          <w:szCs w:val="22"/>
        </w:rPr>
      </w:pPr>
      <w:r w:rsidRPr="00372719">
        <w:rPr>
          <w:rFonts w:ascii="Arial" w:hAnsi="Arial" w:cs="Arial"/>
          <w:sz w:val="22"/>
          <w:szCs w:val="22"/>
        </w:rPr>
        <w:t>Tender Documentation</w:t>
      </w:r>
    </w:p>
    <w:p w:rsidR="00372719" w:rsidRPr="00814E22" w:rsidRDefault="00372719" w:rsidP="00372719">
      <w:pPr>
        <w:rPr>
          <w:rFonts w:ascii="Arial" w:hAnsi="Arial" w:cs="Arial"/>
          <w:b/>
          <w:bCs/>
          <w:sz w:val="22"/>
          <w:szCs w:val="22"/>
        </w:rPr>
      </w:pPr>
    </w:p>
    <w:p w:rsidR="00CB3D0E" w:rsidRDefault="00372719" w:rsidP="00372719">
      <w:pPr>
        <w:rPr>
          <w:rFonts w:ascii="Arial" w:hAnsi="Arial" w:cs="Arial"/>
          <w:b/>
          <w:bCs/>
          <w:sz w:val="22"/>
          <w:szCs w:val="22"/>
        </w:rPr>
      </w:pPr>
      <w:r w:rsidRPr="00814E22">
        <w:rPr>
          <w:rFonts w:ascii="Arial" w:hAnsi="Arial" w:cs="Arial"/>
          <w:b/>
          <w:bCs/>
          <w:sz w:val="22"/>
          <w:szCs w:val="22"/>
        </w:rPr>
        <w:t>Contract No.</w:t>
      </w:r>
      <w:r>
        <w:rPr>
          <w:rFonts w:ascii="Arial" w:hAnsi="Arial" w:cs="Arial"/>
          <w:b/>
          <w:bCs/>
          <w:sz w:val="22"/>
          <w:szCs w:val="22"/>
        </w:rPr>
        <w:t xml:space="preserve"> </w:t>
      </w:r>
    </w:p>
    <w:p w:rsidR="00372719" w:rsidRPr="00814E22" w:rsidRDefault="009D7BCF" w:rsidP="00372719">
      <w:pPr>
        <w:rPr>
          <w:rFonts w:ascii="Arial" w:hAnsi="Arial" w:cs="Arial"/>
          <w:b/>
          <w:bCs/>
          <w:sz w:val="22"/>
          <w:szCs w:val="22"/>
        </w:rPr>
      </w:pPr>
      <w:r>
        <w:rPr>
          <w:rFonts w:ascii="Arial" w:hAnsi="Arial" w:cs="Arial"/>
          <w:b/>
          <w:bCs/>
          <w:sz w:val="22"/>
          <w:szCs w:val="22"/>
        </w:rPr>
        <w:t>IWM/Dux/1</w:t>
      </w:r>
      <w:r w:rsidR="0044394F">
        <w:rPr>
          <w:rFonts w:ascii="Arial" w:hAnsi="Arial" w:cs="Arial"/>
          <w:b/>
          <w:bCs/>
          <w:sz w:val="22"/>
          <w:szCs w:val="22"/>
        </w:rPr>
        <w:t>453</w:t>
      </w:r>
    </w:p>
    <w:p w:rsidR="00372719" w:rsidRPr="00814E22" w:rsidRDefault="00372719" w:rsidP="00372719">
      <w:pPr>
        <w:rPr>
          <w:rFonts w:ascii="Arial" w:hAnsi="Arial" w:cs="Arial"/>
          <w:b/>
          <w:bCs/>
          <w:sz w:val="22"/>
          <w:szCs w:val="22"/>
        </w:rPr>
      </w:pPr>
    </w:p>
    <w:p w:rsidR="005C09F6" w:rsidRDefault="00372719" w:rsidP="00372719">
      <w:pPr>
        <w:rPr>
          <w:rFonts w:ascii="Arial" w:hAnsi="Arial" w:cs="Arial"/>
          <w:b/>
          <w:bCs/>
          <w:sz w:val="22"/>
          <w:szCs w:val="22"/>
        </w:rPr>
      </w:pPr>
      <w:r>
        <w:rPr>
          <w:rFonts w:ascii="Arial" w:hAnsi="Arial" w:cs="Arial"/>
          <w:b/>
          <w:bCs/>
          <w:sz w:val="22"/>
          <w:szCs w:val="22"/>
        </w:rPr>
        <w:t xml:space="preserve">IWM </w:t>
      </w:r>
      <w:r w:rsidR="00F12EAE">
        <w:rPr>
          <w:rFonts w:ascii="Arial" w:hAnsi="Arial" w:cs="Arial"/>
          <w:b/>
          <w:bCs/>
          <w:sz w:val="22"/>
          <w:szCs w:val="22"/>
        </w:rPr>
        <w:t xml:space="preserve">Duxford </w:t>
      </w:r>
      <w:r w:rsidR="0044394F">
        <w:rPr>
          <w:rFonts w:ascii="Arial" w:hAnsi="Arial" w:cs="Arial"/>
          <w:b/>
          <w:bCs/>
          <w:sz w:val="22"/>
          <w:szCs w:val="22"/>
        </w:rPr>
        <w:t>Air Show Support:</w:t>
      </w:r>
    </w:p>
    <w:p w:rsidR="00372719" w:rsidRDefault="0044394F" w:rsidP="00372719">
      <w:pPr>
        <w:rPr>
          <w:rFonts w:ascii="Arial" w:hAnsi="Arial" w:cs="Arial"/>
          <w:b/>
          <w:bCs/>
          <w:sz w:val="22"/>
          <w:szCs w:val="22"/>
        </w:rPr>
      </w:pPr>
      <w:r>
        <w:rPr>
          <w:rFonts w:ascii="Arial" w:hAnsi="Arial" w:cs="Arial"/>
          <w:b/>
          <w:bCs/>
          <w:sz w:val="22"/>
          <w:szCs w:val="22"/>
        </w:rPr>
        <w:t xml:space="preserve">PA </w:t>
      </w:r>
      <w:proofErr w:type="gramStart"/>
      <w:r>
        <w:rPr>
          <w:rFonts w:ascii="Arial" w:hAnsi="Arial" w:cs="Arial"/>
          <w:b/>
          <w:bCs/>
          <w:sz w:val="22"/>
          <w:szCs w:val="22"/>
        </w:rPr>
        <w:t>System</w:t>
      </w:r>
      <w:proofErr w:type="gramEnd"/>
      <w:r>
        <w:rPr>
          <w:rFonts w:ascii="Arial" w:hAnsi="Arial" w:cs="Arial"/>
          <w:b/>
          <w:bCs/>
          <w:sz w:val="22"/>
          <w:szCs w:val="22"/>
        </w:rPr>
        <w:t xml:space="preserve"> Equipment</w:t>
      </w:r>
    </w:p>
    <w:p w:rsidR="00372719" w:rsidRPr="00814E22" w:rsidRDefault="00372719" w:rsidP="00372719">
      <w:pPr>
        <w:pStyle w:val="Heading6"/>
        <w:rPr>
          <w:rFonts w:ascii="Arial" w:hAnsi="Arial" w:cs="Arial"/>
        </w:rPr>
      </w:pPr>
    </w:p>
    <w:p w:rsidR="00372719" w:rsidRPr="00814E22" w:rsidRDefault="00372719" w:rsidP="00372719">
      <w:pPr>
        <w:rPr>
          <w:rFonts w:ascii="Arial" w:hAnsi="Arial" w:cs="Arial"/>
          <w:sz w:val="22"/>
          <w:szCs w:val="22"/>
        </w:rPr>
      </w:pPr>
    </w:p>
    <w:p w:rsidR="00372719" w:rsidRPr="00814E22" w:rsidRDefault="00372719" w:rsidP="00372719">
      <w:pPr>
        <w:rPr>
          <w:rFonts w:ascii="Arial" w:hAnsi="Arial" w:cs="Arial"/>
          <w:sz w:val="22"/>
          <w:szCs w:val="22"/>
        </w:rPr>
      </w:pPr>
    </w:p>
    <w:p w:rsidR="00372719" w:rsidRDefault="00372719" w:rsidP="00372719">
      <w:pPr>
        <w:rPr>
          <w:rFonts w:ascii="Arial" w:hAnsi="Arial" w:cs="Arial"/>
          <w:b/>
          <w:sz w:val="22"/>
          <w:szCs w:val="22"/>
        </w:rPr>
      </w:pPr>
    </w:p>
    <w:p w:rsidR="00CB3D0E" w:rsidRDefault="00CB3D0E" w:rsidP="00372719">
      <w:pPr>
        <w:rPr>
          <w:rFonts w:ascii="Arial" w:hAnsi="Arial" w:cs="Arial"/>
          <w:b/>
          <w:sz w:val="22"/>
          <w:szCs w:val="22"/>
        </w:rPr>
      </w:pPr>
    </w:p>
    <w:p w:rsidR="00CB3D0E" w:rsidRDefault="00CB3D0E" w:rsidP="00372719">
      <w:pPr>
        <w:rPr>
          <w:rFonts w:ascii="Arial" w:hAnsi="Arial" w:cs="Arial"/>
          <w:b/>
          <w:sz w:val="22"/>
          <w:szCs w:val="22"/>
        </w:rPr>
      </w:pPr>
    </w:p>
    <w:p w:rsidR="00CB3D0E" w:rsidRDefault="00CB3D0E" w:rsidP="00372719">
      <w:pPr>
        <w:rPr>
          <w:rFonts w:ascii="Arial" w:hAnsi="Arial" w:cs="Arial"/>
          <w:b/>
          <w:sz w:val="22"/>
          <w:szCs w:val="22"/>
        </w:rPr>
      </w:pPr>
    </w:p>
    <w:p w:rsidR="00CB3D0E" w:rsidRDefault="00CB3D0E" w:rsidP="00372719">
      <w:pPr>
        <w:rPr>
          <w:rFonts w:ascii="Arial" w:hAnsi="Arial" w:cs="Arial"/>
          <w:b/>
          <w:sz w:val="22"/>
          <w:szCs w:val="22"/>
        </w:rPr>
      </w:pPr>
    </w:p>
    <w:p w:rsidR="00CB3D0E" w:rsidRDefault="00CB3D0E" w:rsidP="00372719">
      <w:pPr>
        <w:rPr>
          <w:rFonts w:ascii="Arial" w:hAnsi="Arial" w:cs="Arial"/>
          <w:b/>
          <w:sz w:val="22"/>
          <w:szCs w:val="22"/>
        </w:rPr>
      </w:pPr>
    </w:p>
    <w:p w:rsidR="00CB3D0E" w:rsidRDefault="00CB3D0E" w:rsidP="00372719">
      <w:pPr>
        <w:rPr>
          <w:rFonts w:ascii="Arial" w:hAnsi="Arial" w:cs="Arial"/>
          <w:b/>
          <w:sz w:val="22"/>
          <w:szCs w:val="22"/>
        </w:rPr>
      </w:pPr>
    </w:p>
    <w:p w:rsidR="00CB3D0E" w:rsidRDefault="00CB3D0E" w:rsidP="00372719">
      <w:pPr>
        <w:rPr>
          <w:rFonts w:ascii="Arial" w:hAnsi="Arial" w:cs="Arial"/>
          <w:b/>
          <w:sz w:val="22"/>
          <w:szCs w:val="22"/>
        </w:rPr>
      </w:pPr>
    </w:p>
    <w:p w:rsidR="00CB3D0E" w:rsidRDefault="00CB3D0E" w:rsidP="00372719">
      <w:pPr>
        <w:rPr>
          <w:rFonts w:ascii="Arial" w:hAnsi="Arial" w:cs="Arial"/>
          <w:b/>
          <w:sz w:val="22"/>
          <w:szCs w:val="22"/>
        </w:rPr>
      </w:pPr>
    </w:p>
    <w:p w:rsidR="00CB3D0E" w:rsidRDefault="00CB3D0E" w:rsidP="00372719">
      <w:pPr>
        <w:rPr>
          <w:rFonts w:ascii="Arial" w:hAnsi="Arial" w:cs="Arial"/>
          <w:b/>
          <w:sz w:val="22"/>
          <w:szCs w:val="22"/>
        </w:rPr>
      </w:pPr>
    </w:p>
    <w:p w:rsidR="00CB3D0E" w:rsidRDefault="00CB3D0E" w:rsidP="00372719">
      <w:pPr>
        <w:rPr>
          <w:rFonts w:ascii="Arial" w:hAnsi="Arial" w:cs="Arial"/>
          <w:b/>
          <w:sz w:val="22"/>
          <w:szCs w:val="22"/>
        </w:rPr>
      </w:pPr>
    </w:p>
    <w:p w:rsidR="00CB3D0E" w:rsidRDefault="00CB3D0E" w:rsidP="00372719">
      <w:pPr>
        <w:rPr>
          <w:rFonts w:ascii="Arial" w:hAnsi="Arial" w:cs="Arial"/>
          <w:b/>
          <w:sz w:val="22"/>
          <w:szCs w:val="22"/>
        </w:rPr>
      </w:pPr>
    </w:p>
    <w:p w:rsidR="00CB3D0E" w:rsidRDefault="00CB3D0E" w:rsidP="00372719">
      <w:pPr>
        <w:rPr>
          <w:rFonts w:ascii="Arial" w:hAnsi="Arial" w:cs="Arial"/>
          <w:b/>
          <w:sz w:val="22"/>
          <w:szCs w:val="22"/>
        </w:rPr>
      </w:pPr>
    </w:p>
    <w:p w:rsidR="00CB3D0E" w:rsidRDefault="00CB3D0E" w:rsidP="00372719">
      <w:pPr>
        <w:rPr>
          <w:rFonts w:ascii="Arial" w:hAnsi="Arial" w:cs="Arial"/>
          <w:b/>
          <w:sz w:val="22"/>
          <w:szCs w:val="22"/>
        </w:rPr>
      </w:pPr>
    </w:p>
    <w:p w:rsidR="00CB3D0E" w:rsidRDefault="00CB3D0E" w:rsidP="00372719">
      <w:pPr>
        <w:rPr>
          <w:rFonts w:ascii="Arial" w:hAnsi="Arial" w:cs="Arial"/>
          <w:b/>
          <w:sz w:val="22"/>
          <w:szCs w:val="22"/>
        </w:rPr>
      </w:pPr>
    </w:p>
    <w:p w:rsidR="00CB3D0E" w:rsidRPr="00814E22" w:rsidRDefault="00CB3D0E" w:rsidP="00372719">
      <w:pPr>
        <w:rPr>
          <w:rFonts w:ascii="Arial" w:hAnsi="Arial" w:cs="Arial"/>
          <w:b/>
          <w:sz w:val="22"/>
          <w:szCs w:val="22"/>
        </w:rPr>
      </w:pPr>
    </w:p>
    <w:p w:rsidR="00842CB9" w:rsidRDefault="00842CB9" w:rsidP="00842CB9">
      <w:pPr>
        <w:pStyle w:val="Heading2"/>
        <w:ind w:left="0"/>
        <w:rPr>
          <w:rFonts w:ascii="Arial" w:hAnsi="Arial" w:cs="Arial"/>
          <w:sz w:val="22"/>
          <w:szCs w:val="22"/>
          <w:lang w:val="en-GB"/>
        </w:rPr>
      </w:pPr>
    </w:p>
    <w:p w:rsidR="00842CB9" w:rsidRDefault="00842CB9" w:rsidP="00842CB9">
      <w:pPr>
        <w:pStyle w:val="Heading2"/>
        <w:ind w:left="0"/>
        <w:rPr>
          <w:rFonts w:ascii="Arial" w:hAnsi="Arial" w:cs="Arial"/>
          <w:sz w:val="22"/>
          <w:szCs w:val="22"/>
          <w:lang w:val="en-GB"/>
        </w:rPr>
      </w:pPr>
    </w:p>
    <w:p w:rsidR="00372719" w:rsidRPr="00372719" w:rsidRDefault="00372719" w:rsidP="00842CB9">
      <w:pPr>
        <w:pStyle w:val="Heading2"/>
        <w:ind w:left="0"/>
        <w:rPr>
          <w:rFonts w:ascii="Arial" w:hAnsi="Arial" w:cs="Arial"/>
          <w:sz w:val="22"/>
          <w:szCs w:val="22"/>
        </w:rPr>
      </w:pPr>
      <w:r w:rsidRPr="00372719">
        <w:rPr>
          <w:rFonts w:ascii="Arial" w:hAnsi="Arial" w:cs="Arial"/>
          <w:sz w:val="22"/>
          <w:szCs w:val="22"/>
        </w:rPr>
        <w:t>Tender Submission Return Date:</w:t>
      </w:r>
    </w:p>
    <w:p w:rsidR="00372719" w:rsidRPr="00372719" w:rsidRDefault="00372719" w:rsidP="00372719">
      <w:pPr>
        <w:pStyle w:val="Heading2"/>
        <w:rPr>
          <w:rFonts w:ascii="Arial" w:hAnsi="Arial" w:cs="Arial"/>
          <w:sz w:val="22"/>
          <w:szCs w:val="22"/>
        </w:rPr>
      </w:pPr>
    </w:p>
    <w:p w:rsidR="00CB3D0E" w:rsidRPr="00CB3D0E" w:rsidRDefault="00CB3D0E" w:rsidP="00372719">
      <w:pPr>
        <w:pStyle w:val="Heading2"/>
        <w:tabs>
          <w:tab w:val="left" w:pos="1064"/>
        </w:tabs>
        <w:rPr>
          <w:rFonts w:ascii="Arial" w:hAnsi="Arial" w:cs="Arial"/>
          <w:sz w:val="22"/>
          <w:szCs w:val="22"/>
        </w:rPr>
      </w:pPr>
      <w:r w:rsidRPr="00CB3D0E">
        <w:rPr>
          <w:rFonts w:ascii="Arial" w:hAnsi="Arial" w:cs="Arial"/>
          <w:sz w:val="22"/>
          <w:szCs w:val="22"/>
        </w:rPr>
        <w:t xml:space="preserve">14.00 </w:t>
      </w:r>
      <w:proofErr w:type="gramStart"/>
      <w:r w:rsidRPr="00CB3D0E">
        <w:rPr>
          <w:rFonts w:ascii="Arial" w:hAnsi="Arial" w:cs="Arial"/>
          <w:sz w:val="22"/>
          <w:szCs w:val="22"/>
        </w:rPr>
        <w:t>on</w:t>
      </w:r>
      <w:proofErr w:type="gramEnd"/>
      <w:r w:rsidRPr="00CB3D0E">
        <w:rPr>
          <w:rFonts w:ascii="Arial" w:hAnsi="Arial" w:cs="Arial"/>
          <w:sz w:val="22"/>
          <w:szCs w:val="22"/>
        </w:rPr>
        <w:t xml:space="preserve"> 1</w:t>
      </w:r>
      <w:r w:rsidR="0044394F">
        <w:rPr>
          <w:rFonts w:ascii="Arial" w:hAnsi="Arial" w:cs="Arial"/>
          <w:sz w:val="22"/>
          <w:szCs w:val="22"/>
        </w:rPr>
        <w:t>8</w:t>
      </w:r>
      <w:r w:rsidRPr="00CB3D0E">
        <w:rPr>
          <w:rFonts w:ascii="Arial" w:hAnsi="Arial" w:cs="Arial"/>
          <w:sz w:val="22"/>
          <w:szCs w:val="22"/>
        </w:rPr>
        <w:t xml:space="preserve"> </w:t>
      </w:r>
      <w:r w:rsidR="00266BCA">
        <w:rPr>
          <w:rFonts w:ascii="Arial" w:hAnsi="Arial" w:cs="Arial"/>
          <w:sz w:val="22"/>
          <w:szCs w:val="22"/>
        </w:rPr>
        <w:t>March</w:t>
      </w:r>
      <w:r w:rsidRPr="00CB3D0E">
        <w:rPr>
          <w:rFonts w:ascii="Arial" w:hAnsi="Arial" w:cs="Arial"/>
          <w:sz w:val="22"/>
          <w:szCs w:val="22"/>
        </w:rPr>
        <w:t xml:space="preserve"> 201</w:t>
      </w:r>
      <w:r w:rsidR="00266BCA">
        <w:rPr>
          <w:rFonts w:ascii="Arial" w:hAnsi="Arial" w:cs="Arial"/>
          <w:sz w:val="22"/>
          <w:szCs w:val="22"/>
        </w:rPr>
        <w:t>6</w:t>
      </w:r>
    </w:p>
    <w:p w:rsidR="00CB3D0E" w:rsidRDefault="00CB3D0E" w:rsidP="00372719">
      <w:pPr>
        <w:pStyle w:val="Heading2"/>
        <w:tabs>
          <w:tab w:val="left" w:pos="1064"/>
        </w:tabs>
        <w:rPr>
          <w:rFonts w:ascii="Arial" w:hAnsi="Arial" w:cs="Arial"/>
          <w:szCs w:val="22"/>
        </w:rPr>
      </w:pPr>
    </w:p>
    <w:p w:rsidR="00CB3D0E" w:rsidRDefault="00CB3D0E">
      <w:pPr>
        <w:rPr>
          <w:rFonts w:ascii="Arial" w:hAnsi="Arial" w:cs="Arial"/>
          <w:b/>
          <w:szCs w:val="22"/>
          <w:highlight w:val="yellow"/>
          <w:lang w:val="en-US"/>
        </w:rPr>
      </w:pPr>
      <w:r>
        <w:rPr>
          <w:rFonts w:ascii="Arial" w:hAnsi="Arial" w:cs="Arial"/>
          <w:szCs w:val="22"/>
          <w:highlight w:val="yellow"/>
        </w:rPr>
        <w:br w:type="page"/>
      </w:r>
    </w:p>
    <w:p w:rsidR="00372719" w:rsidRPr="00372719" w:rsidRDefault="00372719" w:rsidP="00372719">
      <w:pPr>
        <w:pStyle w:val="Heading2"/>
        <w:tabs>
          <w:tab w:val="left" w:pos="1064"/>
        </w:tabs>
        <w:rPr>
          <w:rFonts w:ascii="Arial" w:hAnsi="Arial" w:cs="Arial"/>
          <w:sz w:val="22"/>
          <w:szCs w:val="22"/>
          <w:u w:val="single"/>
        </w:rPr>
      </w:pPr>
      <w:r w:rsidRPr="00372719">
        <w:rPr>
          <w:rFonts w:ascii="Arial" w:hAnsi="Arial" w:cs="Arial"/>
          <w:sz w:val="22"/>
          <w:szCs w:val="22"/>
          <w:u w:val="single"/>
        </w:rPr>
        <w:lastRenderedPageBreak/>
        <w:t>Schedule 1 – Contract Conditions</w:t>
      </w:r>
    </w:p>
    <w:p w:rsidR="00372719" w:rsidRPr="00372719" w:rsidRDefault="00372719" w:rsidP="00372719">
      <w:pPr>
        <w:pStyle w:val="Header"/>
        <w:tabs>
          <w:tab w:val="left" w:pos="1064"/>
        </w:tabs>
        <w:overflowPunct/>
        <w:autoSpaceDE/>
        <w:autoSpaceDN/>
        <w:adjustRightInd/>
        <w:textAlignment w:val="auto"/>
        <w:rPr>
          <w:rFonts w:ascii="Arial" w:hAnsi="Arial" w:cs="Arial"/>
          <w:sz w:val="22"/>
          <w:szCs w:val="22"/>
        </w:rPr>
      </w:pPr>
    </w:p>
    <w:p w:rsidR="00372719" w:rsidRPr="00372719" w:rsidRDefault="00372719" w:rsidP="00372719">
      <w:pPr>
        <w:tabs>
          <w:tab w:val="left" w:pos="1064"/>
        </w:tabs>
        <w:ind w:left="540" w:hanging="540"/>
        <w:rPr>
          <w:rFonts w:ascii="Arial" w:hAnsi="Arial" w:cs="Arial"/>
          <w:sz w:val="22"/>
          <w:szCs w:val="22"/>
        </w:rPr>
      </w:pPr>
      <w:r w:rsidRPr="00372719">
        <w:rPr>
          <w:rFonts w:ascii="Arial" w:hAnsi="Arial" w:cs="Arial"/>
          <w:sz w:val="22"/>
          <w:szCs w:val="22"/>
        </w:rPr>
        <w:t xml:space="preserve">1.0 </w:t>
      </w:r>
      <w:r w:rsidRPr="00372719">
        <w:rPr>
          <w:rFonts w:ascii="Arial" w:hAnsi="Arial" w:cs="Arial"/>
          <w:sz w:val="22"/>
          <w:szCs w:val="22"/>
        </w:rPr>
        <w:tab/>
      </w:r>
      <w:r w:rsidRPr="00372719">
        <w:rPr>
          <w:rFonts w:ascii="Arial" w:hAnsi="Arial" w:cs="Arial"/>
          <w:b/>
          <w:bCs/>
          <w:sz w:val="22"/>
          <w:szCs w:val="22"/>
          <w:u w:val="single"/>
        </w:rPr>
        <w:t>Introduction</w:t>
      </w:r>
    </w:p>
    <w:p w:rsidR="00372719" w:rsidRPr="00372719" w:rsidRDefault="00372719" w:rsidP="00372719">
      <w:pPr>
        <w:tabs>
          <w:tab w:val="left" w:pos="1064"/>
        </w:tabs>
        <w:rPr>
          <w:rFonts w:ascii="Arial" w:hAnsi="Arial" w:cs="Arial"/>
          <w:sz w:val="22"/>
          <w:szCs w:val="22"/>
        </w:rPr>
      </w:pPr>
    </w:p>
    <w:p w:rsidR="00372719" w:rsidRPr="00372719" w:rsidRDefault="00372719" w:rsidP="00372719">
      <w:pPr>
        <w:pStyle w:val="Header"/>
        <w:ind w:left="567" w:hanging="567"/>
        <w:rPr>
          <w:rFonts w:ascii="Arial" w:hAnsi="Arial" w:cs="Arial"/>
          <w:sz w:val="22"/>
          <w:szCs w:val="22"/>
        </w:rPr>
      </w:pPr>
      <w:r w:rsidRPr="00372719">
        <w:rPr>
          <w:rFonts w:ascii="Arial" w:hAnsi="Arial" w:cs="Arial"/>
          <w:sz w:val="22"/>
          <w:szCs w:val="22"/>
        </w:rPr>
        <w:t xml:space="preserve">1.1 </w:t>
      </w:r>
      <w:r w:rsidRPr="00372719">
        <w:rPr>
          <w:rFonts w:ascii="Arial" w:hAnsi="Arial" w:cs="Arial"/>
          <w:sz w:val="22"/>
          <w:szCs w:val="22"/>
        </w:rPr>
        <w:tab/>
        <w:t>IWM (Imperial War Museums) is operated by the Trustees of the Imperial War Museum, a charitable corporation established by statute.</w:t>
      </w:r>
    </w:p>
    <w:p w:rsidR="00372719" w:rsidRPr="00372719" w:rsidRDefault="00372719" w:rsidP="00372719">
      <w:pPr>
        <w:pStyle w:val="Header"/>
        <w:ind w:left="567" w:hanging="567"/>
        <w:rPr>
          <w:rFonts w:ascii="Arial" w:hAnsi="Arial" w:cs="Arial"/>
          <w:sz w:val="22"/>
          <w:szCs w:val="22"/>
        </w:rPr>
      </w:pPr>
      <w:r w:rsidRPr="00372719">
        <w:rPr>
          <w:rFonts w:ascii="Arial" w:hAnsi="Arial" w:cs="Arial"/>
          <w:sz w:val="22"/>
          <w:szCs w:val="22"/>
        </w:rPr>
        <w:tab/>
      </w:r>
    </w:p>
    <w:p w:rsidR="00372719" w:rsidRPr="00372719" w:rsidRDefault="00372719" w:rsidP="00372719">
      <w:pPr>
        <w:pStyle w:val="Header"/>
        <w:ind w:left="567" w:hanging="567"/>
        <w:rPr>
          <w:rFonts w:ascii="Arial" w:hAnsi="Arial" w:cs="Arial"/>
          <w:sz w:val="22"/>
          <w:szCs w:val="22"/>
        </w:rPr>
      </w:pPr>
      <w:r w:rsidRPr="00372719">
        <w:rPr>
          <w:rFonts w:ascii="Arial" w:hAnsi="Arial" w:cs="Arial"/>
          <w:sz w:val="22"/>
          <w:szCs w:val="22"/>
        </w:rPr>
        <w:tab/>
        <w:t xml:space="preserve">Founded in 1917 to record the story of the Great War and the contributions to it made by the peoples of the Empire, IWM is now the world’s leading authority on conflict and its impact, </w:t>
      </w:r>
      <w:r w:rsidRPr="00372719">
        <w:rPr>
          <w:rStyle w:val="Strong"/>
          <w:rFonts w:ascii="Arial" w:hAnsi="Arial" w:cs="Arial"/>
          <w:b w:val="0"/>
          <w:bCs w:val="0"/>
          <w:sz w:val="22"/>
          <w:szCs w:val="22"/>
        </w:rPr>
        <w:t>telling the story of people who have lived, fought and died in conflicts involving Britain and the Commonwealth</w:t>
      </w:r>
      <w:r w:rsidRPr="00372719">
        <w:rPr>
          <w:rFonts w:ascii="Arial" w:hAnsi="Arial" w:cs="Arial"/>
          <w:sz w:val="22"/>
          <w:szCs w:val="22"/>
        </w:rPr>
        <w:t xml:space="preserve"> from the First World War to the present day. </w:t>
      </w:r>
    </w:p>
    <w:p w:rsidR="00372719" w:rsidRPr="00372719" w:rsidRDefault="00372719" w:rsidP="00372719">
      <w:pPr>
        <w:pStyle w:val="Header"/>
        <w:ind w:left="567"/>
        <w:rPr>
          <w:rFonts w:ascii="Arial" w:hAnsi="Arial" w:cs="Arial"/>
          <w:sz w:val="22"/>
          <w:szCs w:val="22"/>
        </w:rPr>
      </w:pPr>
    </w:p>
    <w:p w:rsidR="00372719" w:rsidRPr="00372719" w:rsidRDefault="00372719" w:rsidP="00372719">
      <w:pPr>
        <w:pStyle w:val="NoSpacing1"/>
        <w:ind w:left="567"/>
        <w:rPr>
          <w:rFonts w:ascii="Arial" w:hAnsi="Arial" w:cs="Arial"/>
        </w:rPr>
      </w:pPr>
      <w:r w:rsidRPr="00372719">
        <w:rPr>
          <w:rFonts w:ascii="Arial" w:hAnsi="Arial" w:cs="Arial"/>
        </w:rPr>
        <w:t>Our unique Collections, made up of the everyday and the exceptional, reveal stories of people, places, ideas and events across our five museums. We challenge people to look at conflict from different perspectives, enriching their understanding of the causes, course and consequences of war and its impact on people’s lives.</w:t>
      </w:r>
    </w:p>
    <w:p w:rsidR="00372719" w:rsidRPr="00372719" w:rsidRDefault="00372719" w:rsidP="00372719">
      <w:pPr>
        <w:pStyle w:val="NoSpacing1"/>
        <w:jc w:val="both"/>
        <w:rPr>
          <w:rFonts w:ascii="Arial" w:hAnsi="Arial" w:cs="Arial"/>
        </w:rPr>
      </w:pPr>
    </w:p>
    <w:p w:rsidR="00372719" w:rsidRPr="00372719" w:rsidRDefault="00372719" w:rsidP="00372719">
      <w:pPr>
        <w:ind w:left="567"/>
        <w:rPr>
          <w:rFonts w:ascii="Arial" w:hAnsi="Arial" w:cs="Arial"/>
          <w:sz w:val="22"/>
          <w:szCs w:val="22"/>
        </w:rPr>
      </w:pPr>
      <w:r w:rsidRPr="00372719">
        <w:rPr>
          <w:rFonts w:ascii="Arial" w:hAnsi="Arial" w:cs="Arial"/>
          <w:sz w:val="22"/>
          <w:szCs w:val="22"/>
        </w:rPr>
        <w:t>IWM’s five branches are:</w:t>
      </w:r>
    </w:p>
    <w:p w:rsidR="00372719" w:rsidRPr="00372719" w:rsidRDefault="00372719" w:rsidP="00372719">
      <w:pPr>
        <w:ind w:left="567"/>
        <w:rPr>
          <w:rFonts w:ascii="Arial" w:hAnsi="Arial" w:cs="Arial"/>
          <w:sz w:val="22"/>
          <w:szCs w:val="22"/>
        </w:rPr>
      </w:pPr>
    </w:p>
    <w:p w:rsidR="000440D0" w:rsidRDefault="00372719">
      <w:pPr>
        <w:pStyle w:val="EnvelopeReturn"/>
        <w:numPr>
          <w:ilvl w:val="0"/>
          <w:numId w:val="5"/>
        </w:numPr>
        <w:rPr>
          <w:rFonts w:ascii="Arial" w:hAnsi="Arial" w:cs="Arial"/>
          <w:sz w:val="22"/>
          <w:szCs w:val="22"/>
        </w:rPr>
      </w:pPr>
      <w:r w:rsidRPr="00372719">
        <w:rPr>
          <w:rFonts w:ascii="Arial" w:hAnsi="Arial" w:cs="Arial"/>
          <w:sz w:val="22"/>
          <w:szCs w:val="22"/>
        </w:rPr>
        <w:t xml:space="preserve">IWM London; </w:t>
      </w:r>
    </w:p>
    <w:p w:rsidR="000440D0" w:rsidRDefault="00372719">
      <w:pPr>
        <w:numPr>
          <w:ilvl w:val="0"/>
          <w:numId w:val="5"/>
        </w:numPr>
        <w:rPr>
          <w:rFonts w:ascii="Arial" w:hAnsi="Arial" w:cs="Arial"/>
          <w:sz w:val="22"/>
          <w:szCs w:val="22"/>
        </w:rPr>
      </w:pPr>
      <w:r w:rsidRPr="00372719">
        <w:rPr>
          <w:rFonts w:ascii="Arial" w:hAnsi="Arial" w:cs="Arial"/>
          <w:sz w:val="22"/>
          <w:szCs w:val="22"/>
        </w:rPr>
        <w:t>Churchill War Rooms;</w:t>
      </w:r>
    </w:p>
    <w:p w:rsidR="000440D0" w:rsidRDefault="00372719">
      <w:pPr>
        <w:numPr>
          <w:ilvl w:val="0"/>
          <w:numId w:val="5"/>
        </w:numPr>
        <w:rPr>
          <w:rFonts w:ascii="Arial" w:hAnsi="Arial" w:cs="Arial"/>
          <w:sz w:val="22"/>
          <w:szCs w:val="22"/>
        </w:rPr>
      </w:pPr>
      <w:r w:rsidRPr="00372719">
        <w:rPr>
          <w:rFonts w:ascii="Arial" w:hAnsi="Arial" w:cs="Arial"/>
          <w:sz w:val="22"/>
          <w:szCs w:val="22"/>
        </w:rPr>
        <w:t xml:space="preserve">HMS </w:t>
      </w:r>
      <w:r w:rsidRPr="00372719">
        <w:rPr>
          <w:rFonts w:ascii="Arial" w:hAnsi="Arial" w:cs="Arial"/>
          <w:i/>
          <w:sz w:val="22"/>
          <w:szCs w:val="22"/>
        </w:rPr>
        <w:t>Belfast</w:t>
      </w:r>
      <w:r w:rsidRPr="00372719">
        <w:rPr>
          <w:rFonts w:ascii="Arial" w:hAnsi="Arial" w:cs="Arial"/>
          <w:sz w:val="22"/>
          <w:szCs w:val="22"/>
        </w:rPr>
        <w:t xml:space="preserve"> moored in the Pool of London;</w:t>
      </w:r>
    </w:p>
    <w:p w:rsidR="000440D0" w:rsidRDefault="00372719">
      <w:pPr>
        <w:pStyle w:val="EnvelopeReturn"/>
        <w:numPr>
          <w:ilvl w:val="0"/>
          <w:numId w:val="5"/>
        </w:numPr>
        <w:rPr>
          <w:rFonts w:ascii="Arial" w:hAnsi="Arial" w:cs="Arial"/>
          <w:sz w:val="22"/>
          <w:szCs w:val="22"/>
        </w:rPr>
      </w:pPr>
      <w:r w:rsidRPr="00372719">
        <w:rPr>
          <w:rFonts w:ascii="Arial" w:hAnsi="Arial" w:cs="Arial"/>
          <w:sz w:val="22"/>
          <w:szCs w:val="22"/>
        </w:rPr>
        <w:t xml:space="preserve">IWM Duxford, Cambridge;  </w:t>
      </w:r>
    </w:p>
    <w:p w:rsidR="000440D0" w:rsidRDefault="00372719">
      <w:pPr>
        <w:numPr>
          <w:ilvl w:val="0"/>
          <w:numId w:val="5"/>
        </w:numPr>
        <w:rPr>
          <w:rFonts w:ascii="Arial" w:hAnsi="Arial" w:cs="Arial"/>
          <w:sz w:val="22"/>
          <w:szCs w:val="22"/>
        </w:rPr>
      </w:pPr>
      <w:r w:rsidRPr="00372719">
        <w:rPr>
          <w:rFonts w:ascii="Arial" w:hAnsi="Arial" w:cs="Arial"/>
          <w:sz w:val="22"/>
          <w:szCs w:val="22"/>
        </w:rPr>
        <w:t>IWM North, Trafford, Manchester.</w:t>
      </w:r>
    </w:p>
    <w:p w:rsidR="00372719" w:rsidRPr="00372719" w:rsidRDefault="00372719" w:rsidP="00372719">
      <w:pPr>
        <w:ind w:left="567"/>
        <w:rPr>
          <w:rFonts w:ascii="Arial" w:hAnsi="Arial" w:cs="Arial"/>
          <w:sz w:val="22"/>
          <w:szCs w:val="22"/>
        </w:rPr>
      </w:pPr>
    </w:p>
    <w:p w:rsidR="00372719" w:rsidRPr="00372719" w:rsidRDefault="00372719" w:rsidP="00372719">
      <w:pPr>
        <w:ind w:left="567"/>
        <w:rPr>
          <w:rFonts w:ascii="Arial" w:hAnsi="Arial" w:cs="Arial"/>
          <w:sz w:val="22"/>
          <w:szCs w:val="22"/>
        </w:rPr>
      </w:pPr>
      <w:r w:rsidRPr="00372719">
        <w:rPr>
          <w:rFonts w:ascii="Arial" w:hAnsi="Arial" w:cs="Arial"/>
          <w:sz w:val="22"/>
          <w:szCs w:val="22"/>
        </w:rPr>
        <w:t xml:space="preserve">Each Branch provides a comprehensive range of permanent and temporary exhibitions consisting of </w:t>
      </w:r>
      <w:r w:rsidR="00177341">
        <w:rPr>
          <w:rFonts w:ascii="Arial" w:hAnsi="Arial" w:cs="Arial"/>
          <w:sz w:val="22"/>
          <w:szCs w:val="22"/>
        </w:rPr>
        <w:t>object</w:t>
      </w:r>
      <w:r w:rsidRPr="00372719">
        <w:rPr>
          <w:rFonts w:ascii="Arial" w:hAnsi="Arial" w:cs="Arial"/>
          <w:sz w:val="22"/>
          <w:szCs w:val="22"/>
        </w:rPr>
        <w:t>s from the permanent collections integrated with audio</w:t>
      </w:r>
      <w:r w:rsidR="009D7BCF">
        <w:rPr>
          <w:rFonts w:ascii="Arial" w:hAnsi="Arial" w:cs="Arial"/>
          <w:sz w:val="22"/>
          <w:szCs w:val="22"/>
        </w:rPr>
        <w:t>-</w:t>
      </w:r>
      <w:r w:rsidRPr="00372719">
        <w:rPr>
          <w:rFonts w:ascii="Arial" w:hAnsi="Arial" w:cs="Arial"/>
          <w:sz w:val="22"/>
          <w:szCs w:val="22"/>
        </w:rPr>
        <w:t>visual interactive displays.</w:t>
      </w:r>
    </w:p>
    <w:p w:rsidR="00372719" w:rsidRPr="00372719" w:rsidRDefault="00372719" w:rsidP="00372719">
      <w:pPr>
        <w:ind w:left="567"/>
        <w:rPr>
          <w:rFonts w:ascii="Arial" w:hAnsi="Arial" w:cs="Arial"/>
          <w:sz w:val="22"/>
          <w:szCs w:val="22"/>
        </w:rPr>
      </w:pPr>
    </w:p>
    <w:p w:rsidR="00372719" w:rsidRPr="00372719" w:rsidRDefault="00372719" w:rsidP="00372719">
      <w:pPr>
        <w:ind w:left="567"/>
        <w:rPr>
          <w:rFonts w:ascii="Arial" w:hAnsi="Arial" w:cs="Arial"/>
          <w:sz w:val="22"/>
          <w:szCs w:val="22"/>
        </w:rPr>
      </w:pPr>
      <w:r w:rsidRPr="00372719">
        <w:rPr>
          <w:rFonts w:ascii="Arial" w:hAnsi="Arial" w:cs="Arial"/>
          <w:sz w:val="22"/>
          <w:szCs w:val="22"/>
        </w:rPr>
        <w:t>IWM is, in addition to its conventional museum role, a major national art gallery, a major national archive of written and audio-visual records, and a research centre. Our activities include display, education, publishing, research, trading, conferences, as well as the acquisition, documentation, study and conservation of collections.</w:t>
      </w:r>
    </w:p>
    <w:p w:rsidR="00372719" w:rsidRPr="00372719" w:rsidRDefault="00372719" w:rsidP="00372719">
      <w:pPr>
        <w:rPr>
          <w:rFonts w:ascii="Arial" w:hAnsi="Arial" w:cs="Arial"/>
          <w:sz w:val="22"/>
          <w:szCs w:val="22"/>
        </w:rPr>
      </w:pPr>
    </w:p>
    <w:p w:rsidR="00372719" w:rsidRPr="00372719" w:rsidRDefault="00372719" w:rsidP="00372719">
      <w:pPr>
        <w:ind w:left="567" w:hanging="567"/>
        <w:rPr>
          <w:rFonts w:ascii="Arial" w:hAnsi="Arial" w:cs="Arial"/>
          <w:sz w:val="22"/>
          <w:szCs w:val="22"/>
        </w:rPr>
      </w:pPr>
      <w:r w:rsidRPr="00372719">
        <w:rPr>
          <w:rFonts w:ascii="Arial" w:hAnsi="Arial" w:cs="Arial"/>
          <w:sz w:val="22"/>
          <w:szCs w:val="22"/>
        </w:rPr>
        <w:t>1.2</w:t>
      </w:r>
      <w:r w:rsidRPr="00372719">
        <w:rPr>
          <w:rFonts w:ascii="Arial" w:hAnsi="Arial" w:cs="Arial"/>
          <w:sz w:val="22"/>
          <w:szCs w:val="22"/>
        </w:rPr>
        <w:tab/>
        <w:t>IWM is a non–departmental public body (NDPB) overseen by a Board of Trustees and its Chairman. Its sponsor department is the Department of Culture, Media &amp; Sport (DCMS).</w:t>
      </w:r>
    </w:p>
    <w:p w:rsidR="00372719" w:rsidRPr="00372719" w:rsidRDefault="00372719" w:rsidP="00372719">
      <w:pPr>
        <w:ind w:left="567" w:hanging="567"/>
        <w:rPr>
          <w:rFonts w:ascii="Arial" w:hAnsi="Arial" w:cs="Arial"/>
          <w:sz w:val="22"/>
          <w:szCs w:val="22"/>
        </w:rPr>
      </w:pPr>
    </w:p>
    <w:p w:rsidR="00372719" w:rsidRPr="00372719" w:rsidRDefault="00372719" w:rsidP="00372719">
      <w:pPr>
        <w:ind w:left="567" w:hanging="567"/>
        <w:rPr>
          <w:rStyle w:val="Hyperlink"/>
          <w:rFonts w:ascii="Arial" w:hAnsi="Arial" w:cs="Arial"/>
          <w:sz w:val="22"/>
          <w:szCs w:val="22"/>
        </w:rPr>
      </w:pPr>
      <w:r w:rsidRPr="00372719">
        <w:rPr>
          <w:rFonts w:ascii="Arial" w:hAnsi="Arial" w:cs="Arial"/>
          <w:sz w:val="22"/>
          <w:szCs w:val="22"/>
        </w:rPr>
        <w:t>1.3</w:t>
      </w:r>
      <w:r w:rsidRPr="00372719">
        <w:rPr>
          <w:rFonts w:ascii="Arial" w:hAnsi="Arial" w:cs="Arial"/>
          <w:sz w:val="22"/>
          <w:szCs w:val="22"/>
        </w:rPr>
        <w:tab/>
        <w:t xml:space="preserve">Further information about IWM and all of our branches can be obtained from our website on </w:t>
      </w:r>
      <w:hyperlink r:id="rId10" w:history="1">
        <w:r w:rsidRPr="00372719">
          <w:rPr>
            <w:rStyle w:val="Hyperlink"/>
            <w:rFonts w:ascii="Arial" w:hAnsi="Arial" w:cs="Arial"/>
            <w:sz w:val="22"/>
            <w:szCs w:val="22"/>
          </w:rPr>
          <w:t>www.iwm.org.uk</w:t>
        </w:r>
      </w:hyperlink>
      <w:r w:rsidRPr="00372719">
        <w:rPr>
          <w:rFonts w:ascii="Arial" w:hAnsi="Arial" w:cs="Arial"/>
          <w:sz w:val="22"/>
          <w:szCs w:val="22"/>
        </w:rPr>
        <w:t>.</w:t>
      </w:r>
    </w:p>
    <w:p w:rsidR="00372719" w:rsidRPr="00372719" w:rsidRDefault="00372719" w:rsidP="00372719">
      <w:pPr>
        <w:ind w:left="567" w:hanging="567"/>
        <w:rPr>
          <w:rStyle w:val="Hyperlink"/>
          <w:rFonts w:ascii="Arial" w:hAnsi="Arial" w:cs="Arial"/>
          <w:sz w:val="22"/>
          <w:szCs w:val="22"/>
        </w:rPr>
      </w:pPr>
    </w:p>
    <w:p w:rsidR="00372719" w:rsidRPr="00372719" w:rsidRDefault="00372719" w:rsidP="00372719">
      <w:pPr>
        <w:ind w:left="567" w:hanging="567"/>
        <w:rPr>
          <w:rStyle w:val="Hyperlink"/>
          <w:rFonts w:ascii="Arial" w:hAnsi="Arial" w:cs="Arial"/>
          <w:color w:val="000000"/>
          <w:sz w:val="22"/>
          <w:szCs w:val="22"/>
          <w:u w:val="none"/>
        </w:rPr>
      </w:pPr>
      <w:r w:rsidRPr="00372719">
        <w:rPr>
          <w:rStyle w:val="Hyperlink"/>
          <w:rFonts w:ascii="Arial" w:hAnsi="Arial" w:cs="Arial"/>
          <w:color w:val="000000"/>
          <w:sz w:val="22"/>
          <w:szCs w:val="22"/>
          <w:u w:val="none"/>
        </w:rPr>
        <w:t>1.4</w:t>
      </w:r>
      <w:r w:rsidRPr="00372719">
        <w:rPr>
          <w:rStyle w:val="Hyperlink"/>
          <w:rFonts w:ascii="Arial" w:hAnsi="Arial" w:cs="Arial"/>
          <w:color w:val="000000"/>
          <w:sz w:val="22"/>
          <w:szCs w:val="22"/>
          <w:u w:val="none"/>
        </w:rPr>
        <w:tab/>
        <w:t>IWM is an exempt charity under the terms of the Charities Act 1993 Schedule 2 (u) and (w). As such we do not have a Charity Registration N</w:t>
      </w:r>
      <w:r w:rsidR="009D7BCF">
        <w:rPr>
          <w:rStyle w:val="Hyperlink"/>
          <w:rFonts w:ascii="Arial" w:hAnsi="Arial" w:cs="Arial"/>
          <w:color w:val="000000"/>
          <w:sz w:val="22"/>
          <w:szCs w:val="22"/>
          <w:u w:val="none"/>
        </w:rPr>
        <w:t>umber.</w:t>
      </w:r>
      <w:r w:rsidRPr="00372719">
        <w:rPr>
          <w:rStyle w:val="Hyperlink"/>
          <w:rFonts w:ascii="Arial" w:hAnsi="Arial" w:cs="Arial"/>
          <w:color w:val="000000"/>
          <w:sz w:val="22"/>
          <w:szCs w:val="22"/>
          <w:u w:val="none"/>
        </w:rPr>
        <w:t xml:space="preserve"> </w:t>
      </w:r>
    </w:p>
    <w:p w:rsidR="00372719" w:rsidRDefault="00372719" w:rsidP="00266BCA">
      <w:pPr>
        <w:pStyle w:val="Heading1"/>
        <w:ind w:left="0"/>
        <w:rPr>
          <w:rFonts w:ascii="Arial" w:hAnsi="Arial" w:cs="Arial"/>
          <w:sz w:val="22"/>
        </w:rPr>
      </w:pPr>
    </w:p>
    <w:p w:rsidR="00266BCA" w:rsidRPr="00266BCA" w:rsidRDefault="00266BCA" w:rsidP="00266BCA">
      <w:pPr>
        <w:autoSpaceDE w:val="0"/>
        <w:autoSpaceDN w:val="0"/>
        <w:adjustRightInd w:val="0"/>
        <w:ind w:left="567" w:hanging="567"/>
        <w:rPr>
          <w:rFonts w:ascii="Arial" w:hAnsi="Arial" w:cs="Arial"/>
          <w:b/>
          <w:bCs/>
          <w:sz w:val="22"/>
          <w:szCs w:val="22"/>
        </w:rPr>
      </w:pPr>
      <w:r w:rsidRPr="00266BCA">
        <w:rPr>
          <w:rFonts w:ascii="Arial" w:hAnsi="Arial" w:cs="Arial"/>
          <w:bCs/>
          <w:sz w:val="22"/>
          <w:szCs w:val="22"/>
        </w:rPr>
        <w:t>2.0</w:t>
      </w:r>
      <w:r w:rsidRPr="00266BCA">
        <w:rPr>
          <w:rFonts w:ascii="Arial" w:hAnsi="Arial" w:cs="Arial"/>
          <w:b/>
          <w:bCs/>
          <w:sz w:val="22"/>
          <w:szCs w:val="22"/>
        </w:rPr>
        <w:tab/>
      </w:r>
      <w:r w:rsidRPr="00C0400C">
        <w:rPr>
          <w:rFonts w:ascii="Arial" w:hAnsi="Arial" w:cs="Arial"/>
          <w:b/>
          <w:bCs/>
          <w:sz w:val="22"/>
          <w:szCs w:val="22"/>
          <w:u w:val="single"/>
        </w:rPr>
        <w:t>History of IWM Duxford</w:t>
      </w:r>
    </w:p>
    <w:p w:rsidR="00266BCA" w:rsidRPr="00266BCA" w:rsidRDefault="00266BCA" w:rsidP="00266BCA">
      <w:pPr>
        <w:autoSpaceDE w:val="0"/>
        <w:autoSpaceDN w:val="0"/>
        <w:adjustRightInd w:val="0"/>
        <w:ind w:left="567" w:hanging="567"/>
        <w:rPr>
          <w:rFonts w:ascii="Arial" w:hAnsi="Arial" w:cs="Arial"/>
          <w:sz w:val="22"/>
          <w:szCs w:val="22"/>
        </w:rPr>
      </w:pPr>
    </w:p>
    <w:p w:rsidR="00266BCA" w:rsidRDefault="00266BCA" w:rsidP="00266BCA">
      <w:pPr>
        <w:autoSpaceDE w:val="0"/>
        <w:autoSpaceDN w:val="0"/>
        <w:adjustRightInd w:val="0"/>
        <w:ind w:left="567" w:hanging="567"/>
        <w:rPr>
          <w:rFonts w:ascii="Arial" w:hAnsi="Arial" w:cs="Arial"/>
          <w:sz w:val="22"/>
          <w:szCs w:val="22"/>
        </w:rPr>
      </w:pPr>
      <w:r w:rsidRPr="00266BCA">
        <w:rPr>
          <w:rFonts w:ascii="Arial" w:hAnsi="Arial" w:cs="Arial"/>
          <w:sz w:val="22"/>
          <w:szCs w:val="22"/>
        </w:rPr>
        <w:tab/>
        <w:t xml:space="preserve">Situated 10 miles outside of Cambridge, IWM Duxford is established on an airfield built and used by the RAF from 1918 to the 1960s. It was an important RAF and USAAF base during the Second World War and took part in the Battle of Britain. The historic site is acclaimed as the 'finest and best preserved example of a fighter base representative of the period up to 1945 in Britain‟ (Source: English Heritage). It has a number of individually listed buildings, is </w:t>
      </w:r>
      <w:r w:rsidRPr="00266BCA">
        <w:rPr>
          <w:rFonts w:ascii="Arial" w:hAnsi="Arial" w:cs="Arial"/>
          <w:sz w:val="22"/>
          <w:szCs w:val="22"/>
        </w:rPr>
        <w:lastRenderedPageBreak/>
        <w:t xml:space="preserve">designated as a Conservation Area and has rich wealth of material to support the history of the site. It has important associations with the Battle of Britain and the American fighter support for the Eighth Air Force.  The overall site is some 270 acres, is spread over two geographical sites to the north and south of the A505. </w:t>
      </w:r>
    </w:p>
    <w:p w:rsidR="008A53A7" w:rsidRPr="00266BCA" w:rsidRDefault="008A53A7" w:rsidP="00266BCA">
      <w:pPr>
        <w:autoSpaceDE w:val="0"/>
        <w:autoSpaceDN w:val="0"/>
        <w:adjustRightInd w:val="0"/>
        <w:ind w:left="567" w:hanging="567"/>
        <w:rPr>
          <w:rFonts w:ascii="Arial" w:hAnsi="Arial" w:cs="Arial"/>
          <w:sz w:val="22"/>
          <w:szCs w:val="22"/>
        </w:rPr>
      </w:pPr>
    </w:p>
    <w:p w:rsidR="00266BCA" w:rsidRPr="00266BCA" w:rsidRDefault="00266BCA" w:rsidP="00266BCA">
      <w:pPr>
        <w:autoSpaceDE w:val="0"/>
        <w:autoSpaceDN w:val="0"/>
        <w:adjustRightInd w:val="0"/>
        <w:ind w:left="567"/>
        <w:rPr>
          <w:rFonts w:ascii="Arial" w:hAnsi="Arial" w:cs="Arial"/>
          <w:sz w:val="22"/>
          <w:szCs w:val="22"/>
        </w:rPr>
      </w:pPr>
      <w:r w:rsidRPr="00266BCA">
        <w:rPr>
          <w:rFonts w:ascii="Arial" w:hAnsi="Arial" w:cs="Arial"/>
          <w:sz w:val="22"/>
          <w:szCs w:val="22"/>
        </w:rPr>
        <w:t xml:space="preserve">There are three distinct areas: </w:t>
      </w:r>
    </w:p>
    <w:p w:rsidR="00266BCA" w:rsidRPr="00266BCA" w:rsidRDefault="00266BCA" w:rsidP="00266BCA">
      <w:pPr>
        <w:autoSpaceDE w:val="0"/>
        <w:autoSpaceDN w:val="0"/>
        <w:adjustRightInd w:val="0"/>
        <w:ind w:left="567"/>
        <w:rPr>
          <w:rFonts w:ascii="Arial" w:hAnsi="Arial" w:cs="Arial"/>
          <w:sz w:val="22"/>
          <w:szCs w:val="22"/>
        </w:rPr>
      </w:pPr>
    </w:p>
    <w:p w:rsidR="00266BCA" w:rsidRPr="008A53A7" w:rsidRDefault="00266BCA" w:rsidP="008A53A7">
      <w:pPr>
        <w:pStyle w:val="ListParagraph"/>
        <w:numPr>
          <w:ilvl w:val="0"/>
          <w:numId w:val="44"/>
        </w:numPr>
        <w:autoSpaceDE w:val="0"/>
        <w:autoSpaceDN w:val="0"/>
        <w:adjustRightInd w:val="0"/>
        <w:rPr>
          <w:rFonts w:ascii="Arial" w:hAnsi="Arial" w:cs="Arial"/>
          <w:sz w:val="22"/>
          <w:szCs w:val="22"/>
        </w:rPr>
      </w:pPr>
      <w:r w:rsidRPr="008A53A7">
        <w:rPr>
          <w:rFonts w:ascii="Arial" w:hAnsi="Arial" w:cs="Arial"/>
          <w:sz w:val="22"/>
          <w:szCs w:val="22"/>
        </w:rPr>
        <w:t xml:space="preserve">The airfield; </w:t>
      </w:r>
    </w:p>
    <w:p w:rsidR="00266BCA" w:rsidRPr="008A53A7" w:rsidRDefault="00266BCA" w:rsidP="008A53A7">
      <w:pPr>
        <w:pStyle w:val="ListParagraph"/>
        <w:numPr>
          <w:ilvl w:val="0"/>
          <w:numId w:val="44"/>
        </w:numPr>
        <w:autoSpaceDE w:val="0"/>
        <w:autoSpaceDN w:val="0"/>
        <w:adjustRightInd w:val="0"/>
        <w:rPr>
          <w:rFonts w:ascii="Arial" w:hAnsi="Arial" w:cs="Arial"/>
          <w:sz w:val="22"/>
          <w:szCs w:val="22"/>
        </w:rPr>
      </w:pPr>
      <w:r w:rsidRPr="008A53A7">
        <w:rPr>
          <w:rFonts w:ascii="Arial" w:hAnsi="Arial" w:cs="Arial"/>
          <w:sz w:val="22"/>
          <w:szCs w:val="22"/>
        </w:rPr>
        <w:t xml:space="preserve">South side - the historic site, public offer and visitor facilities; </w:t>
      </w:r>
    </w:p>
    <w:p w:rsidR="00266BCA" w:rsidRPr="008A53A7" w:rsidRDefault="00266BCA" w:rsidP="008A53A7">
      <w:pPr>
        <w:pStyle w:val="ListParagraph"/>
        <w:numPr>
          <w:ilvl w:val="0"/>
          <w:numId w:val="44"/>
        </w:numPr>
        <w:autoSpaceDE w:val="0"/>
        <w:autoSpaceDN w:val="0"/>
        <w:adjustRightInd w:val="0"/>
        <w:rPr>
          <w:rFonts w:ascii="Arial" w:hAnsi="Arial" w:cs="Arial"/>
          <w:sz w:val="22"/>
          <w:szCs w:val="22"/>
        </w:rPr>
      </w:pPr>
      <w:r w:rsidRPr="008A53A7">
        <w:rPr>
          <w:rFonts w:ascii="Arial" w:hAnsi="Arial" w:cs="Arial"/>
          <w:sz w:val="22"/>
          <w:szCs w:val="22"/>
        </w:rPr>
        <w:t xml:space="preserve">North side - stores, historic site and other support operations. </w:t>
      </w:r>
    </w:p>
    <w:p w:rsidR="00F12EAE" w:rsidRPr="007B1C90" w:rsidRDefault="00F12EAE" w:rsidP="00F12EAE">
      <w:pPr>
        <w:ind w:left="567" w:hanging="567"/>
        <w:rPr>
          <w:rFonts w:ascii="Arial" w:hAnsi="Arial" w:cs="Arial"/>
          <w:sz w:val="22"/>
          <w:szCs w:val="22"/>
          <w:lang w:val="en-US"/>
        </w:rPr>
      </w:pPr>
    </w:p>
    <w:p w:rsidR="00372719" w:rsidRDefault="00372719">
      <w:pPr>
        <w:ind w:left="567" w:hanging="567"/>
        <w:rPr>
          <w:rFonts w:ascii="Arial" w:hAnsi="Arial" w:cs="Arial"/>
          <w:sz w:val="22"/>
        </w:rPr>
      </w:pPr>
      <w:r>
        <w:rPr>
          <w:rFonts w:ascii="Arial" w:hAnsi="Arial" w:cs="Arial"/>
          <w:sz w:val="22"/>
        </w:rPr>
        <w:t>3.0</w:t>
      </w:r>
      <w:r>
        <w:rPr>
          <w:rFonts w:ascii="Arial" w:hAnsi="Arial" w:cs="Arial"/>
          <w:sz w:val="22"/>
        </w:rPr>
        <w:tab/>
      </w:r>
      <w:r w:rsidRPr="00DD5843">
        <w:rPr>
          <w:rFonts w:ascii="Arial" w:hAnsi="Arial" w:cs="Arial"/>
          <w:b/>
          <w:sz w:val="22"/>
          <w:u w:val="single"/>
        </w:rPr>
        <w:t>Contract Requirements</w:t>
      </w:r>
    </w:p>
    <w:p w:rsidR="00372719" w:rsidRDefault="00372719">
      <w:pPr>
        <w:pStyle w:val="Header"/>
        <w:tabs>
          <w:tab w:val="clear" w:pos="4320"/>
          <w:tab w:val="clear" w:pos="8640"/>
        </w:tabs>
        <w:ind w:left="426" w:hanging="426"/>
        <w:rPr>
          <w:rFonts w:ascii="Arial" w:hAnsi="Arial" w:cs="Arial"/>
          <w:sz w:val="22"/>
          <w:lang w:val="en-US"/>
        </w:rPr>
      </w:pPr>
    </w:p>
    <w:p w:rsidR="00372719" w:rsidRPr="000F4DA8" w:rsidRDefault="00372719">
      <w:pPr>
        <w:ind w:left="567" w:hanging="567"/>
        <w:rPr>
          <w:rFonts w:ascii="Arial" w:hAnsi="Arial" w:cs="Arial"/>
          <w:sz w:val="22"/>
          <w:szCs w:val="22"/>
          <w:lang w:val="en-US"/>
        </w:rPr>
      </w:pPr>
      <w:r>
        <w:rPr>
          <w:rFonts w:ascii="Arial" w:hAnsi="Arial" w:cs="Arial"/>
          <w:sz w:val="22"/>
          <w:lang w:val="en-US"/>
        </w:rPr>
        <w:t>3.1</w:t>
      </w:r>
      <w:r>
        <w:rPr>
          <w:rFonts w:ascii="Arial" w:hAnsi="Arial" w:cs="Arial"/>
          <w:sz w:val="22"/>
          <w:lang w:val="en-US"/>
        </w:rPr>
        <w:tab/>
      </w:r>
      <w:r w:rsidRPr="000F4DA8">
        <w:rPr>
          <w:rFonts w:ascii="Arial" w:hAnsi="Arial" w:cs="Arial"/>
          <w:sz w:val="22"/>
          <w:szCs w:val="22"/>
          <w:lang w:val="en-US"/>
        </w:rPr>
        <w:t xml:space="preserve">This </w:t>
      </w:r>
      <w:r w:rsidR="008A53A7">
        <w:rPr>
          <w:rFonts w:ascii="Arial" w:hAnsi="Arial" w:cs="Arial"/>
          <w:sz w:val="22"/>
          <w:szCs w:val="22"/>
          <w:lang w:val="en-US"/>
        </w:rPr>
        <w:t>Framework Agreement</w:t>
      </w:r>
      <w:r w:rsidR="008A53A7" w:rsidRPr="000F4DA8">
        <w:rPr>
          <w:rFonts w:ascii="Arial" w:hAnsi="Arial" w:cs="Arial"/>
          <w:sz w:val="22"/>
          <w:szCs w:val="22"/>
          <w:lang w:val="en-US"/>
        </w:rPr>
        <w:t xml:space="preserve"> </w:t>
      </w:r>
      <w:r w:rsidR="00BB299D">
        <w:rPr>
          <w:rFonts w:ascii="Arial" w:hAnsi="Arial" w:cs="Arial"/>
          <w:sz w:val="22"/>
          <w:szCs w:val="22"/>
          <w:lang w:val="en-US"/>
        </w:rPr>
        <w:t xml:space="preserve">is to provide PA System and Auxiliary Equipment hire in support of the Air Show programme </w:t>
      </w:r>
      <w:r w:rsidR="00DD5843" w:rsidRPr="000F4DA8">
        <w:rPr>
          <w:rFonts w:ascii="Arial" w:hAnsi="Arial" w:cs="Arial"/>
          <w:sz w:val="22"/>
          <w:szCs w:val="22"/>
          <w:lang w:val="en-US"/>
        </w:rPr>
        <w:t>at IWM Duxford, Duxford, Cambridgeshire CB22 4QR</w:t>
      </w:r>
      <w:r w:rsidR="00C718D1">
        <w:rPr>
          <w:rFonts w:ascii="Arial" w:hAnsi="Arial" w:cs="Arial"/>
          <w:sz w:val="22"/>
          <w:szCs w:val="22"/>
          <w:lang w:val="en-US"/>
        </w:rPr>
        <w:t>.</w:t>
      </w:r>
      <w:r w:rsidR="00D22ADD" w:rsidRPr="000F4DA8">
        <w:rPr>
          <w:rFonts w:ascii="Arial" w:hAnsi="Arial" w:cs="Arial"/>
          <w:sz w:val="22"/>
          <w:szCs w:val="22"/>
          <w:lang w:val="en-US"/>
        </w:rPr>
        <w:t xml:space="preserve"> </w:t>
      </w:r>
    </w:p>
    <w:p w:rsidR="00372719" w:rsidRPr="000F4DA8" w:rsidRDefault="00372719">
      <w:pPr>
        <w:pStyle w:val="Header"/>
        <w:tabs>
          <w:tab w:val="clear" w:pos="4320"/>
          <w:tab w:val="clear" w:pos="8640"/>
        </w:tabs>
        <w:ind w:left="426" w:hanging="426"/>
        <w:rPr>
          <w:rFonts w:ascii="Arial" w:hAnsi="Arial" w:cs="Arial"/>
          <w:sz w:val="22"/>
          <w:szCs w:val="22"/>
          <w:lang w:val="en-US"/>
        </w:rPr>
      </w:pPr>
    </w:p>
    <w:p w:rsidR="00372719" w:rsidRDefault="00372719">
      <w:pPr>
        <w:ind w:left="567" w:hanging="567"/>
        <w:rPr>
          <w:rFonts w:ascii="Arial" w:hAnsi="Arial" w:cs="Arial"/>
          <w:sz w:val="22"/>
          <w:szCs w:val="22"/>
        </w:rPr>
      </w:pPr>
      <w:r w:rsidRPr="000F4DA8">
        <w:rPr>
          <w:rFonts w:ascii="Arial" w:hAnsi="Arial" w:cs="Arial"/>
          <w:sz w:val="22"/>
          <w:szCs w:val="22"/>
        </w:rPr>
        <w:t>3.2</w:t>
      </w:r>
      <w:r w:rsidRPr="000F4DA8">
        <w:rPr>
          <w:rFonts w:ascii="Arial" w:hAnsi="Arial" w:cs="Arial"/>
          <w:sz w:val="22"/>
          <w:szCs w:val="22"/>
        </w:rPr>
        <w:tab/>
        <w:t xml:space="preserve">The </w:t>
      </w:r>
      <w:r w:rsidR="00DD5843" w:rsidRPr="000F4DA8">
        <w:rPr>
          <w:rFonts w:ascii="Arial" w:hAnsi="Arial" w:cs="Arial"/>
          <w:sz w:val="22"/>
          <w:szCs w:val="22"/>
        </w:rPr>
        <w:t>Contract</w:t>
      </w:r>
      <w:r w:rsidRPr="000F4DA8">
        <w:rPr>
          <w:rFonts w:ascii="Arial" w:hAnsi="Arial" w:cs="Arial"/>
          <w:sz w:val="22"/>
          <w:szCs w:val="22"/>
        </w:rPr>
        <w:t xml:space="preserve"> </w:t>
      </w:r>
      <w:r w:rsidR="00BB299D">
        <w:rPr>
          <w:rFonts w:ascii="Arial" w:hAnsi="Arial" w:cs="Arial"/>
          <w:sz w:val="22"/>
          <w:szCs w:val="22"/>
        </w:rPr>
        <w:t xml:space="preserve">effective start date </w:t>
      </w:r>
      <w:r w:rsidR="008A53A7">
        <w:rPr>
          <w:rFonts w:ascii="Arial" w:hAnsi="Arial" w:cs="Arial"/>
          <w:sz w:val="22"/>
          <w:szCs w:val="22"/>
        </w:rPr>
        <w:t>is</w:t>
      </w:r>
      <w:r w:rsidR="009276F0">
        <w:rPr>
          <w:rFonts w:ascii="Arial" w:hAnsi="Arial" w:cs="Arial"/>
          <w:sz w:val="22"/>
          <w:szCs w:val="22"/>
        </w:rPr>
        <w:t xml:space="preserve"> </w:t>
      </w:r>
      <w:r w:rsidR="009276F0" w:rsidRPr="001B65D7">
        <w:rPr>
          <w:rFonts w:ascii="Arial" w:hAnsi="Arial" w:cs="Arial"/>
          <w:b/>
          <w:sz w:val="22"/>
          <w:szCs w:val="22"/>
        </w:rPr>
        <w:t>2 May 2016</w:t>
      </w:r>
      <w:r w:rsidR="009276F0">
        <w:rPr>
          <w:rFonts w:ascii="Arial" w:hAnsi="Arial" w:cs="Arial"/>
          <w:sz w:val="22"/>
          <w:szCs w:val="22"/>
        </w:rPr>
        <w:t xml:space="preserve"> and </w:t>
      </w:r>
      <w:r w:rsidR="008A53A7">
        <w:rPr>
          <w:rFonts w:ascii="Arial" w:hAnsi="Arial" w:cs="Arial"/>
          <w:sz w:val="22"/>
          <w:szCs w:val="22"/>
        </w:rPr>
        <w:t>is</w:t>
      </w:r>
      <w:r w:rsidR="009276F0">
        <w:rPr>
          <w:rFonts w:ascii="Arial" w:hAnsi="Arial" w:cs="Arial"/>
          <w:sz w:val="22"/>
          <w:szCs w:val="22"/>
        </w:rPr>
        <w:t xml:space="preserve"> awarded for </w:t>
      </w:r>
      <w:r w:rsidR="005C09F6">
        <w:rPr>
          <w:rFonts w:ascii="Arial" w:hAnsi="Arial" w:cs="Arial"/>
          <w:sz w:val="22"/>
          <w:szCs w:val="22"/>
        </w:rPr>
        <w:t>an</w:t>
      </w:r>
      <w:r w:rsidR="009276F0">
        <w:rPr>
          <w:rFonts w:ascii="Arial" w:hAnsi="Arial" w:cs="Arial"/>
          <w:sz w:val="22"/>
          <w:szCs w:val="22"/>
        </w:rPr>
        <w:t xml:space="preserve"> </w:t>
      </w:r>
      <w:r w:rsidR="008A53A7">
        <w:rPr>
          <w:rFonts w:ascii="Arial" w:hAnsi="Arial" w:cs="Arial"/>
          <w:sz w:val="22"/>
          <w:szCs w:val="22"/>
        </w:rPr>
        <w:t xml:space="preserve">initial </w:t>
      </w:r>
      <w:r w:rsidR="009276F0">
        <w:rPr>
          <w:rFonts w:ascii="Arial" w:hAnsi="Arial" w:cs="Arial"/>
          <w:sz w:val="22"/>
          <w:szCs w:val="22"/>
        </w:rPr>
        <w:t>period of three years</w:t>
      </w:r>
      <w:r w:rsidR="008A53A7">
        <w:rPr>
          <w:rFonts w:ascii="Arial" w:hAnsi="Arial" w:cs="Arial"/>
          <w:sz w:val="22"/>
          <w:szCs w:val="22"/>
        </w:rPr>
        <w:t xml:space="preserve"> (“</w:t>
      </w:r>
      <w:r w:rsidR="008A53A7" w:rsidRPr="001B65D7">
        <w:rPr>
          <w:rFonts w:ascii="Arial" w:hAnsi="Arial" w:cs="Arial"/>
          <w:b/>
          <w:sz w:val="22"/>
          <w:szCs w:val="22"/>
        </w:rPr>
        <w:t>the Init</w:t>
      </w:r>
      <w:r w:rsidR="008A53A7">
        <w:rPr>
          <w:rFonts w:ascii="Arial" w:hAnsi="Arial" w:cs="Arial"/>
          <w:b/>
          <w:sz w:val="22"/>
          <w:szCs w:val="22"/>
        </w:rPr>
        <w:t>i</w:t>
      </w:r>
      <w:r w:rsidR="008A53A7" w:rsidRPr="001B65D7">
        <w:rPr>
          <w:rFonts w:ascii="Arial" w:hAnsi="Arial" w:cs="Arial"/>
          <w:b/>
          <w:sz w:val="22"/>
          <w:szCs w:val="22"/>
        </w:rPr>
        <w:t>al Term</w:t>
      </w:r>
      <w:r w:rsidR="008A53A7">
        <w:rPr>
          <w:rFonts w:ascii="Arial" w:hAnsi="Arial" w:cs="Arial"/>
          <w:sz w:val="22"/>
          <w:szCs w:val="22"/>
        </w:rPr>
        <w:t>”)</w:t>
      </w:r>
      <w:r w:rsidR="009276F0">
        <w:rPr>
          <w:rFonts w:ascii="Arial" w:hAnsi="Arial" w:cs="Arial"/>
          <w:sz w:val="22"/>
          <w:szCs w:val="22"/>
        </w:rPr>
        <w:t>, with the option to extend the contract for an additional one year.</w:t>
      </w:r>
    </w:p>
    <w:p w:rsidR="009276F0" w:rsidRDefault="009276F0">
      <w:pPr>
        <w:ind w:left="567" w:hanging="567"/>
        <w:rPr>
          <w:rFonts w:ascii="Arial" w:hAnsi="Arial" w:cs="Arial"/>
          <w:sz w:val="22"/>
          <w:szCs w:val="22"/>
        </w:rPr>
      </w:pPr>
    </w:p>
    <w:p w:rsidR="009276F0" w:rsidRPr="000F4DA8" w:rsidRDefault="009276F0">
      <w:pPr>
        <w:ind w:left="567" w:hanging="567"/>
        <w:rPr>
          <w:rFonts w:ascii="Arial" w:hAnsi="Arial" w:cs="Arial"/>
          <w:sz w:val="22"/>
          <w:szCs w:val="22"/>
        </w:rPr>
      </w:pPr>
      <w:r>
        <w:rPr>
          <w:rFonts w:ascii="Arial" w:hAnsi="Arial" w:cs="Arial"/>
          <w:sz w:val="22"/>
          <w:szCs w:val="22"/>
        </w:rPr>
        <w:t>3.3</w:t>
      </w:r>
      <w:r>
        <w:rPr>
          <w:rFonts w:ascii="Arial" w:hAnsi="Arial" w:cs="Arial"/>
          <w:sz w:val="22"/>
          <w:szCs w:val="22"/>
        </w:rPr>
        <w:tab/>
        <w:t xml:space="preserve">The Air Show programme </w:t>
      </w:r>
      <w:r w:rsidR="008A53A7">
        <w:rPr>
          <w:rFonts w:ascii="Arial" w:hAnsi="Arial" w:cs="Arial"/>
          <w:sz w:val="22"/>
          <w:szCs w:val="22"/>
        </w:rPr>
        <w:t xml:space="preserve">currently </w:t>
      </w:r>
      <w:r>
        <w:rPr>
          <w:rFonts w:ascii="Arial" w:hAnsi="Arial" w:cs="Arial"/>
          <w:sz w:val="22"/>
          <w:szCs w:val="22"/>
        </w:rPr>
        <w:t>consists of the following events (dates for 2016)</w:t>
      </w:r>
    </w:p>
    <w:p w:rsidR="00372719" w:rsidRPr="000F4DA8" w:rsidRDefault="00372719">
      <w:pPr>
        <w:ind w:firstLine="567"/>
        <w:rPr>
          <w:rFonts w:ascii="Arial" w:hAnsi="Arial" w:cs="Arial"/>
          <w:sz w:val="22"/>
          <w:szCs w:val="22"/>
        </w:rPr>
      </w:pPr>
    </w:p>
    <w:p w:rsidR="00BD7830" w:rsidRDefault="006D55AE" w:rsidP="00564CAC">
      <w:pPr>
        <w:pStyle w:val="Header"/>
        <w:tabs>
          <w:tab w:val="clear" w:pos="4320"/>
          <w:tab w:val="clear" w:pos="8640"/>
        </w:tabs>
        <w:ind w:left="567" w:hanging="567"/>
        <w:rPr>
          <w:rFonts w:ascii="Arial" w:hAnsi="Arial" w:cs="Arial"/>
          <w:sz w:val="22"/>
          <w:lang w:val="en-US"/>
        </w:rPr>
      </w:pPr>
      <w:r>
        <w:rPr>
          <w:rFonts w:ascii="Arial" w:hAnsi="Arial" w:cs="Arial"/>
          <w:sz w:val="22"/>
          <w:lang w:val="en-US"/>
        </w:rPr>
        <w:tab/>
      </w:r>
      <w:r w:rsidR="008A53A7">
        <w:rPr>
          <w:rFonts w:ascii="Arial" w:hAnsi="Arial" w:cs="Arial"/>
          <w:sz w:val="22"/>
          <w:lang w:val="en-US"/>
        </w:rPr>
        <w:t>May</w:t>
      </w:r>
      <w:r w:rsidR="00DD4EE3">
        <w:rPr>
          <w:rFonts w:ascii="Arial" w:hAnsi="Arial" w:cs="Arial"/>
          <w:sz w:val="22"/>
          <w:lang w:val="en-US"/>
        </w:rPr>
        <w:t xml:space="preserve"> Air</w:t>
      </w:r>
      <w:r w:rsidR="00E055BB">
        <w:rPr>
          <w:rFonts w:ascii="Arial" w:hAnsi="Arial" w:cs="Arial"/>
          <w:sz w:val="22"/>
          <w:lang w:val="en-US"/>
        </w:rPr>
        <w:t xml:space="preserve"> Show </w:t>
      </w:r>
      <w:r w:rsidR="00E055BB">
        <w:rPr>
          <w:rFonts w:ascii="Arial" w:hAnsi="Arial" w:cs="Arial"/>
          <w:sz w:val="22"/>
          <w:lang w:val="en-US"/>
        </w:rPr>
        <w:tab/>
      </w:r>
      <w:r w:rsidR="001B65D7">
        <w:rPr>
          <w:rFonts w:ascii="Arial" w:hAnsi="Arial" w:cs="Arial"/>
          <w:sz w:val="22"/>
          <w:lang w:val="en-US"/>
        </w:rPr>
        <w:tab/>
      </w:r>
      <w:r w:rsidR="001B65D7">
        <w:rPr>
          <w:rFonts w:ascii="Arial" w:hAnsi="Arial" w:cs="Arial"/>
          <w:sz w:val="22"/>
          <w:lang w:val="en-US"/>
        </w:rPr>
        <w:tab/>
      </w:r>
      <w:r w:rsidR="00E055BB">
        <w:rPr>
          <w:rFonts w:ascii="Arial" w:hAnsi="Arial" w:cs="Arial"/>
          <w:sz w:val="22"/>
          <w:lang w:val="en-US"/>
        </w:rPr>
        <w:t xml:space="preserve">Saturday </w:t>
      </w:r>
      <w:r>
        <w:rPr>
          <w:rFonts w:ascii="Arial" w:hAnsi="Arial" w:cs="Arial"/>
          <w:sz w:val="22"/>
          <w:lang w:val="en-US"/>
        </w:rPr>
        <w:t xml:space="preserve">28 </w:t>
      </w:r>
      <w:r w:rsidR="00E055BB">
        <w:rPr>
          <w:rFonts w:ascii="Arial" w:hAnsi="Arial" w:cs="Arial"/>
          <w:sz w:val="22"/>
          <w:lang w:val="en-US"/>
        </w:rPr>
        <w:t>&amp;</w:t>
      </w:r>
      <w:r>
        <w:rPr>
          <w:rFonts w:ascii="Arial" w:hAnsi="Arial" w:cs="Arial"/>
          <w:sz w:val="22"/>
          <w:lang w:val="en-US"/>
        </w:rPr>
        <w:t xml:space="preserve"> </w:t>
      </w:r>
      <w:r w:rsidR="00E055BB">
        <w:rPr>
          <w:rFonts w:ascii="Arial" w:hAnsi="Arial" w:cs="Arial"/>
          <w:sz w:val="22"/>
          <w:lang w:val="en-US"/>
        </w:rPr>
        <w:t xml:space="preserve">Sunday </w:t>
      </w:r>
      <w:r>
        <w:rPr>
          <w:rFonts w:ascii="Arial" w:hAnsi="Arial" w:cs="Arial"/>
          <w:sz w:val="22"/>
          <w:lang w:val="en-US"/>
        </w:rPr>
        <w:t>29 May</w:t>
      </w:r>
      <w:r w:rsidR="00E055BB">
        <w:rPr>
          <w:rFonts w:ascii="Arial" w:hAnsi="Arial" w:cs="Arial"/>
          <w:sz w:val="22"/>
          <w:lang w:val="en-US"/>
        </w:rPr>
        <w:t xml:space="preserve"> </w:t>
      </w:r>
      <w:proofErr w:type="gramStart"/>
      <w:r w:rsidR="00E055BB">
        <w:rPr>
          <w:rFonts w:ascii="Arial" w:hAnsi="Arial" w:cs="Arial"/>
          <w:sz w:val="22"/>
          <w:lang w:val="en-US"/>
        </w:rPr>
        <w:t>2016</w:t>
      </w:r>
      <w:proofErr w:type="gramEnd"/>
    </w:p>
    <w:p w:rsidR="006D55AE" w:rsidRDefault="006D55AE" w:rsidP="00564CAC">
      <w:pPr>
        <w:pStyle w:val="Header"/>
        <w:tabs>
          <w:tab w:val="clear" w:pos="4320"/>
          <w:tab w:val="clear" w:pos="8640"/>
        </w:tabs>
        <w:ind w:left="567" w:hanging="567"/>
        <w:rPr>
          <w:rFonts w:ascii="Arial" w:hAnsi="Arial" w:cs="Arial"/>
          <w:sz w:val="22"/>
          <w:lang w:val="en-US"/>
        </w:rPr>
      </w:pPr>
      <w:r>
        <w:rPr>
          <w:rFonts w:ascii="Arial" w:hAnsi="Arial" w:cs="Arial"/>
          <w:sz w:val="22"/>
          <w:lang w:val="en-US"/>
        </w:rPr>
        <w:tab/>
      </w:r>
      <w:r w:rsidR="008A53A7">
        <w:rPr>
          <w:rFonts w:ascii="Arial" w:hAnsi="Arial" w:cs="Arial"/>
          <w:sz w:val="22"/>
          <w:lang w:val="en-US"/>
        </w:rPr>
        <w:t xml:space="preserve">September </w:t>
      </w:r>
      <w:r w:rsidR="00E055BB">
        <w:rPr>
          <w:rFonts w:ascii="Arial" w:hAnsi="Arial" w:cs="Arial"/>
          <w:sz w:val="22"/>
          <w:lang w:val="en-US"/>
        </w:rPr>
        <w:t>Air Show</w:t>
      </w:r>
      <w:r w:rsidR="00E055BB">
        <w:rPr>
          <w:rFonts w:ascii="Arial" w:hAnsi="Arial" w:cs="Arial"/>
          <w:sz w:val="22"/>
          <w:lang w:val="en-US"/>
        </w:rPr>
        <w:tab/>
      </w:r>
      <w:r w:rsidR="00E055BB">
        <w:rPr>
          <w:rFonts w:ascii="Arial" w:hAnsi="Arial" w:cs="Arial"/>
          <w:sz w:val="22"/>
          <w:lang w:val="en-US"/>
        </w:rPr>
        <w:tab/>
        <w:t xml:space="preserve">Saturday </w:t>
      </w:r>
      <w:r>
        <w:rPr>
          <w:rFonts w:ascii="Arial" w:hAnsi="Arial" w:cs="Arial"/>
          <w:sz w:val="22"/>
          <w:lang w:val="en-US"/>
        </w:rPr>
        <w:t xml:space="preserve">10 </w:t>
      </w:r>
      <w:r w:rsidR="00E055BB">
        <w:rPr>
          <w:rFonts w:ascii="Arial" w:hAnsi="Arial" w:cs="Arial"/>
          <w:sz w:val="22"/>
          <w:lang w:val="en-US"/>
        </w:rPr>
        <w:t>&amp; Sunday</w:t>
      </w:r>
      <w:r>
        <w:rPr>
          <w:rFonts w:ascii="Arial" w:hAnsi="Arial" w:cs="Arial"/>
          <w:sz w:val="22"/>
          <w:lang w:val="en-US"/>
        </w:rPr>
        <w:t xml:space="preserve"> 11 September</w:t>
      </w:r>
      <w:r w:rsidR="00E055BB">
        <w:rPr>
          <w:rFonts w:ascii="Arial" w:hAnsi="Arial" w:cs="Arial"/>
          <w:sz w:val="22"/>
          <w:lang w:val="en-US"/>
        </w:rPr>
        <w:t xml:space="preserve"> 2016</w:t>
      </w:r>
    </w:p>
    <w:p w:rsidR="008A53A7" w:rsidRDefault="008A53A7" w:rsidP="009276F0">
      <w:pPr>
        <w:pStyle w:val="Heading2"/>
        <w:rPr>
          <w:rFonts w:ascii="Arial" w:hAnsi="Arial" w:cs="Arial"/>
          <w:sz w:val="22"/>
        </w:rPr>
      </w:pPr>
    </w:p>
    <w:p w:rsidR="00D31B9F" w:rsidRPr="00D31B9F" w:rsidRDefault="00D31B9F" w:rsidP="00D31B9F">
      <w:pPr>
        <w:pStyle w:val="Heading2"/>
        <w:ind w:left="567" w:hanging="566"/>
        <w:rPr>
          <w:rFonts w:ascii="Arial" w:hAnsi="Arial" w:cs="Arial"/>
          <w:b w:val="0"/>
          <w:sz w:val="22"/>
          <w:szCs w:val="22"/>
        </w:rPr>
      </w:pPr>
      <w:r w:rsidRPr="00D31B9F">
        <w:rPr>
          <w:rFonts w:ascii="Arial" w:hAnsi="Arial" w:cs="Arial"/>
          <w:b w:val="0"/>
          <w:sz w:val="22"/>
          <w:szCs w:val="22"/>
        </w:rPr>
        <w:t>3.4</w:t>
      </w:r>
      <w:r w:rsidRPr="00D31B9F">
        <w:rPr>
          <w:rFonts w:ascii="Arial" w:hAnsi="Arial" w:cs="Arial"/>
          <w:b w:val="0"/>
          <w:sz w:val="22"/>
          <w:szCs w:val="22"/>
        </w:rPr>
        <w:tab/>
      </w:r>
      <w:r>
        <w:rPr>
          <w:rFonts w:ascii="Arial" w:hAnsi="Arial" w:cs="Arial"/>
          <w:b w:val="0"/>
          <w:sz w:val="22"/>
          <w:szCs w:val="22"/>
        </w:rPr>
        <w:t>IWM retains the right to amend the Air Show programme dur</w:t>
      </w:r>
      <w:r w:rsidR="00170718">
        <w:rPr>
          <w:rFonts w:ascii="Arial" w:hAnsi="Arial" w:cs="Arial"/>
          <w:b w:val="0"/>
          <w:sz w:val="22"/>
          <w:szCs w:val="22"/>
        </w:rPr>
        <w:t>ing</w:t>
      </w:r>
      <w:r>
        <w:rPr>
          <w:rFonts w:ascii="Arial" w:hAnsi="Arial" w:cs="Arial"/>
          <w:b w:val="0"/>
          <w:sz w:val="22"/>
          <w:szCs w:val="22"/>
        </w:rPr>
        <w:t xml:space="preserve"> the Initial Term and for the additional contract period.</w:t>
      </w:r>
    </w:p>
    <w:p w:rsidR="00D31B9F" w:rsidRPr="00D31B9F" w:rsidRDefault="00D31B9F" w:rsidP="00D31B9F">
      <w:pPr>
        <w:pStyle w:val="Heading2"/>
      </w:pPr>
    </w:p>
    <w:p w:rsidR="008A53A7" w:rsidRPr="00325187" w:rsidRDefault="008A53A7" w:rsidP="008A53A7">
      <w:pPr>
        <w:overflowPunct w:val="0"/>
        <w:autoSpaceDE w:val="0"/>
        <w:autoSpaceDN w:val="0"/>
        <w:adjustRightInd w:val="0"/>
        <w:ind w:left="540" w:hanging="540"/>
        <w:textAlignment w:val="baseline"/>
        <w:rPr>
          <w:rFonts w:ascii="Arial" w:hAnsi="Arial" w:cs="Arial"/>
          <w:sz w:val="22"/>
          <w:szCs w:val="20"/>
        </w:rPr>
      </w:pPr>
      <w:r>
        <w:rPr>
          <w:rFonts w:ascii="Arial" w:hAnsi="Arial" w:cs="Arial"/>
          <w:sz w:val="22"/>
          <w:szCs w:val="20"/>
        </w:rPr>
        <w:t>4</w:t>
      </w:r>
      <w:r w:rsidRPr="00325187">
        <w:rPr>
          <w:rFonts w:ascii="Arial" w:hAnsi="Arial" w:cs="Arial"/>
          <w:sz w:val="22"/>
          <w:szCs w:val="20"/>
        </w:rPr>
        <w:t>.0</w:t>
      </w:r>
      <w:r w:rsidRPr="00325187">
        <w:rPr>
          <w:rFonts w:ascii="Arial" w:hAnsi="Arial" w:cs="Arial"/>
          <w:sz w:val="22"/>
          <w:szCs w:val="20"/>
        </w:rPr>
        <w:tab/>
      </w:r>
      <w:r w:rsidRPr="00325187">
        <w:rPr>
          <w:rFonts w:ascii="Arial" w:hAnsi="Arial" w:cs="Arial"/>
          <w:b/>
          <w:bCs/>
          <w:sz w:val="22"/>
          <w:szCs w:val="20"/>
          <w:u w:val="single"/>
        </w:rPr>
        <w:t>Management of Contract</w:t>
      </w:r>
    </w:p>
    <w:p w:rsidR="008A53A7" w:rsidRPr="00325187" w:rsidRDefault="008A53A7" w:rsidP="008A53A7">
      <w:pPr>
        <w:overflowPunct w:val="0"/>
        <w:autoSpaceDE w:val="0"/>
        <w:autoSpaceDN w:val="0"/>
        <w:adjustRightInd w:val="0"/>
        <w:ind w:left="540" w:hanging="540"/>
        <w:textAlignment w:val="baseline"/>
        <w:rPr>
          <w:rFonts w:ascii="Arial" w:hAnsi="Arial" w:cs="Arial"/>
          <w:sz w:val="22"/>
          <w:szCs w:val="20"/>
        </w:rPr>
      </w:pPr>
      <w:r w:rsidRPr="00325187">
        <w:rPr>
          <w:rFonts w:ascii="Arial" w:hAnsi="Arial" w:cs="Arial"/>
          <w:b/>
          <w:bCs/>
          <w:i/>
          <w:iCs/>
          <w:sz w:val="22"/>
          <w:szCs w:val="20"/>
        </w:rPr>
        <w:tab/>
      </w:r>
    </w:p>
    <w:p w:rsidR="008A53A7" w:rsidRPr="00325187" w:rsidRDefault="008A53A7" w:rsidP="008A53A7">
      <w:pPr>
        <w:overflowPunct w:val="0"/>
        <w:autoSpaceDE w:val="0"/>
        <w:autoSpaceDN w:val="0"/>
        <w:adjustRightInd w:val="0"/>
        <w:ind w:left="540" w:hanging="540"/>
        <w:textAlignment w:val="baseline"/>
        <w:rPr>
          <w:rFonts w:ascii="Arial" w:hAnsi="Arial" w:cs="Arial"/>
          <w:sz w:val="22"/>
          <w:szCs w:val="20"/>
        </w:rPr>
      </w:pPr>
      <w:r>
        <w:rPr>
          <w:rFonts w:ascii="Arial" w:hAnsi="Arial" w:cs="Arial"/>
          <w:sz w:val="22"/>
          <w:szCs w:val="20"/>
        </w:rPr>
        <w:t>4</w:t>
      </w:r>
      <w:r w:rsidRPr="00325187">
        <w:rPr>
          <w:rFonts w:ascii="Arial" w:hAnsi="Arial" w:cs="Arial"/>
          <w:sz w:val="22"/>
          <w:szCs w:val="20"/>
        </w:rPr>
        <w:t>.1</w:t>
      </w:r>
      <w:r w:rsidRPr="00325187">
        <w:rPr>
          <w:rFonts w:ascii="Arial" w:hAnsi="Arial" w:cs="Arial"/>
          <w:sz w:val="22"/>
          <w:szCs w:val="20"/>
        </w:rPr>
        <w:tab/>
        <w:t xml:space="preserve">Although the contract appointment will initially be for a </w:t>
      </w:r>
      <w:r>
        <w:rPr>
          <w:rFonts w:ascii="Arial" w:hAnsi="Arial" w:cs="Arial"/>
          <w:sz w:val="22"/>
          <w:szCs w:val="20"/>
        </w:rPr>
        <w:t>three</w:t>
      </w:r>
      <w:r w:rsidRPr="00325187">
        <w:rPr>
          <w:rFonts w:ascii="Arial" w:hAnsi="Arial" w:cs="Arial"/>
          <w:sz w:val="22"/>
          <w:szCs w:val="20"/>
        </w:rPr>
        <w:t xml:space="preserve"> year </w:t>
      </w:r>
      <w:r>
        <w:rPr>
          <w:rFonts w:ascii="Arial" w:hAnsi="Arial" w:cs="Arial"/>
          <w:sz w:val="22"/>
          <w:szCs w:val="20"/>
        </w:rPr>
        <w:t>period</w:t>
      </w:r>
      <w:r w:rsidRPr="00325187">
        <w:rPr>
          <w:rFonts w:ascii="Arial" w:hAnsi="Arial" w:cs="Arial"/>
          <w:sz w:val="22"/>
          <w:szCs w:val="20"/>
        </w:rPr>
        <w:t xml:space="preserve">, if the </w:t>
      </w:r>
      <w:r>
        <w:rPr>
          <w:rFonts w:ascii="Arial" w:hAnsi="Arial" w:cs="Arial"/>
          <w:sz w:val="22"/>
          <w:szCs w:val="20"/>
        </w:rPr>
        <w:t>Contractor</w:t>
      </w:r>
      <w:r w:rsidRPr="00325187">
        <w:rPr>
          <w:rFonts w:ascii="Arial" w:hAnsi="Arial" w:cs="Arial"/>
          <w:sz w:val="22"/>
          <w:szCs w:val="20"/>
        </w:rPr>
        <w:t xml:space="preserve"> fails to </w:t>
      </w:r>
      <w:r>
        <w:rPr>
          <w:rFonts w:ascii="Arial" w:hAnsi="Arial" w:cs="Arial"/>
          <w:sz w:val="22"/>
          <w:szCs w:val="20"/>
        </w:rPr>
        <w:t>deliver the quality of Equipment and/or Service at any Air Show</w:t>
      </w:r>
      <w:r w:rsidRPr="00325187">
        <w:rPr>
          <w:rFonts w:ascii="Arial" w:hAnsi="Arial" w:cs="Arial"/>
          <w:sz w:val="22"/>
          <w:szCs w:val="20"/>
        </w:rPr>
        <w:t xml:space="preserve">, then the Contract will be terminated with immediate </w:t>
      </w:r>
      <w:r>
        <w:rPr>
          <w:rFonts w:ascii="Arial" w:hAnsi="Arial" w:cs="Arial"/>
          <w:sz w:val="22"/>
          <w:szCs w:val="20"/>
        </w:rPr>
        <w:t>e</w:t>
      </w:r>
      <w:r w:rsidRPr="00325187">
        <w:rPr>
          <w:rFonts w:ascii="Arial" w:hAnsi="Arial" w:cs="Arial"/>
          <w:sz w:val="22"/>
          <w:szCs w:val="20"/>
        </w:rPr>
        <w:t>ffect.</w:t>
      </w:r>
    </w:p>
    <w:p w:rsidR="008A53A7" w:rsidRPr="00325187" w:rsidRDefault="008A53A7" w:rsidP="008A53A7">
      <w:pPr>
        <w:overflowPunct w:val="0"/>
        <w:autoSpaceDE w:val="0"/>
        <w:autoSpaceDN w:val="0"/>
        <w:adjustRightInd w:val="0"/>
        <w:ind w:left="540" w:hanging="540"/>
        <w:textAlignment w:val="baseline"/>
        <w:rPr>
          <w:rFonts w:ascii="Arial" w:hAnsi="Arial" w:cs="Arial"/>
          <w:sz w:val="22"/>
          <w:szCs w:val="20"/>
        </w:rPr>
      </w:pPr>
    </w:p>
    <w:p w:rsidR="008A53A7" w:rsidRPr="00325187" w:rsidRDefault="008A53A7" w:rsidP="008A53A7">
      <w:pPr>
        <w:overflowPunct w:val="0"/>
        <w:autoSpaceDE w:val="0"/>
        <w:autoSpaceDN w:val="0"/>
        <w:adjustRightInd w:val="0"/>
        <w:ind w:left="567" w:hanging="567"/>
        <w:textAlignment w:val="baseline"/>
        <w:rPr>
          <w:rFonts w:ascii="Arial" w:hAnsi="Arial" w:cs="Arial"/>
          <w:sz w:val="22"/>
          <w:szCs w:val="20"/>
        </w:rPr>
      </w:pPr>
      <w:r>
        <w:rPr>
          <w:rFonts w:ascii="Arial" w:hAnsi="Arial" w:cs="Arial"/>
          <w:sz w:val="22"/>
          <w:szCs w:val="20"/>
        </w:rPr>
        <w:t>4</w:t>
      </w:r>
      <w:r w:rsidRPr="00325187">
        <w:rPr>
          <w:rFonts w:ascii="Arial" w:hAnsi="Arial" w:cs="Arial"/>
          <w:sz w:val="22"/>
          <w:szCs w:val="20"/>
        </w:rPr>
        <w:t>.2</w:t>
      </w:r>
      <w:r w:rsidRPr="00325187">
        <w:rPr>
          <w:rFonts w:ascii="Arial" w:hAnsi="Arial" w:cs="Arial"/>
          <w:sz w:val="22"/>
          <w:szCs w:val="20"/>
        </w:rPr>
        <w:tab/>
        <w:t xml:space="preserve">Upon appointment the </w:t>
      </w:r>
      <w:r>
        <w:rPr>
          <w:rFonts w:ascii="Arial" w:hAnsi="Arial" w:cs="Arial"/>
          <w:sz w:val="22"/>
          <w:szCs w:val="20"/>
        </w:rPr>
        <w:t>Contractor</w:t>
      </w:r>
      <w:r w:rsidRPr="00325187">
        <w:rPr>
          <w:rFonts w:ascii="Arial" w:hAnsi="Arial" w:cs="Arial"/>
          <w:sz w:val="22"/>
          <w:szCs w:val="20"/>
        </w:rPr>
        <w:t xml:space="preserve"> will be required to sign a contract of appointment based upon the terms of </w:t>
      </w:r>
      <w:r>
        <w:rPr>
          <w:rFonts w:ascii="Arial" w:hAnsi="Arial" w:cs="Arial"/>
          <w:sz w:val="22"/>
          <w:szCs w:val="20"/>
        </w:rPr>
        <w:t>C</w:t>
      </w:r>
      <w:r w:rsidRPr="00325187">
        <w:rPr>
          <w:rFonts w:ascii="Arial" w:hAnsi="Arial" w:cs="Arial"/>
          <w:sz w:val="22"/>
          <w:szCs w:val="20"/>
        </w:rPr>
        <w:t>ontract and subject to the costs agreed, which will act as the basis of all future appointments.</w:t>
      </w:r>
    </w:p>
    <w:p w:rsidR="008A53A7" w:rsidRPr="00325187" w:rsidRDefault="008A53A7" w:rsidP="008A53A7">
      <w:pPr>
        <w:overflowPunct w:val="0"/>
        <w:autoSpaceDE w:val="0"/>
        <w:autoSpaceDN w:val="0"/>
        <w:adjustRightInd w:val="0"/>
        <w:ind w:left="567" w:hanging="567"/>
        <w:textAlignment w:val="baseline"/>
        <w:rPr>
          <w:rFonts w:ascii="Arial" w:hAnsi="Arial" w:cs="Arial"/>
          <w:sz w:val="22"/>
          <w:szCs w:val="20"/>
        </w:rPr>
      </w:pPr>
    </w:p>
    <w:p w:rsidR="008A53A7" w:rsidRPr="00325187" w:rsidRDefault="008A53A7" w:rsidP="008A53A7">
      <w:pPr>
        <w:overflowPunct w:val="0"/>
        <w:autoSpaceDE w:val="0"/>
        <w:autoSpaceDN w:val="0"/>
        <w:adjustRightInd w:val="0"/>
        <w:ind w:left="567" w:hanging="567"/>
        <w:textAlignment w:val="baseline"/>
        <w:rPr>
          <w:rFonts w:ascii="Arial" w:hAnsi="Arial" w:cs="Arial"/>
          <w:sz w:val="22"/>
          <w:szCs w:val="20"/>
        </w:rPr>
      </w:pPr>
      <w:r>
        <w:rPr>
          <w:rFonts w:ascii="Arial" w:hAnsi="Arial" w:cs="Arial"/>
          <w:sz w:val="22"/>
          <w:szCs w:val="20"/>
        </w:rPr>
        <w:t>4</w:t>
      </w:r>
      <w:r w:rsidRPr="00325187">
        <w:rPr>
          <w:rFonts w:ascii="Arial" w:hAnsi="Arial" w:cs="Arial"/>
          <w:sz w:val="22"/>
          <w:szCs w:val="20"/>
        </w:rPr>
        <w:t>.3</w:t>
      </w:r>
      <w:r w:rsidRPr="00325187">
        <w:rPr>
          <w:rFonts w:ascii="Arial" w:hAnsi="Arial" w:cs="Arial"/>
          <w:sz w:val="22"/>
          <w:szCs w:val="20"/>
        </w:rPr>
        <w:tab/>
        <w:t xml:space="preserve">Prior to each </w:t>
      </w:r>
      <w:r>
        <w:rPr>
          <w:rFonts w:ascii="Arial" w:hAnsi="Arial" w:cs="Arial"/>
          <w:sz w:val="22"/>
          <w:szCs w:val="20"/>
        </w:rPr>
        <w:t>Air Show</w:t>
      </w:r>
      <w:r w:rsidRPr="00325187">
        <w:rPr>
          <w:rFonts w:ascii="Arial" w:hAnsi="Arial" w:cs="Arial"/>
          <w:sz w:val="22"/>
          <w:szCs w:val="20"/>
        </w:rPr>
        <w:t xml:space="preserve">, IWM will contact the </w:t>
      </w:r>
      <w:r>
        <w:rPr>
          <w:rFonts w:ascii="Arial" w:hAnsi="Arial" w:cs="Arial"/>
          <w:sz w:val="22"/>
          <w:szCs w:val="20"/>
        </w:rPr>
        <w:t>Contractor</w:t>
      </w:r>
      <w:r w:rsidRPr="00325187">
        <w:rPr>
          <w:rFonts w:ascii="Arial" w:hAnsi="Arial" w:cs="Arial"/>
          <w:sz w:val="22"/>
          <w:szCs w:val="20"/>
        </w:rPr>
        <w:t xml:space="preserve"> and provide information on the </w:t>
      </w:r>
      <w:r>
        <w:rPr>
          <w:rFonts w:ascii="Arial" w:hAnsi="Arial" w:cs="Arial"/>
          <w:sz w:val="22"/>
          <w:szCs w:val="20"/>
        </w:rPr>
        <w:t>scope of Equipment required for the Air Show</w:t>
      </w:r>
      <w:r w:rsidRPr="00325187">
        <w:rPr>
          <w:rFonts w:ascii="Arial" w:hAnsi="Arial" w:cs="Arial"/>
          <w:sz w:val="22"/>
          <w:szCs w:val="20"/>
        </w:rPr>
        <w:t xml:space="preserve">. The </w:t>
      </w:r>
      <w:r>
        <w:rPr>
          <w:rFonts w:ascii="Arial" w:hAnsi="Arial" w:cs="Arial"/>
          <w:sz w:val="22"/>
          <w:szCs w:val="20"/>
        </w:rPr>
        <w:t>Contractor</w:t>
      </w:r>
      <w:r w:rsidRPr="00325187">
        <w:rPr>
          <w:rFonts w:ascii="Arial" w:hAnsi="Arial" w:cs="Arial"/>
          <w:sz w:val="22"/>
          <w:szCs w:val="20"/>
        </w:rPr>
        <w:t xml:space="preserve"> will be required to confirm their costs for the provision of </w:t>
      </w:r>
      <w:r>
        <w:rPr>
          <w:rFonts w:ascii="Arial" w:hAnsi="Arial" w:cs="Arial"/>
          <w:sz w:val="22"/>
          <w:szCs w:val="20"/>
        </w:rPr>
        <w:t>the Equipment</w:t>
      </w:r>
      <w:r w:rsidRPr="00325187">
        <w:rPr>
          <w:rFonts w:ascii="Arial" w:hAnsi="Arial" w:cs="Arial"/>
          <w:sz w:val="22"/>
          <w:szCs w:val="20"/>
        </w:rPr>
        <w:t xml:space="preserve"> based upon their </w:t>
      </w:r>
      <w:r>
        <w:rPr>
          <w:rFonts w:ascii="Arial" w:hAnsi="Arial" w:cs="Arial"/>
          <w:sz w:val="22"/>
          <w:szCs w:val="20"/>
        </w:rPr>
        <w:t>fee</w:t>
      </w:r>
      <w:r w:rsidRPr="00325187">
        <w:rPr>
          <w:rFonts w:ascii="Arial" w:hAnsi="Arial" w:cs="Arial"/>
          <w:sz w:val="22"/>
          <w:szCs w:val="20"/>
        </w:rPr>
        <w:t>s as included in the Contract.</w:t>
      </w:r>
    </w:p>
    <w:p w:rsidR="008A53A7" w:rsidRPr="00325187" w:rsidRDefault="008A53A7" w:rsidP="008A53A7">
      <w:pPr>
        <w:overflowPunct w:val="0"/>
        <w:autoSpaceDE w:val="0"/>
        <w:autoSpaceDN w:val="0"/>
        <w:adjustRightInd w:val="0"/>
        <w:ind w:left="567" w:hanging="567"/>
        <w:textAlignment w:val="baseline"/>
        <w:rPr>
          <w:rFonts w:ascii="Arial" w:hAnsi="Arial" w:cs="Arial"/>
          <w:sz w:val="22"/>
          <w:szCs w:val="20"/>
        </w:rPr>
      </w:pPr>
    </w:p>
    <w:p w:rsidR="008A53A7" w:rsidRPr="00325187" w:rsidRDefault="008A53A7" w:rsidP="008A53A7">
      <w:pPr>
        <w:overflowPunct w:val="0"/>
        <w:autoSpaceDE w:val="0"/>
        <w:autoSpaceDN w:val="0"/>
        <w:adjustRightInd w:val="0"/>
        <w:ind w:left="567" w:hanging="567"/>
        <w:textAlignment w:val="baseline"/>
        <w:rPr>
          <w:rFonts w:ascii="Arial" w:hAnsi="Arial" w:cs="Arial"/>
          <w:sz w:val="22"/>
          <w:szCs w:val="20"/>
        </w:rPr>
      </w:pPr>
      <w:r>
        <w:rPr>
          <w:rFonts w:ascii="Arial" w:hAnsi="Arial" w:cs="Arial"/>
          <w:sz w:val="22"/>
          <w:szCs w:val="20"/>
        </w:rPr>
        <w:t>4</w:t>
      </w:r>
      <w:r w:rsidRPr="00325187">
        <w:rPr>
          <w:rFonts w:ascii="Arial" w:hAnsi="Arial" w:cs="Arial"/>
          <w:sz w:val="22"/>
          <w:szCs w:val="20"/>
        </w:rPr>
        <w:t>.4</w:t>
      </w:r>
      <w:r w:rsidRPr="00325187">
        <w:rPr>
          <w:rFonts w:ascii="Arial" w:hAnsi="Arial" w:cs="Arial"/>
          <w:sz w:val="22"/>
          <w:szCs w:val="20"/>
        </w:rPr>
        <w:tab/>
        <w:t xml:space="preserve">For each </w:t>
      </w:r>
      <w:r w:rsidR="00D31B9F">
        <w:rPr>
          <w:rFonts w:ascii="Arial" w:hAnsi="Arial" w:cs="Arial"/>
          <w:sz w:val="22"/>
          <w:szCs w:val="20"/>
        </w:rPr>
        <w:t>Air Show order</w:t>
      </w:r>
      <w:r w:rsidRPr="00325187">
        <w:rPr>
          <w:rFonts w:ascii="Arial" w:hAnsi="Arial" w:cs="Arial"/>
          <w:sz w:val="22"/>
          <w:szCs w:val="20"/>
        </w:rPr>
        <w:t xml:space="preserve">, the </w:t>
      </w:r>
      <w:r w:rsidR="00D31B9F">
        <w:rPr>
          <w:rFonts w:ascii="Arial" w:hAnsi="Arial" w:cs="Arial"/>
          <w:sz w:val="22"/>
          <w:szCs w:val="20"/>
        </w:rPr>
        <w:t>Contractor</w:t>
      </w:r>
      <w:r w:rsidRPr="00325187">
        <w:rPr>
          <w:rFonts w:ascii="Arial" w:hAnsi="Arial" w:cs="Arial"/>
          <w:sz w:val="22"/>
          <w:szCs w:val="20"/>
        </w:rPr>
        <w:t xml:space="preserve"> will be required to sign a contract confirmation sheet which clarifies the </w:t>
      </w:r>
      <w:r w:rsidR="00D31B9F">
        <w:rPr>
          <w:rFonts w:ascii="Arial" w:hAnsi="Arial" w:cs="Arial"/>
          <w:sz w:val="22"/>
          <w:szCs w:val="20"/>
        </w:rPr>
        <w:t>Equipment ordered, and their fees</w:t>
      </w:r>
      <w:r w:rsidRPr="00325187">
        <w:rPr>
          <w:rFonts w:ascii="Arial" w:hAnsi="Arial" w:cs="Arial"/>
          <w:sz w:val="22"/>
          <w:szCs w:val="20"/>
        </w:rPr>
        <w:t xml:space="preserve"> and any changes in service requirement for that specific </w:t>
      </w:r>
      <w:r w:rsidR="00E9731A">
        <w:rPr>
          <w:rFonts w:ascii="Arial" w:hAnsi="Arial" w:cs="Arial"/>
          <w:sz w:val="22"/>
          <w:szCs w:val="20"/>
        </w:rPr>
        <w:t>Air Show.</w:t>
      </w:r>
    </w:p>
    <w:p w:rsidR="008A53A7" w:rsidRPr="00325187" w:rsidRDefault="008A53A7" w:rsidP="008A53A7">
      <w:pPr>
        <w:overflowPunct w:val="0"/>
        <w:autoSpaceDE w:val="0"/>
        <w:autoSpaceDN w:val="0"/>
        <w:adjustRightInd w:val="0"/>
        <w:ind w:left="567" w:hanging="567"/>
        <w:textAlignment w:val="baseline"/>
        <w:rPr>
          <w:rFonts w:ascii="Arial" w:hAnsi="Arial" w:cs="Arial"/>
          <w:sz w:val="22"/>
          <w:szCs w:val="20"/>
        </w:rPr>
      </w:pPr>
    </w:p>
    <w:p w:rsidR="008A53A7" w:rsidRPr="00325187" w:rsidRDefault="008A53A7" w:rsidP="008A53A7">
      <w:pPr>
        <w:overflowPunct w:val="0"/>
        <w:autoSpaceDE w:val="0"/>
        <w:autoSpaceDN w:val="0"/>
        <w:adjustRightInd w:val="0"/>
        <w:ind w:left="540" w:hanging="540"/>
        <w:textAlignment w:val="baseline"/>
        <w:rPr>
          <w:rFonts w:ascii="Arial" w:hAnsi="Arial" w:cs="Arial"/>
          <w:sz w:val="22"/>
          <w:szCs w:val="20"/>
        </w:rPr>
      </w:pPr>
      <w:r>
        <w:rPr>
          <w:rFonts w:ascii="Arial" w:hAnsi="Arial" w:cs="Arial"/>
          <w:sz w:val="22"/>
          <w:szCs w:val="20"/>
        </w:rPr>
        <w:t>4</w:t>
      </w:r>
      <w:r w:rsidRPr="00325187">
        <w:rPr>
          <w:rFonts w:ascii="Arial" w:hAnsi="Arial" w:cs="Arial"/>
          <w:sz w:val="22"/>
          <w:szCs w:val="20"/>
        </w:rPr>
        <w:t>.</w:t>
      </w:r>
      <w:r w:rsidR="00D31B9F">
        <w:rPr>
          <w:rFonts w:ascii="Arial" w:hAnsi="Arial" w:cs="Arial"/>
          <w:sz w:val="22"/>
          <w:szCs w:val="20"/>
        </w:rPr>
        <w:t>5</w:t>
      </w:r>
      <w:r w:rsidRPr="00325187">
        <w:rPr>
          <w:rFonts w:ascii="Arial" w:hAnsi="Arial" w:cs="Arial"/>
          <w:sz w:val="22"/>
          <w:szCs w:val="20"/>
        </w:rPr>
        <w:tab/>
      </w:r>
      <w:r w:rsidR="00D31B9F">
        <w:rPr>
          <w:rFonts w:ascii="Arial" w:hAnsi="Arial" w:cs="Arial"/>
          <w:sz w:val="22"/>
          <w:szCs w:val="20"/>
        </w:rPr>
        <w:t>Following each Air Show</w:t>
      </w:r>
      <w:r w:rsidRPr="00325187">
        <w:rPr>
          <w:rFonts w:ascii="Arial" w:hAnsi="Arial" w:cs="Arial"/>
          <w:sz w:val="22"/>
          <w:szCs w:val="20"/>
        </w:rPr>
        <w:t xml:space="preserve">, IWM will review the overall performance of the </w:t>
      </w:r>
      <w:r w:rsidR="00D31B9F">
        <w:rPr>
          <w:rFonts w:ascii="Arial" w:hAnsi="Arial" w:cs="Arial"/>
          <w:sz w:val="22"/>
          <w:szCs w:val="20"/>
        </w:rPr>
        <w:t>Contracto</w:t>
      </w:r>
      <w:r>
        <w:rPr>
          <w:rFonts w:ascii="Arial" w:hAnsi="Arial" w:cs="Arial"/>
          <w:sz w:val="22"/>
          <w:szCs w:val="20"/>
        </w:rPr>
        <w:t xml:space="preserve">r, </w:t>
      </w:r>
      <w:r w:rsidRPr="00325187">
        <w:rPr>
          <w:rFonts w:ascii="Arial" w:hAnsi="Arial" w:cs="Arial"/>
          <w:sz w:val="22"/>
          <w:szCs w:val="20"/>
        </w:rPr>
        <w:t>in t</w:t>
      </w:r>
      <w:r>
        <w:rPr>
          <w:rFonts w:ascii="Arial" w:hAnsi="Arial" w:cs="Arial"/>
          <w:sz w:val="22"/>
          <w:szCs w:val="20"/>
        </w:rPr>
        <w:t xml:space="preserve">erms of the quality of the </w:t>
      </w:r>
      <w:r w:rsidR="00D31B9F">
        <w:rPr>
          <w:rFonts w:ascii="Arial" w:hAnsi="Arial" w:cs="Arial"/>
          <w:sz w:val="22"/>
          <w:szCs w:val="20"/>
        </w:rPr>
        <w:t>equipment and service provided, in</w:t>
      </w:r>
      <w:r>
        <w:rPr>
          <w:rFonts w:ascii="Arial" w:hAnsi="Arial" w:cs="Arial"/>
          <w:sz w:val="22"/>
          <w:szCs w:val="20"/>
        </w:rPr>
        <w:t xml:space="preserve"> adherence to the</w:t>
      </w:r>
      <w:r w:rsidR="00D31B9F">
        <w:rPr>
          <w:rFonts w:ascii="Arial" w:hAnsi="Arial" w:cs="Arial"/>
          <w:sz w:val="22"/>
          <w:szCs w:val="20"/>
        </w:rPr>
        <w:t>ir overall delivery of the</w:t>
      </w:r>
      <w:r>
        <w:rPr>
          <w:rFonts w:ascii="Arial" w:hAnsi="Arial" w:cs="Arial"/>
          <w:sz w:val="22"/>
          <w:szCs w:val="20"/>
        </w:rPr>
        <w:t xml:space="preserve"> stated </w:t>
      </w:r>
      <w:r w:rsidR="00D31B9F">
        <w:rPr>
          <w:rFonts w:ascii="Arial" w:hAnsi="Arial" w:cs="Arial"/>
          <w:sz w:val="22"/>
          <w:szCs w:val="20"/>
        </w:rPr>
        <w:t>requirement</w:t>
      </w:r>
      <w:r w:rsidRPr="00325187">
        <w:rPr>
          <w:rFonts w:ascii="Arial" w:hAnsi="Arial" w:cs="Arial"/>
          <w:sz w:val="22"/>
          <w:szCs w:val="20"/>
        </w:rPr>
        <w:t xml:space="preserve">. </w:t>
      </w:r>
    </w:p>
    <w:p w:rsidR="008A53A7" w:rsidRPr="00325187" w:rsidRDefault="008A53A7" w:rsidP="008A53A7">
      <w:pPr>
        <w:overflowPunct w:val="0"/>
        <w:autoSpaceDE w:val="0"/>
        <w:autoSpaceDN w:val="0"/>
        <w:adjustRightInd w:val="0"/>
        <w:ind w:left="540" w:hanging="540"/>
        <w:textAlignment w:val="baseline"/>
        <w:rPr>
          <w:rFonts w:ascii="Arial" w:hAnsi="Arial" w:cs="Arial"/>
          <w:sz w:val="22"/>
          <w:szCs w:val="20"/>
        </w:rPr>
      </w:pPr>
    </w:p>
    <w:p w:rsidR="008A53A7" w:rsidRPr="00325187" w:rsidRDefault="008A53A7" w:rsidP="008A53A7">
      <w:pPr>
        <w:overflowPunct w:val="0"/>
        <w:autoSpaceDE w:val="0"/>
        <w:autoSpaceDN w:val="0"/>
        <w:adjustRightInd w:val="0"/>
        <w:ind w:left="540" w:hanging="540"/>
        <w:textAlignment w:val="baseline"/>
        <w:rPr>
          <w:rFonts w:ascii="Arial" w:hAnsi="Arial" w:cs="Arial"/>
          <w:sz w:val="22"/>
          <w:szCs w:val="20"/>
        </w:rPr>
      </w:pPr>
      <w:r>
        <w:rPr>
          <w:rFonts w:ascii="Arial" w:hAnsi="Arial" w:cs="Arial"/>
          <w:sz w:val="22"/>
          <w:szCs w:val="20"/>
        </w:rPr>
        <w:lastRenderedPageBreak/>
        <w:t>4</w:t>
      </w:r>
      <w:r w:rsidRPr="00325187">
        <w:rPr>
          <w:rFonts w:ascii="Arial" w:hAnsi="Arial" w:cs="Arial"/>
          <w:sz w:val="22"/>
          <w:szCs w:val="20"/>
        </w:rPr>
        <w:t>.</w:t>
      </w:r>
      <w:r w:rsidR="00D31B9F">
        <w:rPr>
          <w:rFonts w:ascii="Arial" w:hAnsi="Arial" w:cs="Arial"/>
          <w:sz w:val="22"/>
          <w:szCs w:val="20"/>
        </w:rPr>
        <w:t>6</w:t>
      </w:r>
      <w:r w:rsidRPr="00325187">
        <w:rPr>
          <w:rFonts w:ascii="Arial" w:hAnsi="Arial" w:cs="Arial"/>
          <w:sz w:val="22"/>
          <w:szCs w:val="20"/>
        </w:rPr>
        <w:tab/>
        <w:t xml:space="preserve">In the event that the </w:t>
      </w:r>
      <w:r w:rsidR="00D31B9F">
        <w:rPr>
          <w:rFonts w:ascii="Arial" w:hAnsi="Arial" w:cs="Arial"/>
          <w:sz w:val="22"/>
          <w:szCs w:val="20"/>
        </w:rPr>
        <w:t xml:space="preserve">Contractor </w:t>
      </w:r>
      <w:r w:rsidRPr="00325187">
        <w:rPr>
          <w:rFonts w:ascii="Arial" w:hAnsi="Arial" w:cs="Arial"/>
          <w:sz w:val="22"/>
          <w:szCs w:val="20"/>
        </w:rPr>
        <w:t>fails to deliver on the required standards, the standard conditions of termination will apply.</w:t>
      </w:r>
    </w:p>
    <w:p w:rsidR="008A53A7" w:rsidRPr="00325187" w:rsidRDefault="008A53A7" w:rsidP="008A53A7">
      <w:pPr>
        <w:overflowPunct w:val="0"/>
        <w:autoSpaceDE w:val="0"/>
        <w:autoSpaceDN w:val="0"/>
        <w:adjustRightInd w:val="0"/>
        <w:ind w:left="540" w:hanging="540"/>
        <w:textAlignment w:val="baseline"/>
        <w:rPr>
          <w:rFonts w:ascii="Arial" w:hAnsi="Arial" w:cs="Arial"/>
          <w:sz w:val="22"/>
          <w:szCs w:val="20"/>
        </w:rPr>
      </w:pPr>
    </w:p>
    <w:p w:rsidR="008A53A7" w:rsidRPr="00325187" w:rsidRDefault="008A53A7" w:rsidP="008A53A7">
      <w:pPr>
        <w:overflowPunct w:val="0"/>
        <w:autoSpaceDE w:val="0"/>
        <w:autoSpaceDN w:val="0"/>
        <w:adjustRightInd w:val="0"/>
        <w:ind w:left="540" w:hanging="540"/>
        <w:textAlignment w:val="baseline"/>
        <w:rPr>
          <w:rFonts w:ascii="Arial" w:hAnsi="Arial" w:cs="Arial"/>
          <w:sz w:val="22"/>
          <w:szCs w:val="20"/>
        </w:rPr>
      </w:pPr>
      <w:r w:rsidRPr="00325187">
        <w:rPr>
          <w:rFonts w:ascii="Arial" w:hAnsi="Arial" w:cs="Arial"/>
          <w:sz w:val="22"/>
          <w:szCs w:val="20"/>
        </w:rPr>
        <w:tab/>
        <w:t xml:space="preserve">In the event that IWM has to invoke the termination clause under such circumstances, the remainder of the </w:t>
      </w:r>
      <w:r>
        <w:rPr>
          <w:rFonts w:ascii="Arial" w:hAnsi="Arial" w:cs="Arial"/>
          <w:sz w:val="22"/>
          <w:szCs w:val="20"/>
        </w:rPr>
        <w:t>C</w:t>
      </w:r>
      <w:r w:rsidRPr="00325187">
        <w:rPr>
          <w:rFonts w:ascii="Arial" w:hAnsi="Arial" w:cs="Arial"/>
          <w:sz w:val="22"/>
          <w:szCs w:val="20"/>
        </w:rPr>
        <w:t>ontract will automatically be cancelled.</w:t>
      </w:r>
    </w:p>
    <w:p w:rsidR="009276F0" w:rsidRPr="00494754" w:rsidRDefault="00BD7830" w:rsidP="009276F0">
      <w:pPr>
        <w:pStyle w:val="Heading2"/>
        <w:rPr>
          <w:rFonts w:ascii="Arial" w:hAnsi="Arial" w:cs="Arial"/>
          <w:sz w:val="22"/>
          <w:szCs w:val="22"/>
        </w:rPr>
      </w:pPr>
      <w:r>
        <w:rPr>
          <w:rFonts w:ascii="Arial" w:hAnsi="Arial" w:cs="Arial"/>
          <w:sz w:val="22"/>
        </w:rPr>
        <w:tab/>
      </w:r>
    </w:p>
    <w:p w:rsidR="0060566F" w:rsidRPr="00793641" w:rsidRDefault="0060566F" w:rsidP="0060566F">
      <w:pPr>
        <w:ind w:left="540" w:hanging="540"/>
        <w:rPr>
          <w:rFonts w:ascii="Arial" w:hAnsi="Arial" w:cs="Arial"/>
          <w:sz w:val="22"/>
          <w:szCs w:val="22"/>
        </w:rPr>
      </w:pPr>
      <w:r w:rsidRPr="00793641">
        <w:rPr>
          <w:rFonts w:ascii="Arial" w:hAnsi="Arial" w:cs="Arial"/>
          <w:sz w:val="22"/>
          <w:szCs w:val="22"/>
        </w:rPr>
        <w:t>5.0</w:t>
      </w:r>
      <w:r w:rsidRPr="00793641">
        <w:rPr>
          <w:rFonts w:ascii="Arial" w:hAnsi="Arial" w:cs="Arial"/>
          <w:sz w:val="22"/>
          <w:szCs w:val="22"/>
        </w:rPr>
        <w:tab/>
      </w:r>
      <w:r w:rsidRPr="00D31B9F">
        <w:rPr>
          <w:rFonts w:ascii="Arial" w:hAnsi="Arial" w:cs="Arial"/>
          <w:b/>
          <w:sz w:val="22"/>
          <w:szCs w:val="22"/>
          <w:u w:val="single"/>
        </w:rPr>
        <w:t>Specific</w:t>
      </w:r>
      <w:r w:rsidRPr="00D31B9F">
        <w:rPr>
          <w:rFonts w:ascii="Arial" w:hAnsi="Arial" w:cs="Arial"/>
          <w:sz w:val="22"/>
          <w:szCs w:val="22"/>
          <w:u w:val="single"/>
        </w:rPr>
        <w:t xml:space="preserve"> </w:t>
      </w:r>
      <w:r w:rsidRPr="00D31B9F">
        <w:rPr>
          <w:rFonts w:ascii="Arial" w:hAnsi="Arial" w:cs="Arial"/>
          <w:b/>
          <w:bCs/>
          <w:sz w:val="22"/>
          <w:szCs w:val="22"/>
          <w:u w:val="single"/>
        </w:rPr>
        <w:t>Conditions/Requirements for working at IWM Duxford</w:t>
      </w:r>
    </w:p>
    <w:p w:rsidR="0060566F" w:rsidRPr="00793641" w:rsidRDefault="0060566F" w:rsidP="0060566F">
      <w:pPr>
        <w:ind w:left="540" w:hanging="540"/>
        <w:rPr>
          <w:rFonts w:ascii="Arial" w:hAnsi="Arial" w:cs="Arial"/>
          <w:sz w:val="22"/>
          <w:szCs w:val="22"/>
        </w:rPr>
      </w:pPr>
    </w:p>
    <w:p w:rsidR="0060566F" w:rsidRPr="00793641" w:rsidRDefault="0060566F" w:rsidP="0060566F">
      <w:pPr>
        <w:ind w:left="540" w:hanging="540"/>
        <w:rPr>
          <w:rFonts w:ascii="Arial" w:hAnsi="Arial" w:cs="Arial"/>
          <w:sz w:val="22"/>
          <w:szCs w:val="22"/>
        </w:rPr>
      </w:pPr>
      <w:r w:rsidRPr="00793641">
        <w:rPr>
          <w:rFonts w:ascii="Arial" w:hAnsi="Arial" w:cs="Arial"/>
          <w:sz w:val="22"/>
          <w:szCs w:val="22"/>
        </w:rPr>
        <w:t>5.1</w:t>
      </w:r>
      <w:r w:rsidRPr="00793641">
        <w:rPr>
          <w:rFonts w:ascii="Arial" w:hAnsi="Arial" w:cs="Arial"/>
          <w:sz w:val="22"/>
          <w:szCs w:val="22"/>
        </w:rPr>
        <w:tab/>
      </w:r>
      <w:r w:rsidR="00C0400C">
        <w:rPr>
          <w:rFonts w:ascii="Arial" w:hAnsi="Arial" w:cs="Arial"/>
          <w:sz w:val="22"/>
          <w:szCs w:val="22"/>
        </w:rPr>
        <w:t>C</w:t>
      </w:r>
      <w:r w:rsidRPr="00793641">
        <w:rPr>
          <w:rFonts w:ascii="Arial" w:hAnsi="Arial" w:cs="Arial"/>
          <w:sz w:val="22"/>
          <w:szCs w:val="22"/>
        </w:rPr>
        <w:t>ontractor</w:t>
      </w:r>
      <w:r w:rsidR="00C0400C">
        <w:rPr>
          <w:rFonts w:ascii="Arial" w:hAnsi="Arial" w:cs="Arial"/>
          <w:sz w:val="22"/>
          <w:szCs w:val="22"/>
        </w:rPr>
        <w:t>’s</w:t>
      </w:r>
      <w:r w:rsidRPr="00793641">
        <w:rPr>
          <w:rFonts w:ascii="Arial" w:hAnsi="Arial" w:cs="Arial"/>
          <w:sz w:val="22"/>
          <w:szCs w:val="22"/>
        </w:rPr>
        <w:t xml:space="preserve"> staff </w:t>
      </w:r>
      <w:proofErr w:type="gramStart"/>
      <w:r w:rsidRPr="00793641">
        <w:rPr>
          <w:rFonts w:ascii="Arial" w:hAnsi="Arial" w:cs="Arial"/>
          <w:sz w:val="22"/>
          <w:szCs w:val="22"/>
        </w:rPr>
        <w:t>are</w:t>
      </w:r>
      <w:proofErr w:type="gramEnd"/>
      <w:r w:rsidRPr="00793641">
        <w:rPr>
          <w:rFonts w:ascii="Arial" w:hAnsi="Arial" w:cs="Arial"/>
          <w:sz w:val="22"/>
          <w:szCs w:val="22"/>
        </w:rPr>
        <w:t xml:space="preserve"> to enter the site via the main staff entrance and report to the Guardroom upon arrival.</w:t>
      </w:r>
    </w:p>
    <w:p w:rsidR="0060566F" w:rsidRPr="00793641" w:rsidRDefault="0060566F" w:rsidP="0060566F">
      <w:pPr>
        <w:ind w:left="540" w:hanging="540"/>
        <w:rPr>
          <w:rFonts w:ascii="Arial" w:hAnsi="Arial" w:cs="Arial"/>
          <w:sz w:val="22"/>
          <w:szCs w:val="22"/>
        </w:rPr>
      </w:pPr>
    </w:p>
    <w:p w:rsidR="0060566F" w:rsidRPr="00793641" w:rsidRDefault="0060566F" w:rsidP="0060566F">
      <w:pPr>
        <w:ind w:left="540" w:hanging="540"/>
        <w:rPr>
          <w:rFonts w:ascii="Arial" w:hAnsi="Arial" w:cs="Arial"/>
          <w:sz w:val="22"/>
          <w:szCs w:val="22"/>
        </w:rPr>
      </w:pPr>
      <w:r w:rsidRPr="00793641">
        <w:rPr>
          <w:rFonts w:ascii="Arial" w:hAnsi="Arial" w:cs="Arial"/>
          <w:sz w:val="22"/>
          <w:szCs w:val="22"/>
        </w:rPr>
        <w:t>5.2</w:t>
      </w:r>
      <w:r w:rsidRPr="00793641">
        <w:rPr>
          <w:rFonts w:ascii="Arial" w:hAnsi="Arial" w:cs="Arial"/>
          <w:sz w:val="22"/>
          <w:szCs w:val="22"/>
        </w:rPr>
        <w:tab/>
        <w:t xml:space="preserve">All the on-site work on the build and de-rigging of the PA </w:t>
      </w:r>
      <w:proofErr w:type="gramStart"/>
      <w:r w:rsidRPr="00793641">
        <w:rPr>
          <w:rFonts w:ascii="Arial" w:hAnsi="Arial" w:cs="Arial"/>
          <w:sz w:val="22"/>
          <w:szCs w:val="22"/>
        </w:rPr>
        <w:t>System</w:t>
      </w:r>
      <w:proofErr w:type="gramEnd"/>
      <w:r w:rsidRPr="00793641">
        <w:rPr>
          <w:rFonts w:ascii="Arial" w:hAnsi="Arial" w:cs="Arial"/>
          <w:sz w:val="22"/>
          <w:szCs w:val="22"/>
        </w:rPr>
        <w:t xml:space="preserve"> and Auxiliary Equipment is to be undertaken between 08.00 and 18.00</w:t>
      </w:r>
      <w:r w:rsidR="00C0400C">
        <w:rPr>
          <w:rFonts w:ascii="Arial" w:hAnsi="Arial" w:cs="Arial"/>
          <w:sz w:val="22"/>
          <w:szCs w:val="22"/>
        </w:rPr>
        <w:t>, Monday to Friday</w:t>
      </w:r>
      <w:r w:rsidRPr="00793641">
        <w:rPr>
          <w:rFonts w:ascii="Arial" w:hAnsi="Arial" w:cs="Arial"/>
          <w:sz w:val="22"/>
          <w:szCs w:val="22"/>
        </w:rPr>
        <w:t>.</w:t>
      </w:r>
      <w:r w:rsidR="00C0400C">
        <w:rPr>
          <w:rFonts w:ascii="Arial" w:hAnsi="Arial" w:cs="Arial"/>
          <w:sz w:val="22"/>
          <w:szCs w:val="22"/>
        </w:rPr>
        <w:t xml:space="preserve"> If the </w:t>
      </w:r>
      <w:r w:rsidR="005C09F6">
        <w:rPr>
          <w:rFonts w:ascii="Arial" w:hAnsi="Arial" w:cs="Arial"/>
          <w:sz w:val="22"/>
          <w:szCs w:val="22"/>
        </w:rPr>
        <w:t>Contractor</w:t>
      </w:r>
      <w:r w:rsidR="00C0400C">
        <w:rPr>
          <w:rFonts w:ascii="Arial" w:hAnsi="Arial" w:cs="Arial"/>
          <w:sz w:val="22"/>
          <w:szCs w:val="22"/>
        </w:rPr>
        <w:t xml:space="preserve"> wishes to work outside these parameters, they must seek the permission of IWM.</w:t>
      </w:r>
    </w:p>
    <w:p w:rsidR="0060566F" w:rsidRPr="00793641" w:rsidRDefault="0060566F" w:rsidP="0060566F">
      <w:pPr>
        <w:ind w:left="540" w:hanging="540"/>
        <w:rPr>
          <w:rFonts w:ascii="Arial" w:hAnsi="Arial" w:cs="Arial"/>
          <w:sz w:val="22"/>
          <w:szCs w:val="22"/>
        </w:rPr>
      </w:pPr>
    </w:p>
    <w:p w:rsidR="0060566F" w:rsidRPr="00793641" w:rsidRDefault="0060566F" w:rsidP="0060566F">
      <w:pPr>
        <w:ind w:left="540" w:hanging="540"/>
        <w:rPr>
          <w:rFonts w:ascii="Arial" w:hAnsi="Arial" w:cs="Arial"/>
          <w:sz w:val="22"/>
          <w:szCs w:val="22"/>
        </w:rPr>
      </w:pPr>
      <w:r w:rsidRPr="00793641">
        <w:rPr>
          <w:rFonts w:ascii="Arial" w:hAnsi="Arial" w:cs="Arial"/>
          <w:sz w:val="22"/>
          <w:szCs w:val="22"/>
        </w:rPr>
        <w:t>5.3</w:t>
      </w:r>
      <w:r w:rsidRPr="00793641">
        <w:rPr>
          <w:rFonts w:ascii="Arial" w:hAnsi="Arial" w:cs="Arial"/>
          <w:sz w:val="22"/>
          <w:szCs w:val="22"/>
        </w:rPr>
        <w:tab/>
        <w:t xml:space="preserve">Contractors are to observe the rules regarding driving on site. The site speed limit is </w:t>
      </w:r>
      <w:r w:rsidRPr="00793641">
        <w:rPr>
          <w:rFonts w:ascii="Arial" w:hAnsi="Arial" w:cs="Arial"/>
          <w:b/>
          <w:sz w:val="22"/>
          <w:szCs w:val="22"/>
        </w:rPr>
        <w:t>15mph</w:t>
      </w:r>
      <w:r w:rsidRPr="00793641">
        <w:rPr>
          <w:rFonts w:ascii="Arial" w:hAnsi="Arial" w:cs="Arial"/>
          <w:sz w:val="22"/>
          <w:szCs w:val="22"/>
        </w:rPr>
        <w:t xml:space="preserve">, which must be observed at all times. IWM will provide the </w:t>
      </w:r>
      <w:r w:rsidR="00C0400C">
        <w:rPr>
          <w:rFonts w:ascii="Arial" w:hAnsi="Arial" w:cs="Arial"/>
          <w:sz w:val="22"/>
          <w:szCs w:val="22"/>
        </w:rPr>
        <w:t>C</w:t>
      </w:r>
      <w:r w:rsidR="00C0400C" w:rsidRPr="00793641">
        <w:rPr>
          <w:rFonts w:ascii="Arial" w:hAnsi="Arial" w:cs="Arial"/>
          <w:sz w:val="22"/>
          <w:szCs w:val="22"/>
        </w:rPr>
        <w:t xml:space="preserve">ontractor </w:t>
      </w:r>
      <w:r w:rsidRPr="00793641">
        <w:rPr>
          <w:rFonts w:ascii="Arial" w:hAnsi="Arial" w:cs="Arial"/>
          <w:sz w:val="22"/>
          <w:szCs w:val="22"/>
        </w:rPr>
        <w:t>with a full briefing of the parking arrangements upon the first day of the build.</w:t>
      </w:r>
    </w:p>
    <w:p w:rsidR="0060566F" w:rsidRPr="00793641" w:rsidRDefault="0060566F" w:rsidP="0060566F">
      <w:pPr>
        <w:ind w:left="540" w:hanging="540"/>
        <w:rPr>
          <w:rFonts w:ascii="Arial" w:hAnsi="Arial" w:cs="Arial"/>
          <w:sz w:val="22"/>
          <w:szCs w:val="22"/>
        </w:rPr>
      </w:pPr>
    </w:p>
    <w:p w:rsidR="0060566F" w:rsidRPr="009208A3" w:rsidRDefault="0060566F" w:rsidP="0060566F">
      <w:pPr>
        <w:ind w:left="540" w:hanging="540"/>
        <w:rPr>
          <w:rFonts w:ascii="Arial" w:hAnsi="Arial" w:cs="Arial"/>
          <w:sz w:val="22"/>
          <w:szCs w:val="22"/>
        </w:rPr>
      </w:pPr>
      <w:r w:rsidRPr="00793641">
        <w:rPr>
          <w:rFonts w:ascii="Arial" w:hAnsi="Arial" w:cs="Arial"/>
          <w:sz w:val="22"/>
          <w:szCs w:val="22"/>
        </w:rPr>
        <w:t>5.4</w:t>
      </w:r>
      <w:r w:rsidRPr="00793641">
        <w:rPr>
          <w:rFonts w:ascii="Arial" w:hAnsi="Arial" w:cs="Arial"/>
          <w:sz w:val="22"/>
          <w:szCs w:val="22"/>
        </w:rPr>
        <w:tab/>
        <w:t xml:space="preserve">The </w:t>
      </w:r>
      <w:r w:rsidR="00C0400C">
        <w:rPr>
          <w:rFonts w:ascii="Arial" w:hAnsi="Arial" w:cs="Arial"/>
          <w:sz w:val="22"/>
          <w:szCs w:val="22"/>
        </w:rPr>
        <w:t>C</w:t>
      </w:r>
      <w:r w:rsidR="00C0400C" w:rsidRPr="00793641">
        <w:rPr>
          <w:rFonts w:ascii="Arial" w:hAnsi="Arial" w:cs="Arial"/>
          <w:sz w:val="22"/>
          <w:szCs w:val="22"/>
        </w:rPr>
        <w:t xml:space="preserve">ontractor </w:t>
      </w:r>
      <w:r w:rsidRPr="00793641">
        <w:rPr>
          <w:rFonts w:ascii="Arial" w:hAnsi="Arial" w:cs="Arial"/>
          <w:sz w:val="22"/>
          <w:szCs w:val="22"/>
        </w:rPr>
        <w:t xml:space="preserve">must ensure that a full list of operatives to be involved in the set up and breakdown of the equipment is submitted to the Commercial Services Manager, a minimum of </w:t>
      </w:r>
      <w:r w:rsidRPr="009208A3">
        <w:rPr>
          <w:rFonts w:ascii="Arial" w:hAnsi="Arial" w:cs="Arial"/>
          <w:b/>
          <w:sz w:val="22"/>
          <w:szCs w:val="22"/>
        </w:rPr>
        <w:t>24 hours</w:t>
      </w:r>
      <w:r w:rsidRPr="009208A3">
        <w:rPr>
          <w:rFonts w:ascii="Arial" w:hAnsi="Arial" w:cs="Arial"/>
          <w:sz w:val="22"/>
          <w:szCs w:val="22"/>
        </w:rPr>
        <w:t xml:space="preserve"> prior to their first day on site.</w:t>
      </w:r>
    </w:p>
    <w:p w:rsidR="0060566F" w:rsidRPr="009208A3" w:rsidRDefault="0060566F" w:rsidP="0060566F">
      <w:pPr>
        <w:ind w:left="540" w:hanging="540"/>
        <w:rPr>
          <w:rFonts w:ascii="Arial" w:hAnsi="Arial" w:cs="Arial"/>
          <w:sz w:val="22"/>
          <w:szCs w:val="22"/>
        </w:rPr>
      </w:pPr>
    </w:p>
    <w:p w:rsidR="0060566F" w:rsidRPr="009208A3" w:rsidRDefault="0060566F" w:rsidP="0060566F">
      <w:pPr>
        <w:pStyle w:val="BodyTextIndent"/>
        <w:ind w:left="567" w:hanging="567"/>
        <w:rPr>
          <w:rFonts w:ascii="Arial" w:hAnsi="Arial" w:cs="Arial"/>
          <w:color w:val="auto"/>
          <w:sz w:val="22"/>
          <w:szCs w:val="22"/>
        </w:rPr>
      </w:pPr>
      <w:r w:rsidRPr="009208A3">
        <w:rPr>
          <w:rFonts w:ascii="Arial" w:hAnsi="Arial" w:cs="Arial"/>
          <w:color w:val="auto"/>
          <w:sz w:val="22"/>
          <w:szCs w:val="22"/>
        </w:rPr>
        <w:t>5.5</w:t>
      </w:r>
      <w:r w:rsidRPr="009208A3">
        <w:rPr>
          <w:rFonts w:ascii="Arial" w:hAnsi="Arial" w:cs="Arial"/>
          <w:color w:val="auto"/>
          <w:sz w:val="22"/>
          <w:szCs w:val="22"/>
        </w:rPr>
        <w:tab/>
        <w:t xml:space="preserve">IWM will inform the </w:t>
      </w:r>
      <w:r w:rsidR="00C0400C">
        <w:rPr>
          <w:rFonts w:ascii="Arial" w:hAnsi="Arial" w:cs="Arial"/>
          <w:color w:val="auto"/>
          <w:sz w:val="22"/>
          <w:szCs w:val="22"/>
        </w:rPr>
        <w:t>C</w:t>
      </w:r>
      <w:r w:rsidR="00C0400C" w:rsidRPr="009208A3">
        <w:rPr>
          <w:rFonts w:ascii="Arial" w:hAnsi="Arial" w:cs="Arial"/>
          <w:color w:val="auto"/>
          <w:sz w:val="22"/>
          <w:szCs w:val="22"/>
        </w:rPr>
        <w:t>ontractor</w:t>
      </w:r>
      <w:r w:rsidRPr="009208A3">
        <w:rPr>
          <w:rFonts w:ascii="Arial" w:hAnsi="Arial" w:cs="Arial"/>
          <w:color w:val="auto"/>
          <w:sz w:val="22"/>
          <w:szCs w:val="22"/>
        </w:rPr>
        <w:t xml:space="preserve">, a minimum of </w:t>
      </w:r>
      <w:r w:rsidRPr="009208A3">
        <w:rPr>
          <w:rFonts w:ascii="Arial" w:hAnsi="Arial" w:cs="Arial"/>
          <w:b/>
          <w:color w:val="auto"/>
          <w:sz w:val="22"/>
          <w:szCs w:val="22"/>
        </w:rPr>
        <w:t>two weeks</w:t>
      </w:r>
      <w:r w:rsidRPr="009208A3">
        <w:rPr>
          <w:rFonts w:ascii="Arial" w:hAnsi="Arial" w:cs="Arial"/>
          <w:color w:val="auto"/>
          <w:sz w:val="22"/>
          <w:szCs w:val="22"/>
        </w:rPr>
        <w:t xml:space="preserve"> prior to </w:t>
      </w:r>
      <w:r w:rsidR="00C0400C">
        <w:rPr>
          <w:rFonts w:ascii="Arial" w:hAnsi="Arial" w:cs="Arial"/>
          <w:color w:val="auto"/>
          <w:sz w:val="22"/>
          <w:szCs w:val="22"/>
        </w:rPr>
        <w:t>each</w:t>
      </w:r>
      <w:r w:rsidR="00C0400C" w:rsidRPr="009208A3">
        <w:rPr>
          <w:rFonts w:ascii="Arial" w:hAnsi="Arial" w:cs="Arial"/>
          <w:color w:val="auto"/>
          <w:sz w:val="22"/>
          <w:szCs w:val="22"/>
        </w:rPr>
        <w:t xml:space="preserve"> </w:t>
      </w:r>
      <w:r w:rsidR="00C0400C">
        <w:rPr>
          <w:rFonts w:ascii="Arial" w:hAnsi="Arial" w:cs="Arial"/>
          <w:color w:val="auto"/>
          <w:sz w:val="22"/>
          <w:szCs w:val="22"/>
        </w:rPr>
        <w:t>A</w:t>
      </w:r>
      <w:r w:rsidR="00C0400C" w:rsidRPr="009208A3">
        <w:rPr>
          <w:rFonts w:ascii="Arial" w:hAnsi="Arial" w:cs="Arial"/>
          <w:color w:val="auto"/>
          <w:sz w:val="22"/>
          <w:szCs w:val="22"/>
        </w:rPr>
        <w:t xml:space="preserve">ir </w:t>
      </w:r>
      <w:r w:rsidR="00C0400C">
        <w:rPr>
          <w:rFonts w:ascii="Arial" w:hAnsi="Arial" w:cs="Arial"/>
          <w:color w:val="auto"/>
          <w:sz w:val="22"/>
          <w:szCs w:val="22"/>
        </w:rPr>
        <w:t>S</w:t>
      </w:r>
      <w:r w:rsidR="00C0400C" w:rsidRPr="009208A3">
        <w:rPr>
          <w:rFonts w:ascii="Arial" w:hAnsi="Arial" w:cs="Arial"/>
          <w:color w:val="auto"/>
          <w:sz w:val="22"/>
          <w:szCs w:val="22"/>
        </w:rPr>
        <w:t xml:space="preserve">how </w:t>
      </w:r>
      <w:r w:rsidRPr="009208A3">
        <w:rPr>
          <w:rFonts w:ascii="Arial" w:hAnsi="Arial" w:cs="Arial"/>
          <w:color w:val="auto"/>
          <w:sz w:val="22"/>
          <w:szCs w:val="22"/>
        </w:rPr>
        <w:t xml:space="preserve">of its requirements, although the </w:t>
      </w:r>
      <w:r w:rsidR="00C0400C">
        <w:rPr>
          <w:rFonts w:ascii="Arial" w:hAnsi="Arial" w:cs="Arial"/>
          <w:color w:val="auto"/>
          <w:sz w:val="22"/>
          <w:szCs w:val="22"/>
        </w:rPr>
        <w:t>C</w:t>
      </w:r>
      <w:r w:rsidR="00C0400C" w:rsidRPr="009208A3">
        <w:rPr>
          <w:rFonts w:ascii="Arial" w:hAnsi="Arial" w:cs="Arial"/>
          <w:color w:val="auto"/>
          <w:sz w:val="22"/>
          <w:szCs w:val="22"/>
        </w:rPr>
        <w:t xml:space="preserve">ontractor </w:t>
      </w:r>
      <w:r w:rsidRPr="009208A3">
        <w:rPr>
          <w:rFonts w:ascii="Arial" w:hAnsi="Arial" w:cs="Arial"/>
          <w:color w:val="auto"/>
          <w:sz w:val="22"/>
          <w:szCs w:val="22"/>
        </w:rPr>
        <w:t xml:space="preserve">should be aware that requirements can be amended and they must be able to work flexibly and in partnership with IWM to ensure the success of the event.  </w:t>
      </w:r>
    </w:p>
    <w:p w:rsidR="0060566F" w:rsidRPr="009208A3" w:rsidRDefault="0060566F" w:rsidP="0060566F">
      <w:pPr>
        <w:ind w:left="540" w:hanging="540"/>
        <w:jc w:val="center"/>
        <w:rPr>
          <w:rFonts w:ascii="Arial" w:hAnsi="Arial" w:cs="Arial"/>
          <w:sz w:val="22"/>
          <w:szCs w:val="22"/>
        </w:rPr>
      </w:pPr>
    </w:p>
    <w:p w:rsidR="0060566F" w:rsidRPr="009208A3" w:rsidRDefault="0060566F" w:rsidP="0060566F">
      <w:pPr>
        <w:ind w:left="540" w:hanging="540"/>
        <w:rPr>
          <w:rFonts w:ascii="Arial" w:hAnsi="Arial" w:cs="Arial"/>
          <w:sz w:val="22"/>
          <w:szCs w:val="22"/>
        </w:rPr>
      </w:pPr>
      <w:r w:rsidRPr="009208A3">
        <w:rPr>
          <w:rFonts w:ascii="Arial" w:hAnsi="Arial" w:cs="Arial"/>
          <w:sz w:val="22"/>
          <w:szCs w:val="22"/>
        </w:rPr>
        <w:t>5.6</w:t>
      </w:r>
      <w:r w:rsidRPr="009208A3">
        <w:rPr>
          <w:rFonts w:ascii="Arial" w:hAnsi="Arial" w:cs="Arial"/>
          <w:sz w:val="22"/>
          <w:szCs w:val="22"/>
        </w:rPr>
        <w:tab/>
        <w:t xml:space="preserve">The </w:t>
      </w:r>
      <w:r w:rsidR="00C0400C">
        <w:rPr>
          <w:rFonts w:ascii="Arial" w:hAnsi="Arial" w:cs="Arial"/>
          <w:sz w:val="22"/>
          <w:szCs w:val="22"/>
        </w:rPr>
        <w:t>C</w:t>
      </w:r>
      <w:r w:rsidR="00C0400C" w:rsidRPr="009208A3">
        <w:rPr>
          <w:rFonts w:ascii="Arial" w:hAnsi="Arial" w:cs="Arial"/>
          <w:sz w:val="22"/>
          <w:szCs w:val="22"/>
        </w:rPr>
        <w:t xml:space="preserve">ontractor </w:t>
      </w:r>
      <w:r w:rsidRPr="009208A3">
        <w:rPr>
          <w:rFonts w:ascii="Arial" w:hAnsi="Arial" w:cs="Arial"/>
          <w:sz w:val="22"/>
          <w:szCs w:val="22"/>
        </w:rPr>
        <w:t xml:space="preserve">is required to provide on-site staff for all of the </w:t>
      </w:r>
      <w:r w:rsidR="00C0400C">
        <w:rPr>
          <w:rFonts w:ascii="Arial" w:hAnsi="Arial" w:cs="Arial"/>
          <w:sz w:val="22"/>
          <w:szCs w:val="22"/>
        </w:rPr>
        <w:t>Air Show dates</w:t>
      </w:r>
      <w:r w:rsidRPr="009208A3">
        <w:rPr>
          <w:rFonts w:ascii="Arial" w:hAnsi="Arial" w:cs="Arial"/>
          <w:sz w:val="22"/>
          <w:szCs w:val="22"/>
        </w:rPr>
        <w:t xml:space="preserve">. To ensure access </w:t>
      </w:r>
      <w:r w:rsidR="00C0400C">
        <w:rPr>
          <w:rFonts w:ascii="Arial" w:hAnsi="Arial" w:cs="Arial"/>
          <w:sz w:val="22"/>
          <w:szCs w:val="22"/>
        </w:rPr>
        <w:t xml:space="preserve">for these staff </w:t>
      </w:r>
      <w:r w:rsidRPr="009208A3">
        <w:rPr>
          <w:rFonts w:ascii="Arial" w:hAnsi="Arial" w:cs="Arial"/>
          <w:sz w:val="22"/>
          <w:szCs w:val="22"/>
        </w:rPr>
        <w:t xml:space="preserve">on the </w:t>
      </w:r>
      <w:r w:rsidR="00C0400C">
        <w:rPr>
          <w:rFonts w:ascii="Arial" w:hAnsi="Arial" w:cs="Arial"/>
          <w:sz w:val="22"/>
          <w:szCs w:val="22"/>
        </w:rPr>
        <w:t>A</w:t>
      </w:r>
      <w:r w:rsidR="00C0400C" w:rsidRPr="009208A3">
        <w:rPr>
          <w:rFonts w:ascii="Arial" w:hAnsi="Arial" w:cs="Arial"/>
          <w:sz w:val="22"/>
          <w:szCs w:val="22"/>
        </w:rPr>
        <w:t xml:space="preserve">ir </w:t>
      </w:r>
      <w:r w:rsidR="00C0400C">
        <w:rPr>
          <w:rFonts w:ascii="Arial" w:hAnsi="Arial" w:cs="Arial"/>
          <w:sz w:val="22"/>
          <w:szCs w:val="22"/>
        </w:rPr>
        <w:t>S</w:t>
      </w:r>
      <w:r w:rsidR="00C0400C" w:rsidRPr="009208A3">
        <w:rPr>
          <w:rFonts w:ascii="Arial" w:hAnsi="Arial" w:cs="Arial"/>
          <w:sz w:val="22"/>
          <w:szCs w:val="22"/>
        </w:rPr>
        <w:t xml:space="preserve">how </w:t>
      </w:r>
      <w:r w:rsidRPr="009208A3">
        <w:rPr>
          <w:rFonts w:ascii="Arial" w:hAnsi="Arial" w:cs="Arial"/>
          <w:sz w:val="22"/>
          <w:szCs w:val="22"/>
        </w:rPr>
        <w:t>days</w:t>
      </w:r>
      <w:r w:rsidR="00C0400C">
        <w:rPr>
          <w:rFonts w:ascii="Arial" w:hAnsi="Arial" w:cs="Arial"/>
          <w:sz w:val="22"/>
          <w:szCs w:val="22"/>
        </w:rPr>
        <w:t>, the</w:t>
      </w:r>
      <w:r w:rsidRPr="009208A3">
        <w:rPr>
          <w:rFonts w:ascii="Arial" w:hAnsi="Arial" w:cs="Arial"/>
          <w:sz w:val="22"/>
          <w:szCs w:val="22"/>
        </w:rPr>
        <w:t xml:space="preserve"> </w:t>
      </w:r>
      <w:r w:rsidR="00C0400C">
        <w:rPr>
          <w:rFonts w:ascii="Arial" w:hAnsi="Arial" w:cs="Arial"/>
          <w:sz w:val="22"/>
          <w:szCs w:val="22"/>
        </w:rPr>
        <w:t>C</w:t>
      </w:r>
      <w:r w:rsidR="00C0400C" w:rsidRPr="009208A3">
        <w:rPr>
          <w:rFonts w:ascii="Arial" w:hAnsi="Arial" w:cs="Arial"/>
          <w:sz w:val="22"/>
          <w:szCs w:val="22"/>
        </w:rPr>
        <w:t xml:space="preserve">ontractor </w:t>
      </w:r>
      <w:r w:rsidR="00C0400C">
        <w:rPr>
          <w:rFonts w:ascii="Arial" w:hAnsi="Arial" w:cs="Arial"/>
          <w:sz w:val="22"/>
          <w:szCs w:val="22"/>
        </w:rPr>
        <w:t>is</w:t>
      </w:r>
      <w:r w:rsidR="00C0400C" w:rsidRPr="009208A3">
        <w:rPr>
          <w:rFonts w:ascii="Arial" w:hAnsi="Arial" w:cs="Arial"/>
          <w:sz w:val="22"/>
          <w:szCs w:val="22"/>
        </w:rPr>
        <w:t xml:space="preserve"> </w:t>
      </w:r>
      <w:r w:rsidRPr="009208A3">
        <w:rPr>
          <w:rFonts w:ascii="Arial" w:hAnsi="Arial" w:cs="Arial"/>
          <w:sz w:val="22"/>
          <w:szCs w:val="22"/>
        </w:rPr>
        <w:t xml:space="preserve">required to provide the names of their operatives and any vehicle details to ensure they gain access </w:t>
      </w:r>
      <w:r w:rsidR="00C0400C">
        <w:rPr>
          <w:rFonts w:ascii="Arial" w:hAnsi="Arial" w:cs="Arial"/>
          <w:sz w:val="22"/>
          <w:szCs w:val="22"/>
        </w:rPr>
        <w:t>to the Premises</w:t>
      </w:r>
      <w:r w:rsidRPr="009208A3">
        <w:rPr>
          <w:rFonts w:ascii="Arial" w:hAnsi="Arial" w:cs="Arial"/>
          <w:sz w:val="22"/>
          <w:szCs w:val="22"/>
        </w:rPr>
        <w:t>.</w:t>
      </w:r>
    </w:p>
    <w:p w:rsidR="0060566F" w:rsidRPr="009208A3" w:rsidRDefault="0060566F" w:rsidP="0060566F">
      <w:pPr>
        <w:ind w:left="540" w:hanging="540"/>
        <w:rPr>
          <w:rFonts w:ascii="Arial" w:hAnsi="Arial" w:cs="Arial"/>
          <w:sz w:val="22"/>
          <w:szCs w:val="22"/>
        </w:rPr>
      </w:pPr>
    </w:p>
    <w:p w:rsidR="0060566F" w:rsidRPr="009208A3" w:rsidRDefault="0060566F" w:rsidP="0060566F">
      <w:pPr>
        <w:ind w:left="540" w:hanging="540"/>
        <w:rPr>
          <w:rFonts w:ascii="Arial" w:hAnsi="Arial" w:cs="Arial"/>
          <w:sz w:val="22"/>
          <w:szCs w:val="22"/>
        </w:rPr>
      </w:pPr>
      <w:r w:rsidRPr="009208A3">
        <w:rPr>
          <w:rFonts w:ascii="Arial" w:hAnsi="Arial" w:cs="Arial"/>
          <w:sz w:val="22"/>
          <w:szCs w:val="22"/>
        </w:rPr>
        <w:t>5.7</w:t>
      </w:r>
      <w:r w:rsidRPr="009208A3">
        <w:rPr>
          <w:rFonts w:ascii="Arial" w:hAnsi="Arial" w:cs="Arial"/>
          <w:sz w:val="22"/>
          <w:szCs w:val="22"/>
        </w:rPr>
        <w:tab/>
        <w:t xml:space="preserve">There is no limitation on the number or type of vehicles that the </w:t>
      </w:r>
      <w:r w:rsidR="00C0400C">
        <w:rPr>
          <w:rFonts w:ascii="Arial" w:hAnsi="Arial" w:cs="Arial"/>
          <w:sz w:val="22"/>
          <w:szCs w:val="22"/>
        </w:rPr>
        <w:t>C</w:t>
      </w:r>
      <w:r w:rsidR="00C0400C" w:rsidRPr="009208A3">
        <w:rPr>
          <w:rFonts w:ascii="Arial" w:hAnsi="Arial" w:cs="Arial"/>
          <w:sz w:val="22"/>
          <w:szCs w:val="22"/>
        </w:rPr>
        <w:t xml:space="preserve">ontractor </w:t>
      </w:r>
      <w:r w:rsidRPr="009208A3">
        <w:rPr>
          <w:rFonts w:ascii="Arial" w:hAnsi="Arial" w:cs="Arial"/>
          <w:sz w:val="22"/>
          <w:szCs w:val="22"/>
        </w:rPr>
        <w:t xml:space="preserve">can bring to </w:t>
      </w:r>
      <w:r w:rsidR="00C0400C">
        <w:rPr>
          <w:rFonts w:ascii="Arial" w:hAnsi="Arial" w:cs="Arial"/>
          <w:sz w:val="22"/>
          <w:szCs w:val="22"/>
        </w:rPr>
        <w:t>the Premises</w:t>
      </w:r>
      <w:r w:rsidR="00C0400C" w:rsidRPr="009208A3">
        <w:rPr>
          <w:rFonts w:ascii="Arial" w:hAnsi="Arial" w:cs="Arial"/>
          <w:sz w:val="22"/>
          <w:szCs w:val="22"/>
        </w:rPr>
        <w:t xml:space="preserve"> </w:t>
      </w:r>
      <w:r w:rsidRPr="009208A3">
        <w:rPr>
          <w:rFonts w:ascii="Arial" w:hAnsi="Arial" w:cs="Arial"/>
          <w:sz w:val="22"/>
          <w:szCs w:val="22"/>
        </w:rPr>
        <w:t xml:space="preserve">when setting up/breaking down the equipment, although the </w:t>
      </w:r>
      <w:r w:rsidR="00C0400C">
        <w:rPr>
          <w:rFonts w:ascii="Arial" w:hAnsi="Arial" w:cs="Arial"/>
          <w:sz w:val="22"/>
          <w:szCs w:val="22"/>
        </w:rPr>
        <w:t>C</w:t>
      </w:r>
      <w:r w:rsidR="00C0400C" w:rsidRPr="009208A3">
        <w:rPr>
          <w:rFonts w:ascii="Arial" w:hAnsi="Arial" w:cs="Arial"/>
          <w:sz w:val="22"/>
          <w:szCs w:val="22"/>
        </w:rPr>
        <w:t xml:space="preserve">ontractor </w:t>
      </w:r>
      <w:r w:rsidRPr="009208A3">
        <w:rPr>
          <w:rFonts w:ascii="Arial" w:hAnsi="Arial" w:cs="Arial"/>
          <w:sz w:val="22"/>
          <w:szCs w:val="22"/>
        </w:rPr>
        <w:t xml:space="preserve">must provide prior notification of their details to IWM. </w:t>
      </w:r>
    </w:p>
    <w:p w:rsidR="0060566F" w:rsidRPr="009208A3" w:rsidRDefault="0060566F" w:rsidP="0060566F">
      <w:pPr>
        <w:rPr>
          <w:rFonts w:ascii="Arial" w:hAnsi="Arial" w:cs="Arial"/>
          <w:sz w:val="22"/>
          <w:szCs w:val="22"/>
        </w:rPr>
      </w:pPr>
    </w:p>
    <w:p w:rsidR="0060566F" w:rsidRPr="009208A3" w:rsidRDefault="0060566F" w:rsidP="0060566F">
      <w:pPr>
        <w:pStyle w:val="BodyTextIndent"/>
        <w:ind w:left="567" w:hanging="567"/>
        <w:rPr>
          <w:rFonts w:ascii="Arial" w:hAnsi="Arial" w:cs="Arial"/>
          <w:color w:val="auto"/>
          <w:sz w:val="22"/>
          <w:szCs w:val="22"/>
        </w:rPr>
      </w:pPr>
      <w:r w:rsidRPr="009208A3">
        <w:rPr>
          <w:rFonts w:ascii="Arial" w:hAnsi="Arial" w:cs="Arial"/>
          <w:color w:val="auto"/>
          <w:sz w:val="22"/>
          <w:szCs w:val="22"/>
        </w:rPr>
        <w:t>5.8</w:t>
      </w:r>
      <w:r w:rsidRPr="009208A3">
        <w:rPr>
          <w:rFonts w:ascii="Arial" w:hAnsi="Arial" w:cs="Arial"/>
          <w:color w:val="auto"/>
          <w:sz w:val="22"/>
          <w:szCs w:val="22"/>
        </w:rPr>
        <w:tab/>
        <w:t xml:space="preserve">On-site storage facilities are limited, although IWM can generally accommodate any </w:t>
      </w:r>
      <w:proofErr w:type="gramStart"/>
      <w:r w:rsidRPr="009208A3">
        <w:rPr>
          <w:rFonts w:ascii="Arial" w:hAnsi="Arial" w:cs="Arial"/>
          <w:color w:val="auto"/>
          <w:sz w:val="22"/>
          <w:szCs w:val="22"/>
        </w:rPr>
        <w:t>silages</w:t>
      </w:r>
      <w:proofErr w:type="gramEnd"/>
      <w:r w:rsidRPr="009208A3">
        <w:rPr>
          <w:rFonts w:ascii="Arial" w:hAnsi="Arial" w:cs="Arial"/>
          <w:color w:val="auto"/>
          <w:sz w:val="22"/>
          <w:szCs w:val="22"/>
        </w:rPr>
        <w:t xml:space="preserve"> that the kit has arrived within, provided the </w:t>
      </w:r>
      <w:r w:rsidR="00C0400C">
        <w:rPr>
          <w:rFonts w:ascii="Arial" w:hAnsi="Arial" w:cs="Arial"/>
          <w:color w:val="auto"/>
          <w:sz w:val="22"/>
          <w:szCs w:val="22"/>
        </w:rPr>
        <w:t>C</w:t>
      </w:r>
      <w:r w:rsidR="00C0400C" w:rsidRPr="009208A3">
        <w:rPr>
          <w:rFonts w:ascii="Arial" w:hAnsi="Arial" w:cs="Arial"/>
          <w:color w:val="auto"/>
          <w:sz w:val="22"/>
          <w:szCs w:val="22"/>
        </w:rPr>
        <w:t xml:space="preserve">ontractor </w:t>
      </w:r>
      <w:r w:rsidRPr="009208A3">
        <w:rPr>
          <w:rFonts w:ascii="Arial" w:hAnsi="Arial" w:cs="Arial"/>
          <w:color w:val="auto"/>
          <w:sz w:val="22"/>
          <w:szCs w:val="22"/>
        </w:rPr>
        <w:t>advises IWM of their requirements and that these can be accommodated.</w:t>
      </w:r>
    </w:p>
    <w:p w:rsidR="0060566F" w:rsidRPr="009208A3" w:rsidRDefault="0060566F" w:rsidP="0060566F">
      <w:pPr>
        <w:ind w:left="540" w:hanging="540"/>
        <w:rPr>
          <w:rFonts w:ascii="Arial" w:hAnsi="Arial" w:cs="Arial"/>
          <w:sz w:val="22"/>
          <w:szCs w:val="22"/>
        </w:rPr>
      </w:pPr>
    </w:p>
    <w:p w:rsidR="0060566F" w:rsidRPr="009208A3" w:rsidRDefault="0060566F" w:rsidP="0060566F">
      <w:pPr>
        <w:ind w:left="540" w:hanging="540"/>
        <w:rPr>
          <w:rFonts w:ascii="Arial" w:hAnsi="Arial" w:cs="Arial"/>
          <w:sz w:val="22"/>
          <w:szCs w:val="22"/>
        </w:rPr>
      </w:pPr>
      <w:r w:rsidRPr="009208A3">
        <w:rPr>
          <w:rFonts w:ascii="Arial" w:hAnsi="Arial" w:cs="Arial"/>
          <w:sz w:val="22"/>
          <w:szCs w:val="22"/>
        </w:rPr>
        <w:t>5.9</w:t>
      </w:r>
      <w:r w:rsidRPr="009208A3">
        <w:rPr>
          <w:rFonts w:ascii="Arial" w:hAnsi="Arial" w:cs="Arial"/>
          <w:sz w:val="22"/>
          <w:szCs w:val="22"/>
        </w:rPr>
        <w:tab/>
        <w:t xml:space="preserve">All items left by the </w:t>
      </w:r>
      <w:r w:rsidR="00C0400C">
        <w:rPr>
          <w:rFonts w:ascii="Arial" w:hAnsi="Arial" w:cs="Arial"/>
          <w:sz w:val="22"/>
          <w:szCs w:val="22"/>
        </w:rPr>
        <w:t>C</w:t>
      </w:r>
      <w:r w:rsidR="00C0400C" w:rsidRPr="009208A3">
        <w:rPr>
          <w:rFonts w:ascii="Arial" w:hAnsi="Arial" w:cs="Arial"/>
          <w:sz w:val="22"/>
          <w:szCs w:val="22"/>
        </w:rPr>
        <w:t xml:space="preserve">ontractor </w:t>
      </w:r>
      <w:r w:rsidRPr="009208A3">
        <w:rPr>
          <w:rFonts w:ascii="Arial" w:hAnsi="Arial" w:cs="Arial"/>
          <w:sz w:val="22"/>
          <w:szCs w:val="22"/>
        </w:rPr>
        <w:t>at IWM Duxford are at their own risk at all times.</w:t>
      </w:r>
    </w:p>
    <w:p w:rsidR="0060566F" w:rsidRPr="009208A3" w:rsidRDefault="0060566F" w:rsidP="0060566F">
      <w:pPr>
        <w:ind w:left="540" w:hanging="540"/>
        <w:rPr>
          <w:rFonts w:ascii="Arial" w:hAnsi="Arial" w:cs="Arial"/>
          <w:sz w:val="22"/>
          <w:szCs w:val="22"/>
        </w:rPr>
      </w:pPr>
    </w:p>
    <w:p w:rsidR="0060566F" w:rsidRPr="009208A3" w:rsidRDefault="0060566F" w:rsidP="0060566F">
      <w:pPr>
        <w:ind w:left="540" w:hanging="540"/>
        <w:rPr>
          <w:rFonts w:ascii="Arial" w:hAnsi="Arial" w:cs="Arial"/>
          <w:sz w:val="22"/>
          <w:szCs w:val="22"/>
        </w:rPr>
      </w:pPr>
      <w:r w:rsidRPr="009208A3">
        <w:rPr>
          <w:rFonts w:ascii="Arial" w:hAnsi="Arial" w:cs="Arial"/>
          <w:sz w:val="22"/>
          <w:szCs w:val="22"/>
        </w:rPr>
        <w:t>5.10</w:t>
      </w:r>
      <w:r w:rsidRPr="009208A3">
        <w:rPr>
          <w:rFonts w:ascii="Arial" w:hAnsi="Arial" w:cs="Arial"/>
          <w:sz w:val="22"/>
          <w:szCs w:val="22"/>
        </w:rPr>
        <w:tab/>
        <w:t xml:space="preserve">The </w:t>
      </w:r>
      <w:r w:rsidR="00C0400C">
        <w:rPr>
          <w:rFonts w:ascii="Arial" w:hAnsi="Arial" w:cs="Arial"/>
          <w:sz w:val="22"/>
          <w:szCs w:val="22"/>
        </w:rPr>
        <w:t>C</w:t>
      </w:r>
      <w:r w:rsidR="00C0400C" w:rsidRPr="009208A3">
        <w:rPr>
          <w:rFonts w:ascii="Arial" w:hAnsi="Arial" w:cs="Arial"/>
          <w:sz w:val="22"/>
          <w:szCs w:val="22"/>
        </w:rPr>
        <w:t xml:space="preserve">ontractor </w:t>
      </w:r>
      <w:r w:rsidRPr="009208A3">
        <w:rPr>
          <w:rFonts w:ascii="Arial" w:hAnsi="Arial" w:cs="Arial"/>
          <w:sz w:val="22"/>
          <w:szCs w:val="22"/>
        </w:rPr>
        <w:t xml:space="preserve">is required to remove their waste materials from </w:t>
      </w:r>
      <w:r w:rsidR="00C0400C">
        <w:rPr>
          <w:rFonts w:ascii="Arial" w:hAnsi="Arial" w:cs="Arial"/>
          <w:sz w:val="22"/>
          <w:szCs w:val="22"/>
        </w:rPr>
        <w:t>the Premises</w:t>
      </w:r>
      <w:r w:rsidRPr="009208A3">
        <w:rPr>
          <w:rFonts w:ascii="Arial" w:hAnsi="Arial" w:cs="Arial"/>
          <w:sz w:val="22"/>
          <w:szCs w:val="22"/>
        </w:rPr>
        <w:t>, and is not permitted to use the on-site waste collection facilities.</w:t>
      </w:r>
    </w:p>
    <w:p w:rsidR="0060566F" w:rsidRPr="009208A3" w:rsidRDefault="0060566F" w:rsidP="0060566F">
      <w:pPr>
        <w:ind w:left="540" w:hanging="540"/>
        <w:rPr>
          <w:rFonts w:ascii="Arial" w:hAnsi="Arial" w:cs="Arial"/>
          <w:sz w:val="22"/>
          <w:szCs w:val="22"/>
        </w:rPr>
      </w:pPr>
    </w:p>
    <w:p w:rsidR="0060566F" w:rsidRPr="009208A3" w:rsidRDefault="0060566F" w:rsidP="0060566F">
      <w:pPr>
        <w:pStyle w:val="BodyTextIndent"/>
        <w:ind w:left="567" w:hanging="567"/>
        <w:rPr>
          <w:rFonts w:ascii="Arial" w:hAnsi="Arial" w:cs="Arial"/>
          <w:color w:val="auto"/>
          <w:sz w:val="22"/>
          <w:szCs w:val="22"/>
        </w:rPr>
      </w:pPr>
      <w:r w:rsidRPr="009208A3">
        <w:rPr>
          <w:rFonts w:ascii="Arial" w:hAnsi="Arial" w:cs="Arial"/>
          <w:color w:val="auto"/>
          <w:sz w:val="22"/>
          <w:szCs w:val="22"/>
        </w:rPr>
        <w:t>5.11</w:t>
      </w:r>
      <w:r w:rsidRPr="009208A3">
        <w:rPr>
          <w:rFonts w:ascii="Arial" w:hAnsi="Arial" w:cs="Arial"/>
          <w:color w:val="auto"/>
          <w:sz w:val="22"/>
          <w:szCs w:val="22"/>
        </w:rPr>
        <w:tab/>
        <w:t xml:space="preserve">The </w:t>
      </w:r>
      <w:r w:rsidR="00C0400C">
        <w:rPr>
          <w:rFonts w:ascii="Arial" w:hAnsi="Arial" w:cs="Arial"/>
          <w:color w:val="auto"/>
          <w:sz w:val="22"/>
          <w:szCs w:val="22"/>
        </w:rPr>
        <w:t>C</w:t>
      </w:r>
      <w:r w:rsidR="00C0400C" w:rsidRPr="009208A3">
        <w:rPr>
          <w:rFonts w:ascii="Arial" w:hAnsi="Arial" w:cs="Arial"/>
          <w:color w:val="auto"/>
          <w:sz w:val="22"/>
          <w:szCs w:val="22"/>
        </w:rPr>
        <w:t xml:space="preserve">ontractor </w:t>
      </w:r>
      <w:r w:rsidRPr="009208A3">
        <w:rPr>
          <w:rFonts w:ascii="Arial" w:hAnsi="Arial" w:cs="Arial"/>
          <w:color w:val="auto"/>
          <w:sz w:val="22"/>
          <w:szCs w:val="22"/>
        </w:rPr>
        <w:t xml:space="preserve">is responsible for ensuring that their set up area is kept tidy and safe. IWM will supply the </w:t>
      </w:r>
      <w:r w:rsidR="00C0400C">
        <w:rPr>
          <w:rFonts w:ascii="Arial" w:hAnsi="Arial" w:cs="Arial"/>
          <w:color w:val="auto"/>
          <w:sz w:val="22"/>
          <w:szCs w:val="22"/>
        </w:rPr>
        <w:t>C</w:t>
      </w:r>
      <w:r w:rsidR="00C0400C" w:rsidRPr="009208A3">
        <w:rPr>
          <w:rFonts w:ascii="Arial" w:hAnsi="Arial" w:cs="Arial"/>
          <w:color w:val="auto"/>
          <w:sz w:val="22"/>
          <w:szCs w:val="22"/>
        </w:rPr>
        <w:t xml:space="preserve">ontractor </w:t>
      </w:r>
      <w:r w:rsidRPr="009208A3">
        <w:rPr>
          <w:rFonts w:ascii="Arial" w:hAnsi="Arial" w:cs="Arial"/>
          <w:color w:val="auto"/>
          <w:sz w:val="22"/>
          <w:szCs w:val="22"/>
        </w:rPr>
        <w:t xml:space="preserve">with the appropriate barriers to enable them to enclose their set up area, but it will be the responsibility of the </w:t>
      </w:r>
      <w:r w:rsidR="00C0400C">
        <w:rPr>
          <w:rFonts w:ascii="Arial" w:hAnsi="Arial" w:cs="Arial"/>
          <w:color w:val="auto"/>
          <w:sz w:val="22"/>
          <w:szCs w:val="22"/>
        </w:rPr>
        <w:t>C</w:t>
      </w:r>
      <w:r w:rsidR="00C0400C" w:rsidRPr="009208A3">
        <w:rPr>
          <w:rFonts w:ascii="Arial" w:hAnsi="Arial" w:cs="Arial"/>
          <w:color w:val="auto"/>
          <w:sz w:val="22"/>
          <w:szCs w:val="22"/>
        </w:rPr>
        <w:t xml:space="preserve">ontractor </w:t>
      </w:r>
      <w:r w:rsidRPr="009208A3">
        <w:rPr>
          <w:rFonts w:ascii="Arial" w:hAnsi="Arial" w:cs="Arial"/>
          <w:color w:val="auto"/>
          <w:sz w:val="22"/>
          <w:szCs w:val="22"/>
        </w:rPr>
        <w:t>to ensure that the area is kept secure.</w:t>
      </w:r>
    </w:p>
    <w:p w:rsidR="0060566F" w:rsidRPr="009208A3" w:rsidRDefault="0060566F" w:rsidP="0060566F">
      <w:pPr>
        <w:pStyle w:val="BodyTextIndent"/>
        <w:ind w:left="567" w:hanging="567"/>
        <w:rPr>
          <w:rFonts w:ascii="Arial" w:hAnsi="Arial" w:cs="Arial"/>
          <w:sz w:val="22"/>
          <w:szCs w:val="22"/>
        </w:rPr>
      </w:pPr>
    </w:p>
    <w:p w:rsidR="0060566F" w:rsidRPr="009208A3" w:rsidRDefault="0060566F" w:rsidP="0060566F">
      <w:pPr>
        <w:ind w:left="567" w:hanging="567"/>
        <w:rPr>
          <w:rFonts w:ascii="Arial" w:hAnsi="Arial" w:cs="Arial"/>
          <w:sz w:val="22"/>
          <w:szCs w:val="22"/>
        </w:rPr>
      </w:pPr>
      <w:r w:rsidRPr="009208A3">
        <w:rPr>
          <w:rFonts w:ascii="Arial" w:hAnsi="Arial" w:cs="Arial"/>
          <w:sz w:val="22"/>
          <w:szCs w:val="22"/>
        </w:rPr>
        <w:lastRenderedPageBreak/>
        <w:t>5.12</w:t>
      </w:r>
      <w:r w:rsidRPr="009208A3">
        <w:rPr>
          <w:rFonts w:ascii="Arial" w:hAnsi="Arial" w:cs="Arial"/>
          <w:sz w:val="22"/>
          <w:szCs w:val="22"/>
        </w:rPr>
        <w:tab/>
        <w:t>IWM Duxford remains a</w:t>
      </w:r>
      <w:r w:rsidR="00C0400C">
        <w:rPr>
          <w:rFonts w:ascii="Arial" w:hAnsi="Arial" w:cs="Arial"/>
          <w:sz w:val="22"/>
          <w:szCs w:val="22"/>
        </w:rPr>
        <w:t xml:space="preserve"> </w:t>
      </w:r>
      <w:r w:rsidRPr="009208A3">
        <w:rPr>
          <w:rFonts w:ascii="Arial" w:hAnsi="Arial" w:cs="Arial"/>
          <w:sz w:val="22"/>
          <w:szCs w:val="22"/>
        </w:rPr>
        <w:t xml:space="preserve">live working airfield, and the </w:t>
      </w:r>
      <w:r w:rsidR="00C0400C">
        <w:rPr>
          <w:rFonts w:ascii="Arial" w:hAnsi="Arial" w:cs="Arial"/>
          <w:sz w:val="22"/>
          <w:szCs w:val="22"/>
        </w:rPr>
        <w:t>C</w:t>
      </w:r>
      <w:r w:rsidR="00C0400C" w:rsidRPr="009208A3">
        <w:rPr>
          <w:rFonts w:ascii="Arial" w:hAnsi="Arial" w:cs="Arial"/>
          <w:sz w:val="22"/>
          <w:szCs w:val="22"/>
        </w:rPr>
        <w:t xml:space="preserve">ontractor </w:t>
      </w:r>
      <w:r w:rsidRPr="009208A3">
        <w:rPr>
          <w:rFonts w:ascii="Arial" w:hAnsi="Arial" w:cs="Arial"/>
          <w:sz w:val="22"/>
          <w:szCs w:val="22"/>
        </w:rPr>
        <w:t>must comply with the on-site regulations (liaison with the Airfield Manager, and the Air Traffic Control Tower), when required to work on the live side of the airfield</w:t>
      </w:r>
      <w:r w:rsidR="001B4142">
        <w:rPr>
          <w:rFonts w:ascii="Arial" w:hAnsi="Arial" w:cs="Arial"/>
          <w:sz w:val="22"/>
          <w:szCs w:val="22"/>
        </w:rPr>
        <w:t>.</w:t>
      </w:r>
    </w:p>
    <w:p w:rsidR="00C0400C" w:rsidRDefault="00C0400C" w:rsidP="00C0400C">
      <w:pPr>
        <w:pStyle w:val="Heading8"/>
        <w:tabs>
          <w:tab w:val="left" w:pos="567"/>
        </w:tabs>
        <w:spacing w:before="0" w:after="0"/>
        <w:rPr>
          <w:rFonts w:ascii="Arial" w:hAnsi="Arial" w:cs="Arial"/>
          <w:i w:val="0"/>
          <w:sz w:val="22"/>
          <w:szCs w:val="22"/>
        </w:rPr>
      </w:pPr>
    </w:p>
    <w:p w:rsidR="0060566F" w:rsidRPr="00C0400C" w:rsidRDefault="0060566F" w:rsidP="00C0400C">
      <w:pPr>
        <w:pStyle w:val="Heading8"/>
        <w:tabs>
          <w:tab w:val="left" w:pos="567"/>
        </w:tabs>
        <w:spacing w:before="0" w:after="0"/>
        <w:rPr>
          <w:rFonts w:ascii="Arial" w:hAnsi="Arial" w:cs="Arial"/>
          <w:i w:val="0"/>
          <w:sz w:val="22"/>
          <w:szCs w:val="22"/>
        </w:rPr>
      </w:pPr>
      <w:r w:rsidRPr="00C0400C">
        <w:rPr>
          <w:rFonts w:ascii="Arial" w:hAnsi="Arial" w:cs="Arial"/>
          <w:i w:val="0"/>
          <w:sz w:val="22"/>
          <w:szCs w:val="22"/>
        </w:rPr>
        <w:t>6.0</w:t>
      </w:r>
      <w:r w:rsidRPr="00C0400C">
        <w:rPr>
          <w:rFonts w:ascii="Arial" w:hAnsi="Arial" w:cs="Arial"/>
          <w:i w:val="0"/>
          <w:sz w:val="22"/>
          <w:szCs w:val="22"/>
        </w:rPr>
        <w:tab/>
      </w:r>
      <w:r w:rsidRPr="00C0400C">
        <w:rPr>
          <w:rFonts w:ascii="Arial" w:hAnsi="Arial" w:cs="Arial"/>
          <w:b/>
          <w:i w:val="0"/>
          <w:sz w:val="22"/>
          <w:szCs w:val="22"/>
          <w:u w:val="single"/>
        </w:rPr>
        <w:t>Site Induction</w:t>
      </w:r>
    </w:p>
    <w:p w:rsidR="0060566F" w:rsidRPr="009208A3" w:rsidRDefault="0060566F" w:rsidP="0060566F">
      <w:pPr>
        <w:ind w:left="540" w:hanging="540"/>
        <w:rPr>
          <w:rFonts w:ascii="Arial" w:hAnsi="Arial" w:cs="Arial"/>
          <w:sz w:val="22"/>
          <w:szCs w:val="22"/>
        </w:rPr>
      </w:pPr>
    </w:p>
    <w:p w:rsidR="0060566F" w:rsidRPr="009208A3" w:rsidRDefault="0060566F" w:rsidP="0060566F">
      <w:pPr>
        <w:ind w:left="540"/>
        <w:rPr>
          <w:rFonts w:ascii="Arial" w:hAnsi="Arial" w:cs="Arial"/>
          <w:sz w:val="22"/>
          <w:szCs w:val="22"/>
        </w:rPr>
      </w:pPr>
      <w:r w:rsidRPr="009208A3">
        <w:rPr>
          <w:rFonts w:ascii="Arial" w:hAnsi="Arial" w:cs="Arial"/>
          <w:sz w:val="22"/>
          <w:szCs w:val="22"/>
        </w:rPr>
        <w:t xml:space="preserve">At the </w:t>
      </w:r>
      <w:r w:rsidR="00C0400C">
        <w:rPr>
          <w:rFonts w:ascii="Arial" w:hAnsi="Arial" w:cs="Arial"/>
          <w:sz w:val="22"/>
          <w:szCs w:val="22"/>
        </w:rPr>
        <w:t>commencement</w:t>
      </w:r>
      <w:r w:rsidR="00C0400C" w:rsidRPr="009208A3">
        <w:rPr>
          <w:rFonts w:ascii="Arial" w:hAnsi="Arial" w:cs="Arial"/>
          <w:sz w:val="22"/>
          <w:szCs w:val="22"/>
        </w:rPr>
        <w:t xml:space="preserve"> </w:t>
      </w:r>
      <w:r w:rsidRPr="009208A3">
        <w:rPr>
          <w:rFonts w:ascii="Arial" w:hAnsi="Arial" w:cs="Arial"/>
          <w:sz w:val="22"/>
          <w:szCs w:val="22"/>
        </w:rPr>
        <w:t xml:space="preserve">of each </w:t>
      </w:r>
      <w:r w:rsidR="00C0400C">
        <w:rPr>
          <w:rFonts w:ascii="Arial" w:hAnsi="Arial" w:cs="Arial"/>
          <w:sz w:val="22"/>
          <w:szCs w:val="22"/>
        </w:rPr>
        <w:t>A</w:t>
      </w:r>
      <w:r w:rsidR="00C0400C" w:rsidRPr="009208A3">
        <w:rPr>
          <w:rFonts w:ascii="Arial" w:hAnsi="Arial" w:cs="Arial"/>
          <w:sz w:val="22"/>
          <w:szCs w:val="22"/>
        </w:rPr>
        <w:t xml:space="preserve">ir </w:t>
      </w:r>
      <w:r w:rsidR="00C0400C">
        <w:rPr>
          <w:rFonts w:ascii="Arial" w:hAnsi="Arial" w:cs="Arial"/>
          <w:sz w:val="22"/>
          <w:szCs w:val="22"/>
        </w:rPr>
        <w:t>S</w:t>
      </w:r>
      <w:r w:rsidR="00C0400C" w:rsidRPr="009208A3">
        <w:rPr>
          <w:rFonts w:ascii="Arial" w:hAnsi="Arial" w:cs="Arial"/>
          <w:sz w:val="22"/>
          <w:szCs w:val="22"/>
        </w:rPr>
        <w:t xml:space="preserve">how </w:t>
      </w:r>
      <w:r w:rsidRPr="009208A3">
        <w:rPr>
          <w:rFonts w:ascii="Arial" w:hAnsi="Arial" w:cs="Arial"/>
          <w:sz w:val="22"/>
          <w:szCs w:val="22"/>
        </w:rPr>
        <w:t>season, IWM</w:t>
      </w:r>
      <w:r w:rsidR="00E51032">
        <w:rPr>
          <w:rFonts w:ascii="Arial" w:hAnsi="Arial" w:cs="Arial"/>
          <w:sz w:val="22"/>
          <w:szCs w:val="22"/>
        </w:rPr>
        <w:t>’s</w:t>
      </w:r>
      <w:r w:rsidRPr="009208A3">
        <w:rPr>
          <w:rFonts w:ascii="Arial" w:hAnsi="Arial" w:cs="Arial"/>
          <w:sz w:val="22"/>
          <w:szCs w:val="22"/>
        </w:rPr>
        <w:t xml:space="preserve"> Events team will provide the </w:t>
      </w:r>
      <w:r w:rsidR="00E51032">
        <w:rPr>
          <w:rFonts w:ascii="Arial" w:hAnsi="Arial" w:cs="Arial"/>
          <w:sz w:val="22"/>
          <w:szCs w:val="22"/>
        </w:rPr>
        <w:t>C</w:t>
      </w:r>
      <w:r w:rsidR="00E51032" w:rsidRPr="009208A3">
        <w:rPr>
          <w:rFonts w:ascii="Arial" w:hAnsi="Arial" w:cs="Arial"/>
          <w:sz w:val="22"/>
          <w:szCs w:val="22"/>
        </w:rPr>
        <w:t xml:space="preserve">ontractor </w:t>
      </w:r>
      <w:r w:rsidRPr="009208A3">
        <w:rPr>
          <w:rFonts w:ascii="Arial" w:hAnsi="Arial" w:cs="Arial"/>
          <w:sz w:val="22"/>
          <w:szCs w:val="22"/>
        </w:rPr>
        <w:t>with a site briefing. At the commencement of the 2016 season, IWM will hold a tool box talk with the foreman and staff and cover site-specific procedures. These will include:</w:t>
      </w:r>
    </w:p>
    <w:p w:rsidR="0060566F" w:rsidRPr="009208A3" w:rsidRDefault="0060566F" w:rsidP="0060566F">
      <w:pPr>
        <w:rPr>
          <w:rFonts w:ascii="Arial" w:hAnsi="Arial" w:cs="Arial"/>
          <w:sz w:val="22"/>
          <w:szCs w:val="22"/>
        </w:rPr>
      </w:pPr>
    </w:p>
    <w:p w:rsidR="0060566F" w:rsidRPr="009208A3" w:rsidRDefault="0060566F" w:rsidP="0060566F">
      <w:pPr>
        <w:numPr>
          <w:ilvl w:val="0"/>
          <w:numId w:val="43"/>
        </w:numPr>
        <w:ind w:left="1080"/>
        <w:rPr>
          <w:rFonts w:ascii="Arial" w:hAnsi="Arial" w:cs="Arial"/>
          <w:sz w:val="22"/>
          <w:szCs w:val="22"/>
        </w:rPr>
      </w:pPr>
      <w:r w:rsidRPr="009208A3">
        <w:rPr>
          <w:rFonts w:ascii="Arial" w:hAnsi="Arial" w:cs="Arial"/>
          <w:sz w:val="22"/>
          <w:szCs w:val="22"/>
        </w:rPr>
        <w:t>a site orientation – what is where on site;</w:t>
      </w:r>
    </w:p>
    <w:p w:rsidR="0060566F" w:rsidRPr="009208A3" w:rsidRDefault="0060566F" w:rsidP="0060566F">
      <w:pPr>
        <w:numPr>
          <w:ilvl w:val="0"/>
          <w:numId w:val="43"/>
        </w:numPr>
        <w:ind w:left="1080"/>
        <w:rPr>
          <w:rFonts w:ascii="Arial" w:hAnsi="Arial" w:cs="Arial"/>
          <w:sz w:val="22"/>
          <w:szCs w:val="22"/>
        </w:rPr>
      </w:pPr>
      <w:r w:rsidRPr="009208A3">
        <w:rPr>
          <w:rFonts w:ascii="Arial" w:hAnsi="Arial" w:cs="Arial"/>
          <w:sz w:val="22"/>
          <w:szCs w:val="22"/>
        </w:rPr>
        <w:t>an overview of the Emergency Evacuation Procedures / what to do in an emergency;</w:t>
      </w:r>
    </w:p>
    <w:p w:rsidR="0060566F" w:rsidRPr="009208A3" w:rsidRDefault="0060566F" w:rsidP="0060566F">
      <w:pPr>
        <w:numPr>
          <w:ilvl w:val="0"/>
          <w:numId w:val="43"/>
        </w:numPr>
        <w:ind w:left="1080"/>
        <w:rPr>
          <w:rFonts w:ascii="Arial" w:hAnsi="Arial" w:cs="Arial"/>
          <w:sz w:val="22"/>
          <w:szCs w:val="22"/>
        </w:rPr>
      </w:pPr>
      <w:r w:rsidRPr="009208A3">
        <w:rPr>
          <w:rFonts w:ascii="Arial" w:hAnsi="Arial" w:cs="Arial"/>
          <w:sz w:val="22"/>
          <w:szCs w:val="22"/>
        </w:rPr>
        <w:t>the location of facilities;</w:t>
      </w:r>
    </w:p>
    <w:p w:rsidR="0060566F" w:rsidRPr="009208A3" w:rsidRDefault="0060566F" w:rsidP="0060566F">
      <w:pPr>
        <w:numPr>
          <w:ilvl w:val="0"/>
          <w:numId w:val="43"/>
        </w:numPr>
        <w:ind w:left="1080"/>
        <w:rPr>
          <w:rFonts w:ascii="Arial" w:hAnsi="Arial" w:cs="Arial"/>
          <w:sz w:val="22"/>
          <w:szCs w:val="22"/>
        </w:rPr>
      </w:pPr>
      <w:r w:rsidRPr="009208A3">
        <w:rPr>
          <w:rFonts w:ascii="Arial" w:hAnsi="Arial" w:cs="Arial"/>
          <w:sz w:val="22"/>
          <w:szCs w:val="22"/>
        </w:rPr>
        <w:t>an overview of the general IWM Duxford rules and regulations, and;</w:t>
      </w:r>
    </w:p>
    <w:p w:rsidR="0060566F" w:rsidRPr="009208A3" w:rsidRDefault="0060566F" w:rsidP="0060566F">
      <w:pPr>
        <w:numPr>
          <w:ilvl w:val="0"/>
          <w:numId w:val="43"/>
        </w:numPr>
        <w:ind w:left="1080"/>
        <w:rPr>
          <w:rFonts w:ascii="Arial" w:hAnsi="Arial" w:cs="Arial"/>
          <w:sz w:val="22"/>
          <w:szCs w:val="22"/>
        </w:rPr>
      </w:pPr>
      <w:proofErr w:type="gramStart"/>
      <w:r w:rsidRPr="009208A3">
        <w:rPr>
          <w:rFonts w:ascii="Arial" w:hAnsi="Arial" w:cs="Arial"/>
          <w:sz w:val="22"/>
          <w:szCs w:val="22"/>
        </w:rPr>
        <w:t>an</w:t>
      </w:r>
      <w:proofErr w:type="gramEnd"/>
      <w:r w:rsidRPr="009208A3">
        <w:rPr>
          <w:rFonts w:ascii="Arial" w:hAnsi="Arial" w:cs="Arial"/>
          <w:sz w:val="22"/>
          <w:szCs w:val="22"/>
        </w:rPr>
        <w:t xml:space="preserve"> overview of the procedures for accessing and working on the airfield.</w:t>
      </w:r>
      <w:r w:rsidR="001B65D7">
        <w:rPr>
          <w:rFonts w:ascii="Arial" w:hAnsi="Arial" w:cs="Arial"/>
          <w:sz w:val="22"/>
          <w:szCs w:val="22"/>
        </w:rPr>
        <w:t xml:space="preserve"> (including </w:t>
      </w:r>
      <w:r w:rsidR="00DA003A">
        <w:rPr>
          <w:rFonts w:ascii="Arial" w:hAnsi="Arial" w:cs="Arial"/>
          <w:sz w:val="22"/>
          <w:szCs w:val="22"/>
        </w:rPr>
        <w:t>specific vehicle insurance requirement for driving on the live side of the airfield)</w:t>
      </w:r>
    </w:p>
    <w:p w:rsidR="0060566F" w:rsidRPr="009208A3" w:rsidRDefault="0060566F" w:rsidP="0060566F">
      <w:pPr>
        <w:ind w:left="540" w:hanging="540"/>
        <w:rPr>
          <w:rFonts w:ascii="Arial" w:hAnsi="Arial" w:cs="Arial"/>
          <w:sz w:val="22"/>
          <w:szCs w:val="22"/>
        </w:rPr>
      </w:pPr>
    </w:p>
    <w:p w:rsidR="0060566F" w:rsidRPr="00E51032" w:rsidRDefault="0060566F" w:rsidP="00E51032">
      <w:pPr>
        <w:pStyle w:val="Heading8"/>
        <w:tabs>
          <w:tab w:val="left" w:pos="567"/>
        </w:tabs>
        <w:spacing w:before="0" w:after="0"/>
        <w:rPr>
          <w:rFonts w:ascii="Arial" w:hAnsi="Arial" w:cs="Arial"/>
          <w:i w:val="0"/>
          <w:sz w:val="22"/>
          <w:szCs w:val="22"/>
        </w:rPr>
      </w:pPr>
      <w:r w:rsidRPr="00E51032">
        <w:rPr>
          <w:rFonts w:ascii="Arial" w:hAnsi="Arial" w:cs="Arial"/>
          <w:i w:val="0"/>
          <w:sz w:val="22"/>
          <w:szCs w:val="22"/>
        </w:rPr>
        <w:t>7.0</w:t>
      </w:r>
      <w:r w:rsidRPr="00E51032">
        <w:rPr>
          <w:rFonts w:ascii="Arial" w:hAnsi="Arial" w:cs="Arial"/>
          <w:i w:val="0"/>
          <w:sz w:val="22"/>
          <w:szCs w:val="22"/>
        </w:rPr>
        <w:tab/>
      </w:r>
      <w:r w:rsidRPr="00E51032">
        <w:rPr>
          <w:rFonts w:ascii="Arial" w:hAnsi="Arial" w:cs="Arial"/>
          <w:b/>
          <w:i w:val="0"/>
          <w:sz w:val="22"/>
          <w:szCs w:val="22"/>
          <w:u w:val="single"/>
        </w:rPr>
        <w:t>Payment Terms</w:t>
      </w:r>
    </w:p>
    <w:p w:rsidR="0060566F" w:rsidRPr="009208A3" w:rsidRDefault="0060566F" w:rsidP="0060566F">
      <w:pPr>
        <w:ind w:left="540" w:hanging="540"/>
        <w:rPr>
          <w:rFonts w:ascii="Arial" w:hAnsi="Arial" w:cs="Arial"/>
          <w:sz w:val="22"/>
          <w:szCs w:val="22"/>
        </w:rPr>
      </w:pPr>
    </w:p>
    <w:p w:rsidR="0060566F" w:rsidRPr="009208A3" w:rsidRDefault="0060566F" w:rsidP="0060566F">
      <w:pPr>
        <w:pStyle w:val="BodyTextIndent"/>
        <w:ind w:left="567" w:hanging="567"/>
        <w:rPr>
          <w:rFonts w:ascii="Arial" w:hAnsi="Arial" w:cs="Arial"/>
          <w:sz w:val="22"/>
          <w:szCs w:val="22"/>
        </w:rPr>
      </w:pPr>
      <w:r w:rsidRPr="009208A3">
        <w:rPr>
          <w:rFonts w:ascii="Arial" w:hAnsi="Arial" w:cs="Arial"/>
          <w:color w:val="auto"/>
          <w:sz w:val="22"/>
          <w:szCs w:val="22"/>
        </w:rPr>
        <w:t>7.1</w:t>
      </w:r>
      <w:r w:rsidRPr="009208A3">
        <w:rPr>
          <w:rFonts w:ascii="Arial" w:hAnsi="Arial" w:cs="Arial"/>
          <w:color w:val="auto"/>
          <w:sz w:val="22"/>
          <w:szCs w:val="22"/>
        </w:rPr>
        <w:tab/>
      </w:r>
      <w:r w:rsidR="00E51032">
        <w:rPr>
          <w:rFonts w:ascii="Arial" w:hAnsi="Arial" w:cs="Arial"/>
          <w:color w:val="auto"/>
          <w:sz w:val="22"/>
          <w:szCs w:val="22"/>
        </w:rPr>
        <w:t>A single p</w:t>
      </w:r>
      <w:r w:rsidR="00E51032" w:rsidRPr="009208A3">
        <w:rPr>
          <w:rFonts w:ascii="Arial" w:hAnsi="Arial" w:cs="Arial"/>
          <w:color w:val="auto"/>
          <w:sz w:val="22"/>
          <w:szCs w:val="22"/>
        </w:rPr>
        <w:t>ayment</w:t>
      </w:r>
      <w:r w:rsidR="00E51032">
        <w:rPr>
          <w:rFonts w:ascii="Arial" w:hAnsi="Arial" w:cs="Arial"/>
          <w:color w:val="auto"/>
          <w:sz w:val="22"/>
          <w:szCs w:val="22"/>
        </w:rPr>
        <w:t xml:space="preserve"> covering the costs for the equipment</w:t>
      </w:r>
      <w:r w:rsidR="00E51032" w:rsidRPr="009208A3">
        <w:rPr>
          <w:rFonts w:ascii="Arial" w:hAnsi="Arial" w:cs="Arial"/>
          <w:color w:val="auto"/>
          <w:sz w:val="22"/>
          <w:szCs w:val="22"/>
        </w:rPr>
        <w:t xml:space="preserve"> </w:t>
      </w:r>
      <w:r w:rsidRPr="009208A3">
        <w:rPr>
          <w:rFonts w:ascii="Arial" w:hAnsi="Arial" w:cs="Arial"/>
          <w:color w:val="auto"/>
          <w:sz w:val="22"/>
          <w:szCs w:val="22"/>
        </w:rPr>
        <w:t xml:space="preserve">will be made in arrears </w:t>
      </w:r>
      <w:r w:rsidR="00E51032">
        <w:rPr>
          <w:rFonts w:ascii="Arial" w:hAnsi="Arial" w:cs="Arial"/>
          <w:color w:val="auto"/>
          <w:sz w:val="22"/>
          <w:szCs w:val="22"/>
        </w:rPr>
        <w:t>following</w:t>
      </w:r>
      <w:r w:rsidRPr="009208A3">
        <w:rPr>
          <w:rFonts w:ascii="Arial" w:hAnsi="Arial" w:cs="Arial"/>
          <w:color w:val="auto"/>
          <w:sz w:val="22"/>
          <w:szCs w:val="22"/>
        </w:rPr>
        <w:t xml:space="preserve"> each </w:t>
      </w:r>
      <w:r w:rsidR="00E51032">
        <w:rPr>
          <w:rFonts w:ascii="Arial" w:hAnsi="Arial" w:cs="Arial"/>
          <w:color w:val="auto"/>
          <w:sz w:val="22"/>
          <w:szCs w:val="22"/>
        </w:rPr>
        <w:t>A</w:t>
      </w:r>
      <w:r w:rsidR="00E51032" w:rsidRPr="009208A3">
        <w:rPr>
          <w:rFonts w:ascii="Arial" w:hAnsi="Arial" w:cs="Arial"/>
          <w:color w:val="auto"/>
          <w:sz w:val="22"/>
          <w:szCs w:val="22"/>
        </w:rPr>
        <w:t xml:space="preserve">ir </w:t>
      </w:r>
      <w:r w:rsidR="00E51032">
        <w:rPr>
          <w:rFonts w:ascii="Arial" w:hAnsi="Arial" w:cs="Arial"/>
          <w:color w:val="auto"/>
          <w:sz w:val="22"/>
          <w:szCs w:val="22"/>
        </w:rPr>
        <w:t>S</w:t>
      </w:r>
      <w:r w:rsidR="00E51032" w:rsidRPr="009208A3">
        <w:rPr>
          <w:rFonts w:ascii="Arial" w:hAnsi="Arial" w:cs="Arial"/>
          <w:color w:val="auto"/>
          <w:sz w:val="22"/>
          <w:szCs w:val="22"/>
        </w:rPr>
        <w:t>how</w:t>
      </w:r>
      <w:r w:rsidRPr="009208A3">
        <w:rPr>
          <w:rFonts w:ascii="Arial" w:hAnsi="Arial" w:cs="Arial"/>
          <w:sz w:val="22"/>
          <w:szCs w:val="22"/>
        </w:rPr>
        <w:t>.</w:t>
      </w:r>
    </w:p>
    <w:p w:rsidR="0060566F" w:rsidRPr="009208A3" w:rsidRDefault="0060566F" w:rsidP="0060566F">
      <w:pPr>
        <w:pStyle w:val="BodyTextIndent"/>
        <w:ind w:left="0"/>
        <w:rPr>
          <w:rFonts w:ascii="Arial" w:hAnsi="Arial" w:cs="Arial"/>
          <w:sz w:val="22"/>
          <w:szCs w:val="22"/>
        </w:rPr>
      </w:pPr>
    </w:p>
    <w:p w:rsidR="0060566F" w:rsidRPr="009208A3" w:rsidRDefault="0060566F" w:rsidP="0060566F">
      <w:pPr>
        <w:ind w:left="540" w:hanging="540"/>
        <w:rPr>
          <w:rFonts w:ascii="Arial" w:hAnsi="Arial" w:cs="Arial"/>
          <w:sz w:val="22"/>
          <w:szCs w:val="22"/>
        </w:rPr>
      </w:pPr>
      <w:r w:rsidRPr="009208A3">
        <w:rPr>
          <w:rFonts w:ascii="Arial" w:hAnsi="Arial" w:cs="Arial"/>
          <w:sz w:val="22"/>
          <w:szCs w:val="22"/>
        </w:rPr>
        <w:t>7.2</w:t>
      </w:r>
      <w:r w:rsidRPr="009208A3">
        <w:rPr>
          <w:rFonts w:ascii="Arial" w:hAnsi="Arial" w:cs="Arial"/>
          <w:sz w:val="22"/>
          <w:szCs w:val="22"/>
        </w:rPr>
        <w:tab/>
        <w:t xml:space="preserve">For each </w:t>
      </w:r>
      <w:r w:rsidR="00E51032">
        <w:rPr>
          <w:rFonts w:ascii="Arial" w:hAnsi="Arial" w:cs="Arial"/>
          <w:sz w:val="22"/>
          <w:szCs w:val="22"/>
        </w:rPr>
        <w:t>A</w:t>
      </w:r>
      <w:r w:rsidR="00E51032" w:rsidRPr="009208A3">
        <w:rPr>
          <w:rFonts w:ascii="Arial" w:hAnsi="Arial" w:cs="Arial"/>
          <w:sz w:val="22"/>
          <w:szCs w:val="22"/>
        </w:rPr>
        <w:t xml:space="preserve">ir </w:t>
      </w:r>
      <w:r w:rsidR="00E51032">
        <w:rPr>
          <w:rFonts w:ascii="Arial" w:hAnsi="Arial" w:cs="Arial"/>
          <w:sz w:val="22"/>
          <w:szCs w:val="22"/>
        </w:rPr>
        <w:t>S</w:t>
      </w:r>
      <w:r w:rsidR="00E51032" w:rsidRPr="009208A3">
        <w:rPr>
          <w:rFonts w:ascii="Arial" w:hAnsi="Arial" w:cs="Arial"/>
          <w:sz w:val="22"/>
          <w:szCs w:val="22"/>
        </w:rPr>
        <w:t>how</w:t>
      </w:r>
      <w:r w:rsidRPr="009208A3">
        <w:rPr>
          <w:rFonts w:ascii="Arial" w:hAnsi="Arial" w:cs="Arial"/>
          <w:sz w:val="22"/>
          <w:szCs w:val="22"/>
        </w:rPr>
        <w:t xml:space="preserve">, IWM will issue a Purchase Order, and this PO number must be quoted on </w:t>
      </w:r>
      <w:r w:rsidR="00E51032">
        <w:rPr>
          <w:rFonts w:ascii="Arial" w:hAnsi="Arial" w:cs="Arial"/>
          <w:sz w:val="22"/>
          <w:szCs w:val="22"/>
        </w:rPr>
        <w:t>the</w:t>
      </w:r>
      <w:r w:rsidRPr="009208A3">
        <w:rPr>
          <w:rFonts w:ascii="Arial" w:hAnsi="Arial" w:cs="Arial"/>
          <w:sz w:val="22"/>
          <w:szCs w:val="22"/>
        </w:rPr>
        <w:t xml:space="preserve"> invoice.</w:t>
      </w:r>
    </w:p>
    <w:p w:rsidR="0060566F" w:rsidRPr="009208A3" w:rsidRDefault="0060566F" w:rsidP="0060566F">
      <w:pPr>
        <w:ind w:left="540" w:hanging="540"/>
        <w:rPr>
          <w:rFonts w:ascii="Arial" w:hAnsi="Arial" w:cs="Arial"/>
          <w:sz w:val="22"/>
          <w:szCs w:val="22"/>
        </w:rPr>
      </w:pPr>
    </w:p>
    <w:p w:rsidR="0060566F" w:rsidRPr="009208A3" w:rsidRDefault="0060566F" w:rsidP="0060566F">
      <w:pPr>
        <w:ind w:left="540" w:hanging="540"/>
        <w:rPr>
          <w:rFonts w:ascii="Arial" w:hAnsi="Arial" w:cs="Arial"/>
          <w:sz w:val="22"/>
          <w:szCs w:val="22"/>
        </w:rPr>
      </w:pPr>
      <w:r w:rsidRPr="009208A3">
        <w:rPr>
          <w:rFonts w:ascii="Arial" w:hAnsi="Arial" w:cs="Arial"/>
          <w:sz w:val="22"/>
          <w:szCs w:val="22"/>
        </w:rPr>
        <w:t>7.3</w:t>
      </w:r>
      <w:r w:rsidRPr="009208A3">
        <w:rPr>
          <w:rFonts w:ascii="Arial" w:hAnsi="Arial" w:cs="Arial"/>
          <w:sz w:val="22"/>
          <w:szCs w:val="22"/>
        </w:rPr>
        <w:tab/>
        <w:t>All invoices must be forwarded to:</w:t>
      </w:r>
    </w:p>
    <w:p w:rsidR="0060566F" w:rsidRPr="009208A3" w:rsidRDefault="0060566F" w:rsidP="0060566F">
      <w:pPr>
        <w:ind w:left="540" w:hanging="540"/>
        <w:rPr>
          <w:rFonts w:ascii="Arial" w:hAnsi="Arial" w:cs="Arial"/>
          <w:sz w:val="22"/>
          <w:szCs w:val="22"/>
        </w:rPr>
      </w:pPr>
    </w:p>
    <w:p w:rsidR="0060566F" w:rsidRPr="009208A3" w:rsidRDefault="0060566F" w:rsidP="0060566F">
      <w:pPr>
        <w:ind w:left="540"/>
        <w:rPr>
          <w:rFonts w:ascii="Arial" w:hAnsi="Arial" w:cs="Arial"/>
          <w:sz w:val="22"/>
          <w:szCs w:val="22"/>
        </w:rPr>
      </w:pPr>
      <w:r w:rsidRPr="009208A3">
        <w:rPr>
          <w:rFonts w:ascii="Arial" w:hAnsi="Arial" w:cs="Arial"/>
          <w:sz w:val="22"/>
          <w:szCs w:val="22"/>
        </w:rPr>
        <w:t>Department of Finance</w:t>
      </w:r>
    </w:p>
    <w:p w:rsidR="0060566F" w:rsidRPr="009208A3" w:rsidRDefault="0060566F" w:rsidP="0060566F">
      <w:pPr>
        <w:ind w:left="540"/>
        <w:rPr>
          <w:rFonts w:ascii="Arial" w:hAnsi="Arial" w:cs="Arial"/>
          <w:sz w:val="22"/>
          <w:szCs w:val="22"/>
        </w:rPr>
      </w:pPr>
      <w:r w:rsidRPr="009208A3">
        <w:rPr>
          <w:rFonts w:ascii="Arial" w:hAnsi="Arial" w:cs="Arial"/>
          <w:sz w:val="22"/>
          <w:szCs w:val="22"/>
        </w:rPr>
        <w:t>IWM London</w:t>
      </w:r>
    </w:p>
    <w:p w:rsidR="0060566F" w:rsidRPr="009208A3" w:rsidRDefault="0060566F" w:rsidP="0060566F">
      <w:pPr>
        <w:ind w:left="540"/>
        <w:rPr>
          <w:rFonts w:ascii="Arial" w:hAnsi="Arial" w:cs="Arial"/>
          <w:sz w:val="22"/>
          <w:szCs w:val="22"/>
        </w:rPr>
      </w:pPr>
      <w:r w:rsidRPr="009208A3">
        <w:rPr>
          <w:rFonts w:ascii="Arial" w:hAnsi="Arial" w:cs="Arial"/>
          <w:sz w:val="22"/>
          <w:szCs w:val="22"/>
        </w:rPr>
        <w:t>Lambeth Road</w:t>
      </w:r>
    </w:p>
    <w:p w:rsidR="0060566F" w:rsidRPr="009208A3" w:rsidRDefault="0060566F" w:rsidP="0060566F">
      <w:pPr>
        <w:ind w:left="540"/>
        <w:rPr>
          <w:rFonts w:ascii="Arial" w:hAnsi="Arial" w:cs="Arial"/>
          <w:sz w:val="22"/>
          <w:szCs w:val="22"/>
        </w:rPr>
      </w:pPr>
      <w:r w:rsidRPr="009208A3">
        <w:rPr>
          <w:rFonts w:ascii="Arial" w:hAnsi="Arial" w:cs="Arial"/>
          <w:sz w:val="22"/>
          <w:szCs w:val="22"/>
        </w:rPr>
        <w:t>London</w:t>
      </w:r>
    </w:p>
    <w:p w:rsidR="0060566F" w:rsidRPr="009208A3" w:rsidRDefault="0060566F" w:rsidP="0060566F">
      <w:pPr>
        <w:ind w:left="540"/>
        <w:rPr>
          <w:rFonts w:ascii="Arial" w:hAnsi="Arial" w:cs="Arial"/>
          <w:sz w:val="22"/>
          <w:szCs w:val="22"/>
        </w:rPr>
      </w:pPr>
      <w:r w:rsidRPr="009208A3">
        <w:rPr>
          <w:rFonts w:ascii="Arial" w:hAnsi="Arial" w:cs="Arial"/>
          <w:sz w:val="22"/>
          <w:szCs w:val="22"/>
        </w:rPr>
        <w:t>SE1 6HZ</w:t>
      </w:r>
    </w:p>
    <w:p w:rsidR="0060566F" w:rsidRPr="009208A3" w:rsidRDefault="0060566F" w:rsidP="0060566F">
      <w:pPr>
        <w:ind w:left="540" w:hanging="540"/>
        <w:rPr>
          <w:rFonts w:ascii="Arial" w:hAnsi="Arial" w:cs="Arial"/>
          <w:sz w:val="22"/>
          <w:szCs w:val="22"/>
        </w:rPr>
      </w:pPr>
    </w:p>
    <w:p w:rsidR="0060566F" w:rsidRPr="009208A3" w:rsidRDefault="0060566F" w:rsidP="0060566F">
      <w:pPr>
        <w:pStyle w:val="BodyTextIndent"/>
        <w:ind w:left="567" w:hanging="567"/>
        <w:rPr>
          <w:rFonts w:ascii="Arial" w:hAnsi="Arial" w:cs="Arial"/>
          <w:sz w:val="22"/>
          <w:szCs w:val="22"/>
        </w:rPr>
      </w:pPr>
      <w:r w:rsidRPr="009208A3">
        <w:rPr>
          <w:rFonts w:ascii="Arial" w:hAnsi="Arial" w:cs="Arial"/>
          <w:color w:val="auto"/>
          <w:sz w:val="22"/>
          <w:szCs w:val="22"/>
        </w:rPr>
        <w:t>7.4</w:t>
      </w:r>
      <w:r w:rsidRPr="009208A3">
        <w:rPr>
          <w:rFonts w:ascii="Arial" w:hAnsi="Arial" w:cs="Arial"/>
          <w:color w:val="auto"/>
          <w:sz w:val="22"/>
          <w:szCs w:val="22"/>
        </w:rPr>
        <w:tab/>
        <w:t>All invoices are to be paid within 30 days of their receipt</w:t>
      </w:r>
      <w:r w:rsidRPr="009208A3">
        <w:rPr>
          <w:rFonts w:ascii="Arial" w:hAnsi="Arial" w:cs="Arial"/>
          <w:sz w:val="22"/>
          <w:szCs w:val="22"/>
        </w:rPr>
        <w:t>.</w:t>
      </w:r>
    </w:p>
    <w:p w:rsidR="00372719" w:rsidRPr="00793641" w:rsidRDefault="00372719" w:rsidP="00564CAC">
      <w:pPr>
        <w:ind w:left="567" w:hanging="567"/>
        <w:rPr>
          <w:rFonts w:ascii="Arial" w:hAnsi="Arial" w:cs="Arial"/>
          <w:sz w:val="22"/>
        </w:rPr>
      </w:pPr>
    </w:p>
    <w:p w:rsidR="008A53A7" w:rsidRDefault="00D22ADD" w:rsidP="00494754">
      <w:pPr>
        <w:ind w:left="567" w:hanging="567"/>
        <w:rPr>
          <w:rFonts w:ascii="Arial" w:hAnsi="Arial" w:cs="Arial"/>
          <w:sz w:val="22"/>
        </w:rPr>
      </w:pPr>
      <w:r w:rsidRPr="00D17A9D">
        <w:rPr>
          <w:rFonts w:ascii="Arial" w:hAnsi="Arial" w:cs="Arial"/>
          <w:sz w:val="22"/>
        </w:rPr>
        <w:tab/>
      </w:r>
    </w:p>
    <w:p w:rsidR="008A53A7" w:rsidRDefault="008A53A7" w:rsidP="008A53A7">
      <w:r>
        <w:br w:type="page"/>
      </w:r>
    </w:p>
    <w:p w:rsidR="00D22ADD" w:rsidRPr="008A53A7" w:rsidRDefault="008A53A7" w:rsidP="00494754">
      <w:pPr>
        <w:ind w:left="567" w:hanging="567"/>
        <w:rPr>
          <w:rFonts w:ascii="Arial" w:hAnsi="Arial" w:cs="Arial"/>
          <w:b/>
          <w:sz w:val="22"/>
          <w:u w:val="single"/>
        </w:rPr>
      </w:pPr>
      <w:r w:rsidRPr="008A53A7">
        <w:rPr>
          <w:rFonts w:ascii="Arial" w:hAnsi="Arial" w:cs="Arial"/>
          <w:b/>
          <w:sz w:val="22"/>
          <w:u w:val="single"/>
        </w:rPr>
        <w:lastRenderedPageBreak/>
        <w:t>Schedule 2 – Specification</w:t>
      </w:r>
    </w:p>
    <w:p w:rsidR="008A53A7" w:rsidRDefault="008A53A7" w:rsidP="00494754">
      <w:pPr>
        <w:ind w:left="567" w:hanging="567"/>
        <w:rPr>
          <w:rFonts w:ascii="Arial" w:hAnsi="Arial" w:cs="Arial"/>
          <w:sz w:val="22"/>
        </w:rPr>
      </w:pPr>
    </w:p>
    <w:p w:rsidR="008A53A7" w:rsidRPr="00494754" w:rsidRDefault="00E51032" w:rsidP="008A53A7">
      <w:pPr>
        <w:ind w:left="709" w:hanging="709"/>
        <w:rPr>
          <w:rFonts w:ascii="Arial" w:hAnsi="Arial" w:cs="Arial"/>
          <w:b/>
          <w:bCs/>
          <w:sz w:val="22"/>
          <w:szCs w:val="22"/>
        </w:rPr>
      </w:pPr>
      <w:r w:rsidRPr="00E51032">
        <w:rPr>
          <w:rFonts w:ascii="Arial" w:hAnsi="Arial" w:cs="Arial"/>
          <w:bCs/>
          <w:sz w:val="22"/>
          <w:szCs w:val="22"/>
        </w:rPr>
        <w:t>1</w:t>
      </w:r>
      <w:r w:rsidR="008A53A7" w:rsidRPr="00E51032">
        <w:rPr>
          <w:rFonts w:ascii="Arial" w:hAnsi="Arial" w:cs="Arial"/>
          <w:bCs/>
          <w:sz w:val="22"/>
          <w:szCs w:val="22"/>
        </w:rPr>
        <w:t>.0</w:t>
      </w:r>
      <w:r w:rsidR="008A53A7">
        <w:rPr>
          <w:rFonts w:ascii="Arial" w:hAnsi="Arial" w:cs="Arial"/>
          <w:b/>
          <w:bCs/>
          <w:sz w:val="22"/>
          <w:szCs w:val="22"/>
        </w:rPr>
        <w:tab/>
      </w:r>
      <w:r w:rsidR="008A53A7" w:rsidRPr="00494754">
        <w:rPr>
          <w:rFonts w:ascii="Arial" w:hAnsi="Arial" w:cs="Arial"/>
          <w:b/>
          <w:bCs/>
          <w:sz w:val="22"/>
          <w:szCs w:val="22"/>
        </w:rPr>
        <w:t>Brief Information and Conditions of Contract</w:t>
      </w:r>
    </w:p>
    <w:p w:rsidR="008A53A7" w:rsidRPr="00494754" w:rsidRDefault="008A53A7" w:rsidP="008A53A7">
      <w:pPr>
        <w:pStyle w:val="Heading1"/>
        <w:ind w:left="0"/>
        <w:rPr>
          <w:rFonts w:ascii="Arial" w:hAnsi="Arial" w:cs="Arial"/>
          <w:sz w:val="22"/>
          <w:szCs w:val="22"/>
        </w:rPr>
      </w:pPr>
    </w:p>
    <w:p w:rsidR="008A53A7" w:rsidRPr="00494754" w:rsidRDefault="008A53A7" w:rsidP="00E51032">
      <w:pPr>
        <w:ind w:left="709"/>
        <w:rPr>
          <w:rFonts w:ascii="Arial" w:hAnsi="Arial" w:cs="Arial"/>
          <w:sz w:val="22"/>
          <w:szCs w:val="22"/>
        </w:rPr>
      </w:pPr>
      <w:r w:rsidRPr="00494754">
        <w:rPr>
          <w:rFonts w:ascii="Arial" w:hAnsi="Arial" w:cs="Arial"/>
          <w:sz w:val="22"/>
          <w:szCs w:val="22"/>
        </w:rPr>
        <w:t>IWM requires a temporary PA system to be used at each of two air shows. (</w:t>
      </w:r>
      <w:r w:rsidRPr="00E055BB">
        <w:rPr>
          <w:rFonts w:ascii="Arial" w:hAnsi="Arial" w:cs="Arial"/>
          <w:i/>
          <w:sz w:val="22"/>
          <w:szCs w:val="22"/>
        </w:rPr>
        <w:t>Please note that this tender does not include the Flying Legends air show</w:t>
      </w:r>
      <w:r w:rsidRPr="00494754">
        <w:rPr>
          <w:rFonts w:ascii="Arial" w:hAnsi="Arial" w:cs="Arial"/>
          <w:sz w:val="22"/>
          <w:szCs w:val="22"/>
        </w:rPr>
        <w:t xml:space="preserve">). In addition to its existing site wide system, </w:t>
      </w:r>
      <w:r w:rsidR="00E51032">
        <w:rPr>
          <w:rFonts w:ascii="Arial" w:hAnsi="Arial" w:cs="Arial"/>
          <w:sz w:val="22"/>
          <w:szCs w:val="22"/>
        </w:rPr>
        <w:t>IWM</w:t>
      </w:r>
      <w:r w:rsidR="00E51032" w:rsidRPr="00494754">
        <w:rPr>
          <w:rFonts w:ascii="Arial" w:hAnsi="Arial" w:cs="Arial"/>
          <w:sz w:val="22"/>
          <w:szCs w:val="22"/>
        </w:rPr>
        <w:t xml:space="preserve"> </w:t>
      </w:r>
      <w:r w:rsidRPr="00494754">
        <w:rPr>
          <w:rFonts w:ascii="Arial" w:hAnsi="Arial" w:cs="Arial"/>
          <w:sz w:val="22"/>
          <w:szCs w:val="22"/>
        </w:rPr>
        <w:t>requires speakers along the crowd line to allow commentary on the air show to be broadcast to visitors. An additional speaker is required to the north of the airfield in one of our three car parks to allow announcements to be made in an emergency. A commentary unit including all apparatus required for the air show commentary team is also required. Control of the whole PA system (both the site wide and the temporary air show PA) must be able to be handed back to the Duxford control room in the event of an emergency.</w:t>
      </w:r>
    </w:p>
    <w:p w:rsidR="008A53A7" w:rsidRPr="00494754" w:rsidRDefault="008A53A7" w:rsidP="00E51032">
      <w:pPr>
        <w:ind w:left="709"/>
        <w:rPr>
          <w:rFonts w:ascii="Arial" w:hAnsi="Arial" w:cs="Arial"/>
          <w:sz w:val="22"/>
          <w:szCs w:val="22"/>
        </w:rPr>
      </w:pPr>
    </w:p>
    <w:p w:rsidR="008A53A7" w:rsidRPr="00494754" w:rsidRDefault="008A53A7" w:rsidP="00E51032">
      <w:pPr>
        <w:ind w:left="709"/>
        <w:rPr>
          <w:rFonts w:ascii="Arial" w:hAnsi="Arial" w:cs="Arial"/>
          <w:sz w:val="22"/>
          <w:szCs w:val="22"/>
        </w:rPr>
      </w:pPr>
      <w:r w:rsidRPr="00494754">
        <w:rPr>
          <w:rFonts w:ascii="Arial" w:hAnsi="Arial" w:cs="Arial"/>
          <w:sz w:val="22"/>
          <w:szCs w:val="22"/>
        </w:rPr>
        <w:t>Duxford’s commentary team is usually 2 people, appointed by the Duxford Public Relations team, although this may vary from show to show. The PA supplier would be expected to work alongside this team at each show. Therefore, a technician with production experience would be of benefit.</w:t>
      </w:r>
    </w:p>
    <w:p w:rsidR="008A53A7" w:rsidRPr="00494754" w:rsidRDefault="008A53A7" w:rsidP="00E51032">
      <w:pPr>
        <w:ind w:left="709"/>
        <w:rPr>
          <w:rFonts w:ascii="Arial" w:hAnsi="Arial" w:cs="Arial"/>
          <w:sz w:val="22"/>
          <w:szCs w:val="22"/>
        </w:rPr>
      </w:pPr>
    </w:p>
    <w:p w:rsidR="008A53A7" w:rsidRPr="00494754" w:rsidRDefault="008A53A7" w:rsidP="00E51032">
      <w:pPr>
        <w:ind w:left="709"/>
        <w:rPr>
          <w:rFonts w:ascii="Arial" w:hAnsi="Arial" w:cs="Arial"/>
          <w:sz w:val="22"/>
          <w:szCs w:val="22"/>
        </w:rPr>
      </w:pPr>
      <w:r w:rsidRPr="00494754">
        <w:rPr>
          <w:rFonts w:ascii="Arial" w:hAnsi="Arial" w:cs="Arial"/>
          <w:sz w:val="22"/>
          <w:szCs w:val="22"/>
        </w:rPr>
        <w:t>Duxford’s existing PA system (which serves the Museum site on an everyday basis) is 100V from which the additional PA system can take a feed via the appropriate interface to drive additional amplification and loudspeaker equipment. There is an additional 16amp C-Form socket available for the control unit if required. An additional 13amp socket is located outside of the Land Warfare building. On no account should the additional PA loudspeaker loading be placed across the existing site PA system.</w:t>
      </w:r>
    </w:p>
    <w:p w:rsidR="008A53A7" w:rsidRPr="00494754" w:rsidRDefault="008A53A7" w:rsidP="008A53A7">
      <w:pPr>
        <w:rPr>
          <w:rFonts w:ascii="Arial" w:hAnsi="Arial" w:cs="Arial"/>
          <w:sz w:val="22"/>
          <w:szCs w:val="22"/>
        </w:rPr>
      </w:pPr>
    </w:p>
    <w:p w:rsidR="008A53A7" w:rsidRPr="00494754" w:rsidRDefault="008A53A7" w:rsidP="00E51032">
      <w:pPr>
        <w:ind w:firstLine="709"/>
        <w:rPr>
          <w:rFonts w:ascii="Arial" w:hAnsi="Arial" w:cs="Arial"/>
          <w:sz w:val="22"/>
          <w:szCs w:val="22"/>
        </w:rPr>
      </w:pPr>
      <w:r w:rsidRPr="00494754">
        <w:rPr>
          <w:rFonts w:ascii="Arial" w:hAnsi="Arial" w:cs="Arial"/>
          <w:sz w:val="22"/>
          <w:szCs w:val="22"/>
        </w:rPr>
        <w:t>Requirements are as follows: -</w:t>
      </w:r>
    </w:p>
    <w:p w:rsidR="008A53A7" w:rsidRPr="00494754" w:rsidRDefault="008A53A7" w:rsidP="008A53A7">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5151"/>
      </w:tblGrid>
      <w:tr w:rsidR="008A53A7" w:rsidRPr="00494754" w:rsidTr="00E51032">
        <w:tc>
          <w:tcPr>
            <w:tcW w:w="2552" w:type="dxa"/>
          </w:tcPr>
          <w:p w:rsidR="008A53A7" w:rsidRPr="00494754" w:rsidRDefault="008A53A7" w:rsidP="008A53A7">
            <w:pPr>
              <w:rPr>
                <w:rFonts w:ascii="Arial" w:hAnsi="Arial" w:cs="Arial"/>
                <w:b/>
                <w:bCs/>
                <w:sz w:val="22"/>
                <w:szCs w:val="22"/>
              </w:rPr>
            </w:pPr>
            <w:r w:rsidRPr="00494754">
              <w:rPr>
                <w:rFonts w:ascii="Arial" w:hAnsi="Arial" w:cs="Arial"/>
                <w:b/>
                <w:bCs/>
                <w:sz w:val="22"/>
                <w:szCs w:val="22"/>
              </w:rPr>
              <w:t>Site Area</w:t>
            </w:r>
          </w:p>
        </w:tc>
        <w:tc>
          <w:tcPr>
            <w:tcW w:w="5151" w:type="dxa"/>
          </w:tcPr>
          <w:p w:rsidR="008A53A7" w:rsidRPr="00494754" w:rsidRDefault="008A53A7" w:rsidP="008A53A7">
            <w:pPr>
              <w:rPr>
                <w:rFonts w:ascii="Arial" w:hAnsi="Arial" w:cs="Arial"/>
                <w:b/>
                <w:bCs/>
                <w:sz w:val="22"/>
                <w:szCs w:val="22"/>
              </w:rPr>
            </w:pPr>
            <w:r w:rsidRPr="00494754">
              <w:rPr>
                <w:rFonts w:ascii="Arial" w:hAnsi="Arial" w:cs="Arial"/>
                <w:b/>
                <w:bCs/>
                <w:sz w:val="22"/>
                <w:szCs w:val="22"/>
              </w:rPr>
              <w:t>Description</w:t>
            </w:r>
          </w:p>
        </w:tc>
      </w:tr>
      <w:tr w:rsidR="008A53A7" w:rsidRPr="00494754" w:rsidTr="00E51032">
        <w:tc>
          <w:tcPr>
            <w:tcW w:w="2552" w:type="dxa"/>
          </w:tcPr>
          <w:p w:rsidR="008A53A7" w:rsidRPr="00494754" w:rsidRDefault="008A53A7" w:rsidP="008A53A7">
            <w:pPr>
              <w:rPr>
                <w:rFonts w:ascii="Arial" w:hAnsi="Arial" w:cs="Arial"/>
                <w:sz w:val="22"/>
                <w:szCs w:val="22"/>
              </w:rPr>
            </w:pPr>
            <w:r w:rsidRPr="00494754">
              <w:rPr>
                <w:rFonts w:ascii="Arial" w:hAnsi="Arial" w:cs="Arial"/>
                <w:sz w:val="22"/>
                <w:szCs w:val="22"/>
              </w:rPr>
              <w:t>AirSpace to the Fuel dump gate</w:t>
            </w:r>
          </w:p>
        </w:tc>
        <w:tc>
          <w:tcPr>
            <w:tcW w:w="5151" w:type="dxa"/>
          </w:tcPr>
          <w:p w:rsidR="008A53A7" w:rsidRPr="00494754" w:rsidRDefault="008A53A7" w:rsidP="008A53A7">
            <w:pPr>
              <w:rPr>
                <w:rFonts w:ascii="Arial" w:hAnsi="Arial" w:cs="Arial"/>
                <w:sz w:val="22"/>
                <w:szCs w:val="22"/>
              </w:rPr>
            </w:pPr>
            <w:r w:rsidRPr="00494754">
              <w:rPr>
                <w:rFonts w:ascii="Arial" w:hAnsi="Arial" w:cs="Arial"/>
                <w:sz w:val="22"/>
                <w:szCs w:val="22"/>
              </w:rPr>
              <w:t>Approx</w:t>
            </w:r>
            <w:r>
              <w:rPr>
                <w:rFonts w:ascii="Arial" w:hAnsi="Arial" w:cs="Arial"/>
                <w:sz w:val="22"/>
                <w:szCs w:val="22"/>
              </w:rPr>
              <w:t>imately</w:t>
            </w:r>
            <w:r w:rsidRPr="00494754">
              <w:rPr>
                <w:rFonts w:ascii="Arial" w:hAnsi="Arial" w:cs="Arial"/>
                <w:sz w:val="22"/>
                <w:szCs w:val="22"/>
              </w:rPr>
              <w:t xml:space="preserve"> 1150m –</w:t>
            </w:r>
          </w:p>
          <w:p w:rsidR="008A53A7" w:rsidRPr="00494754" w:rsidRDefault="008A53A7" w:rsidP="008A53A7">
            <w:pPr>
              <w:rPr>
                <w:rFonts w:ascii="Arial" w:hAnsi="Arial" w:cs="Arial"/>
                <w:sz w:val="22"/>
                <w:szCs w:val="22"/>
              </w:rPr>
            </w:pPr>
            <w:proofErr w:type="gramStart"/>
            <w:r w:rsidRPr="00494754">
              <w:rPr>
                <w:rFonts w:ascii="Arial" w:hAnsi="Arial" w:cs="Arial"/>
                <w:sz w:val="22"/>
                <w:szCs w:val="22"/>
              </w:rPr>
              <w:t>high</w:t>
            </w:r>
            <w:proofErr w:type="gramEnd"/>
            <w:r w:rsidRPr="00494754">
              <w:rPr>
                <w:rFonts w:ascii="Arial" w:hAnsi="Arial" w:cs="Arial"/>
                <w:sz w:val="22"/>
                <w:szCs w:val="22"/>
              </w:rPr>
              <w:t xml:space="preserve"> quality speakers on poles capable of a depth of sound to 30m from the crowd line.</w:t>
            </w:r>
          </w:p>
        </w:tc>
      </w:tr>
      <w:tr w:rsidR="008A53A7" w:rsidRPr="00494754" w:rsidTr="00E51032">
        <w:tc>
          <w:tcPr>
            <w:tcW w:w="2552" w:type="dxa"/>
          </w:tcPr>
          <w:p w:rsidR="008A53A7" w:rsidRPr="00494754" w:rsidRDefault="008A53A7" w:rsidP="008A53A7">
            <w:pPr>
              <w:rPr>
                <w:rFonts w:ascii="Arial" w:hAnsi="Arial" w:cs="Arial"/>
                <w:sz w:val="22"/>
                <w:szCs w:val="22"/>
              </w:rPr>
            </w:pPr>
            <w:r w:rsidRPr="00494754">
              <w:rPr>
                <w:rFonts w:ascii="Arial" w:hAnsi="Arial" w:cs="Arial"/>
                <w:sz w:val="22"/>
                <w:szCs w:val="22"/>
              </w:rPr>
              <w:t>North Side</w:t>
            </w:r>
          </w:p>
        </w:tc>
        <w:tc>
          <w:tcPr>
            <w:tcW w:w="5151" w:type="dxa"/>
          </w:tcPr>
          <w:p w:rsidR="008A53A7" w:rsidRPr="00494754" w:rsidRDefault="008A53A7" w:rsidP="008A53A7">
            <w:pPr>
              <w:rPr>
                <w:rFonts w:ascii="Arial" w:hAnsi="Arial" w:cs="Arial"/>
                <w:sz w:val="22"/>
                <w:szCs w:val="22"/>
              </w:rPr>
            </w:pPr>
            <w:r w:rsidRPr="00494754">
              <w:rPr>
                <w:rFonts w:ascii="Arial" w:hAnsi="Arial" w:cs="Arial"/>
                <w:sz w:val="22"/>
                <w:szCs w:val="22"/>
              </w:rPr>
              <w:t>1 double horn with on/off switch – only used in an emergency</w:t>
            </w:r>
          </w:p>
        </w:tc>
      </w:tr>
      <w:tr w:rsidR="008A53A7" w:rsidRPr="00494754" w:rsidTr="00E51032">
        <w:tc>
          <w:tcPr>
            <w:tcW w:w="2552" w:type="dxa"/>
          </w:tcPr>
          <w:p w:rsidR="008A53A7" w:rsidRPr="00494754" w:rsidRDefault="008A53A7" w:rsidP="008A53A7">
            <w:pPr>
              <w:rPr>
                <w:rFonts w:ascii="Arial" w:hAnsi="Arial" w:cs="Arial"/>
                <w:sz w:val="22"/>
                <w:szCs w:val="22"/>
              </w:rPr>
            </w:pPr>
            <w:r w:rsidRPr="00494754">
              <w:rPr>
                <w:rFonts w:ascii="Arial" w:hAnsi="Arial" w:cs="Arial"/>
                <w:sz w:val="22"/>
                <w:szCs w:val="22"/>
              </w:rPr>
              <w:t>Pilots Enclosure</w:t>
            </w:r>
          </w:p>
        </w:tc>
        <w:tc>
          <w:tcPr>
            <w:tcW w:w="5151" w:type="dxa"/>
          </w:tcPr>
          <w:p w:rsidR="008A53A7" w:rsidRPr="00494754" w:rsidRDefault="008A53A7" w:rsidP="008A53A7">
            <w:pPr>
              <w:rPr>
                <w:rFonts w:ascii="Arial" w:hAnsi="Arial" w:cs="Arial"/>
                <w:sz w:val="22"/>
                <w:szCs w:val="22"/>
              </w:rPr>
            </w:pPr>
            <w:r w:rsidRPr="00494754">
              <w:rPr>
                <w:rFonts w:ascii="Arial" w:hAnsi="Arial" w:cs="Arial"/>
                <w:sz w:val="22"/>
                <w:szCs w:val="22"/>
              </w:rPr>
              <w:t>Ability for Flying Display co-ordinator to speak to the Pilots marquee without the rest of the site hearing.</w:t>
            </w:r>
          </w:p>
        </w:tc>
      </w:tr>
      <w:tr w:rsidR="008A53A7" w:rsidRPr="00494754" w:rsidTr="00E51032">
        <w:tc>
          <w:tcPr>
            <w:tcW w:w="2552" w:type="dxa"/>
          </w:tcPr>
          <w:p w:rsidR="008A53A7" w:rsidRPr="00494754" w:rsidRDefault="008A53A7" w:rsidP="008A53A7">
            <w:pPr>
              <w:rPr>
                <w:rFonts w:ascii="Arial" w:hAnsi="Arial" w:cs="Arial"/>
                <w:sz w:val="22"/>
                <w:szCs w:val="22"/>
              </w:rPr>
            </w:pPr>
            <w:r w:rsidRPr="00494754">
              <w:rPr>
                <w:rFonts w:ascii="Arial" w:hAnsi="Arial" w:cs="Arial"/>
                <w:sz w:val="22"/>
                <w:szCs w:val="22"/>
              </w:rPr>
              <w:t>Hospitality enclosure (not present at all shows)</w:t>
            </w:r>
          </w:p>
        </w:tc>
        <w:tc>
          <w:tcPr>
            <w:tcW w:w="5151" w:type="dxa"/>
          </w:tcPr>
          <w:p w:rsidR="008A53A7" w:rsidRPr="00494754" w:rsidRDefault="008A53A7" w:rsidP="008A53A7">
            <w:pPr>
              <w:rPr>
                <w:rFonts w:ascii="Arial" w:hAnsi="Arial" w:cs="Arial"/>
                <w:sz w:val="22"/>
                <w:szCs w:val="22"/>
              </w:rPr>
            </w:pPr>
            <w:r w:rsidRPr="00494754">
              <w:rPr>
                <w:rFonts w:ascii="Arial" w:hAnsi="Arial" w:cs="Arial"/>
                <w:sz w:val="22"/>
                <w:szCs w:val="22"/>
              </w:rPr>
              <w:t>Approx</w:t>
            </w:r>
            <w:r>
              <w:rPr>
                <w:rFonts w:ascii="Arial" w:hAnsi="Arial" w:cs="Arial"/>
                <w:sz w:val="22"/>
                <w:szCs w:val="22"/>
              </w:rPr>
              <w:t>imately</w:t>
            </w:r>
            <w:r w:rsidRPr="00494754">
              <w:rPr>
                <w:rFonts w:ascii="Arial" w:hAnsi="Arial" w:cs="Arial"/>
                <w:sz w:val="22"/>
                <w:szCs w:val="22"/>
              </w:rPr>
              <w:t xml:space="preserve"> 90m of speakers </w:t>
            </w:r>
            <w:r>
              <w:rPr>
                <w:rFonts w:ascii="Arial" w:hAnsi="Arial" w:cs="Arial"/>
                <w:sz w:val="22"/>
                <w:szCs w:val="22"/>
              </w:rPr>
              <w:t xml:space="preserve">either </w:t>
            </w:r>
            <w:r w:rsidRPr="00494754">
              <w:rPr>
                <w:rFonts w:ascii="Arial" w:hAnsi="Arial" w:cs="Arial"/>
                <w:sz w:val="22"/>
                <w:szCs w:val="22"/>
              </w:rPr>
              <w:t>in front of the corporate hospitality marquees</w:t>
            </w:r>
            <w:r>
              <w:rPr>
                <w:rFonts w:ascii="Arial" w:hAnsi="Arial" w:cs="Arial"/>
                <w:sz w:val="22"/>
                <w:szCs w:val="22"/>
              </w:rPr>
              <w:t xml:space="preserve"> or to the rear, to throw to an enclosure</w:t>
            </w:r>
            <w:r w:rsidRPr="00494754">
              <w:rPr>
                <w:rFonts w:ascii="Arial" w:hAnsi="Arial" w:cs="Arial"/>
                <w:sz w:val="22"/>
                <w:szCs w:val="22"/>
              </w:rPr>
              <w:t xml:space="preserve"> next to the control tower.</w:t>
            </w:r>
          </w:p>
          <w:p w:rsidR="008A53A7" w:rsidRPr="00494754" w:rsidRDefault="008A53A7" w:rsidP="008A53A7">
            <w:pPr>
              <w:rPr>
                <w:rFonts w:ascii="Arial" w:hAnsi="Arial" w:cs="Arial"/>
                <w:sz w:val="22"/>
                <w:szCs w:val="22"/>
              </w:rPr>
            </w:pPr>
            <w:r w:rsidRPr="00494754">
              <w:rPr>
                <w:rFonts w:ascii="Arial" w:hAnsi="Arial" w:cs="Arial"/>
                <w:sz w:val="22"/>
                <w:szCs w:val="22"/>
              </w:rPr>
              <w:t>Small internal PA systems may be required for hospitality marquees.</w:t>
            </w:r>
          </w:p>
        </w:tc>
      </w:tr>
      <w:tr w:rsidR="008A53A7" w:rsidRPr="00494754" w:rsidTr="00E51032">
        <w:tc>
          <w:tcPr>
            <w:tcW w:w="2552" w:type="dxa"/>
          </w:tcPr>
          <w:p w:rsidR="008A53A7" w:rsidRPr="00494754" w:rsidRDefault="008A53A7" w:rsidP="008A53A7">
            <w:pPr>
              <w:rPr>
                <w:rFonts w:ascii="Arial" w:hAnsi="Arial" w:cs="Arial"/>
                <w:sz w:val="22"/>
                <w:szCs w:val="22"/>
              </w:rPr>
            </w:pPr>
            <w:r w:rsidRPr="00494754">
              <w:rPr>
                <w:rFonts w:ascii="Arial" w:hAnsi="Arial" w:cs="Arial"/>
                <w:sz w:val="22"/>
                <w:szCs w:val="22"/>
              </w:rPr>
              <w:t>Control Tower</w:t>
            </w:r>
          </w:p>
        </w:tc>
        <w:tc>
          <w:tcPr>
            <w:tcW w:w="5151" w:type="dxa"/>
          </w:tcPr>
          <w:p w:rsidR="008A53A7" w:rsidRPr="00494754" w:rsidRDefault="008A53A7" w:rsidP="008A53A7">
            <w:pPr>
              <w:rPr>
                <w:rFonts w:ascii="Arial" w:hAnsi="Arial" w:cs="Arial"/>
                <w:sz w:val="22"/>
                <w:szCs w:val="22"/>
              </w:rPr>
            </w:pPr>
            <w:r w:rsidRPr="00494754">
              <w:rPr>
                <w:rFonts w:ascii="Arial" w:hAnsi="Arial" w:cs="Arial"/>
                <w:sz w:val="22"/>
                <w:szCs w:val="22"/>
              </w:rPr>
              <w:t xml:space="preserve">Direct communications link from Commentary box to Control tower </w:t>
            </w:r>
          </w:p>
        </w:tc>
      </w:tr>
      <w:tr w:rsidR="008A53A7" w:rsidRPr="00494754" w:rsidTr="00E51032">
        <w:tc>
          <w:tcPr>
            <w:tcW w:w="2552" w:type="dxa"/>
          </w:tcPr>
          <w:p w:rsidR="008A53A7" w:rsidRPr="00494754" w:rsidRDefault="008A53A7" w:rsidP="008A53A7">
            <w:pPr>
              <w:rPr>
                <w:rFonts w:ascii="Arial" w:hAnsi="Arial" w:cs="Arial"/>
                <w:sz w:val="22"/>
                <w:szCs w:val="22"/>
              </w:rPr>
            </w:pPr>
            <w:r w:rsidRPr="00494754">
              <w:rPr>
                <w:rFonts w:ascii="Arial" w:hAnsi="Arial" w:cs="Arial"/>
                <w:sz w:val="22"/>
                <w:szCs w:val="22"/>
              </w:rPr>
              <w:t>Media Marquee</w:t>
            </w:r>
          </w:p>
        </w:tc>
        <w:tc>
          <w:tcPr>
            <w:tcW w:w="5151" w:type="dxa"/>
          </w:tcPr>
          <w:p w:rsidR="008A53A7" w:rsidRPr="00494754" w:rsidRDefault="008A53A7" w:rsidP="008A53A7">
            <w:pPr>
              <w:rPr>
                <w:rFonts w:ascii="Arial" w:hAnsi="Arial" w:cs="Arial"/>
                <w:sz w:val="22"/>
                <w:szCs w:val="22"/>
              </w:rPr>
            </w:pPr>
            <w:r w:rsidRPr="00494754">
              <w:rPr>
                <w:rFonts w:ascii="Arial" w:hAnsi="Arial" w:cs="Arial"/>
                <w:sz w:val="22"/>
                <w:szCs w:val="22"/>
              </w:rPr>
              <w:t>Small speaker required in the media marquee to allow IWM marketing team to monitor commentary</w:t>
            </w:r>
          </w:p>
        </w:tc>
      </w:tr>
      <w:tr w:rsidR="008A53A7" w:rsidRPr="00494754" w:rsidTr="00E51032">
        <w:tc>
          <w:tcPr>
            <w:tcW w:w="2552" w:type="dxa"/>
          </w:tcPr>
          <w:p w:rsidR="008A53A7" w:rsidRPr="00494754" w:rsidRDefault="008A53A7" w:rsidP="008A53A7">
            <w:pPr>
              <w:rPr>
                <w:rFonts w:ascii="Arial" w:hAnsi="Arial" w:cs="Arial"/>
                <w:sz w:val="22"/>
                <w:szCs w:val="22"/>
              </w:rPr>
            </w:pPr>
            <w:r w:rsidRPr="00494754">
              <w:rPr>
                <w:rFonts w:ascii="Arial" w:hAnsi="Arial" w:cs="Arial"/>
                <w:sz w:val="22"/>
                <w:szCs w:val="22"/>
              </w:rPr>
              <w:t>Engineer</w:t>
            </w:r>
          </w:p>
        </w:tc>
        <w:tc>
          <w:tcPr>
            <w:tcW w:w="5151" w:type="dxa"/>
          </w:tcPr>
          <w:p w:rsidR="008A53A7" w:rsidRPr="00494754" w:rsidRDefault="008A53A7" w:rsidP="008A53A7">
            <w:pPr>
              <w:rPr>
                <w:rFonts w:ascii="Arial" w:hAnsi="Arial" w:cs="Arial"/>
                <w:sz w:val="22"/>
                <w:szCs w:val="22"/>
              </w:rPr>
            </w:pPr>
            <w:r w:rsidRPr="00494754">
              <w:rPr>
                <w:rFonts w:ascii="Arial" w:hAnsi="Arial" w:cs="Arial"/>
                <w:sz w:val="22"/>
                <w:szCs w:val="22"/>
              </w:rPr>
              <w:t>Commentary box must be manned at all time</w:t>
            </w:r>
            <w:r>
              <w:rPr>
                <w:rFonts w:ascii="Arial" w:hAnsi="Arial" w:cs="Arial"/>
                <w:sz w:val="22"/>
                <w:szCs w:val="22"/>
              </w:rPr>
              <w:t>s</w:t>
            </w:r>
            <w:r w:rsidRPr="00494754">
              <w:rPr>
                <w:rFonts w:ascii="Arial" w:hAnsi="Arial" w:cs="Arial"/>
                <w:sz w:val="22"/>
                <w:szCs w:val="22"/>
              </w:rPr>
              <w:t xml:space="preserve"> whilst air show PA is active. On standby at all times. PA system to be monitored throughout the event.</w:t>
            </w:r>
          </w:p>
          <w:p w:rsidR="008A53A7" w:rsidRPr="00494754" w:rsidRDefault="008A53A7" w:rsidP="008A53A7">
            <w:pPr>
              <w:rPr>
                <w:rFonts w:ascii="Arial" w:hAnsi="Arial" w:cs="Arial"/>
                <w:sz w:val="22"/>
                <w:szCs w:val="22"/>
              </w:rPr>
            </w:pPr>
            <w:r w:rsidRPr="00494754">
              <w:rPr>
                <w:rFonts w:ascii="Arial" w:hAnsi="Arial" w:cs="Arial"/>
                <w:sz w:val="22"/>
                <w:szCs w:val="22"/>
              </w:rPr>
              <w:t>Event</w:t>
            </w:r>
            <w:r>
              <w:rPr>
                <w:rFonts w:ascii="Arial" w:hAnsi="Arial" w:cs="Arial"/>
                <w:sz w:val="22"/>
                <w:szCs w:val="22"/>
              </w:rPr>
              <w:t>s</w:t>
            </w:r>
            <w:r w:rsidRPr="00494754">
              <w:rPr>
                <w:rFonts w:ascii="Arial" w:hAnsi="Arial" w:cs="Arial"/>
                <w:sz w:val="22"/>
                <w:szCs w:val="22"/>
              </w:rPr>
              <w:t xml:space="preserve"> normally last from 0800 – 1800.</w:t>
            </w:r>
          </w:p>
        </w:tc>
      </w:tr>
    </w:tbl>
    <w:p w:rsidR="008A53A7" w:rsidRPr="00494754" w:rsidRDefault="008A53A7" w:rsidP="008A53A7">
      <w:pPr>
        <w:rPr>
          <w:rFonts w:ascii="Arial" w:hAnsi="Arial" w:cs="Arial"/>
          <w:sz w:val="22"/>
          <w:szCs w:val="22"/>
        </w:rPr>
      </w:pPr>
    </w:p>
    <w:p w:rsidR="008A53A7" w:rsidRDefault="008A53A7" w:rsidP="00E51032">
      <w:pPr>
        <w:ind w:left="709"/>
        <w:rPr>
          <w:rFonts w:ascii="Arial" w:hAnsi="Arial" w:cs="Arial"/>
          <w:sz w:val="22"/>
          <w:szCs w:val="22"/>
        </w:rPr>
      </w:pPr>
      <w:r w:rsidRPr="00494754">
        <w:rPr>
          <w:rFonts w:ascii="Arial" w:hAnsi="Arial" w:cs="Arial"/>
          <w:sz w:val="22"/>
          <w:szCs w:val="22"/>
        </w:rPr>
        <w:lastRenderedPageBreak/>
        <w:t xml:space="preserve">In addition to the above, we require a Commentary Unit, equipped as follows: </w:t>
      </w:r>
    </w:p>
    <w:p w:rsidR="00E51032" w:rsidRPr="00494754" w:rsidRDefault="00E51032" w:rsidP="00E51032">
      <w:pPr>
        <w:ind w:left="709"/>
        <w:rPr>
          <w:rFonts w:ascii="Arial" w:hAnsi="Arial" w:cs="Arial"/>
          <w:sz w:val="22"/>
          <w:szCs w:val="22"/>
        </w:rPr>
      </w:pPr>
    </w:p>
    <w:p w:rsidR="008A53A7" w:rsidRPr="00494754" w:rsidRDefault="008A53A7" w:rsidP="00E51032">
      <w:pPr>
        <w:numPr>
          <w:ilvl w:val="0"/>
          <w:numId w:val="42"/>
        </w:numPr>
        <w:ind w:left="1418" w:hanging="425"/>
        <w:rPr>
          <w:rFonts w:ascii="Arial" w:hAnsi="Arial" w:cs="Arial"/>
          <w:sz w:val="22"/>
          <w:szCs w:val="22"/>
        </w:rPr>
      </w:pPr>
      <w:r w:rsidRPr="00494754">
        <w:rPr>
          <w:rFonts w:ascii="Arial" w:hAnsi="Arial" w:cs="Arial"/>
          <w:sz w:val="22"/>
          <w:szCs w:val="22"/>
        </w:rPr>
        <w:t>UHF radio mic</w:t>
      </w:r>
      <w:r>
        <w:rPr>
          <w:rFonts w:ascii="Arial" w:hAnsi="Arial" w:cs="Arial"/>
          <w:sz w:val="22"/>
          <w:szCs w:val="22"/>
        </w:rPr>
        <w:t>rophone</w:t>
      </w:r>
      <w:r w:rsidRPr="00494754">
        <w:rPr>
          <w:rFonts w:ascii="Arial" w:hAnsi="Arial" w:cs="Arial"/>
          <w:sz w:val="22"/>
          <w:szCs w:val="22"/>
        </w:rPr>
        <w:t>s, mini-disk / iPod player, CD player, VHF Tuner</w:t>
      </w:r>
    </w:p>
    <w:p w:rsidR="008A53A7" w:rsidRPr="00494754" w:rsidRDefault="008A53A7" w:rsidP="00E51032">
      <w:pPr>
        <w:numPr>
          <w:ilvl w:val="0"/>
          <w:numId w:val="42"/>
        </w:numPr>
        <w:ind w:left="1418" w:hanging="425"/>
        <w:rPr>
          <w:rFonts w:ascii="Arial" w:hAnsi="Arial" w:cs="Arial"/>
          <w:sz w:val="22"/>
          <w:szCs w:val="22"/>
        </w:rPr>
      </w:pPr>
      <w:r w:rsidRPr="00494754">
        <w:rPr>
          <w:rFonts w:ascii="Arial" w:hAnsi="Arial" w:cs="Arial"/>
          <w:sz w:val="22"/>
          <w:szCs w:val="22"/>
        </w:rPr>
        <w:t>Ability to record and play interviews</w:t>
      </w:r>
    </w:p>
    <w:p w:rsidR="008A53A7" w:rsidRPr="00494754" w:rsidRDefault="008A53A7" w:rsidP="00E51032">
      <w:pPr>
        <w:numPr>
          <w:ilvl w:val="0"/>
          <w:numId w:val="42"/>
        </w:numPr>
        <w:ind w:left="1418" w:hanging="425"/>
        <w:rPr>
          <w:rFonts w:ascii="Arial" w:hAnsi="Arial" w:cs="Arial"/>
          <w:sz w:val="22"/>
          <w:szCs w:val="22"/>
        </w:rPr>
      </w:pPr>
      <w:r w:rsidRPr="00494754">
        <w:rPr>
          <w:rFonts w:ascii="Arial" w:hAnsi="Arial" w:cs="Arial"/>
          <w:sz w:val="22"/>
          <w:szCs w:val="22"/>
        </w:rPr>
        <w:t>At least 2 microphone/headset combinations with selective foldback</w:t>
      </w:r>
    </w:p>
    <w:p w:rsidR="008A53A7" w:rsidRPr="00494754" w:rsidRDefault="008A53A7" w:rsidP="00E51032">
      <w:pPr>
        <w:numPr>
          <w:ilvl w:val="0"/>
          <w:numId w:val="42"/>
        </w:numPr>
        <w:ind w:left="1418" w:hanging="425"/>
        <w:rPr>
          <w:rFonts w:ascii="Arial" w:hAnsi="Arial" w:cs="Arial"/>
          <w:sz w:val="22"/>
          <w:szCs w:val="22"/>
        </w:rPr>
      </w:pPr>
      <w:r w:rsidRPr="00494754">
        <w:rPr>
          <w:rFonts w:ascii="Arial" w:hAnsi="Arial" w:cs="Arial"/>
          <w:sz w:val="22"/>
          <w:szCs w:val="22"/>
        </w:rPr>
        <w:t>Professional quality mixing desk</w:t>
      </w:r>
    </w:p>
    <w:p w:rsidR="008A53A7" w:rsidRPr="00494754" w:rsidRDefault="008A53A7" w:rsidP="00E51032">
      <w:pPr>
        <w:numPr>
          <w:ilvl w:val="0"/>
          <w:numId w:val="42"/>
        </w:numPr>
        <w:ind w:left="1418" w:hanging="425"/>
        <w:rPr>
          <w:rFonts w:ascii="Arial" w:hAnsi="Arial" w:cs="Arial"/>
          <w:sz w:val="22"/>
          <w:szCs w:val="22"/>
        </w:rPr>
      </w:pPr>
      <w:r w:rsidRPr="00494754">
        <w:rPr>
          <w:rFonts w:ascii="Arial" w:hAnsi="Arial" w:cs="Arial"/>
          <w:sz w:val="22"/>
          <w:szCs w:val="22"/>
        </w:rPr>
        <w:t>Air Band VHF/UHF receivers for live output or foldback</w:t>
      </w:r>
    </w:p>
    <w:p w:rsidR="008A53A7" w:rsidRPr="00494754" w:rsidRDefault="008A53A7" w:rsidP="00E51032">
      <w:pPr>
        <w:numPr>
          <w:ilvl w:val="0"/>
          <w:numId w:val="42"/>
        </w:numPr>
        <w:ind w:left="1418" w:hanging="425"/>
        <w:rPr>
          <w:rFonts w:ascii="Arial" w:hAnsi="Arial" w:cs="Arial"/>
          <w:sz w:val="22"/>
          <w:szCs w:val="22"/>
        </w:rPr>
      </w:pPr>
      <w:r w:rsidRPr="00494754">
        <w:rPr>
          <w:rFonts w:ascii="Arial" w:hAnsi="Arial" w:cs="Arial"/>
          <w:sz w:val="22"/>
          <w:szCs w:val="22"/>
        </w:rPr>
        <w:t>Engineer situated alongside commentary team</w:t>
      </w:r>
    </w:p>
    <w:p w:rsidR="008A53A7" w:rsidRPr="00494754" w:rsidRDefault="008A53A7" w:rsidP="00E51032">
      <w:pPr>
        <w:numPr>
          <w:ilvl w:val="0"/>
          <w:numId w:val="42"/>
        </w:numPr>
        <w:ind w:left="1418" w:hanging="425"/>
        <w:rPr>
          <w:rFonts w:ascii="Arial" w:hAnsi="Arial" w:cs="Arial"/>
          <w:sz w:val="22"/>
          <w:szCs w:val="22"/>
        </w:rPr>
      </w:pPr>
      <w:r w:rsidRPr="00494754">
        <w:rPr>
          <w:rFonts w:ascii="Arial" w:hAnsi="Arial" w:cs="Arial"/>
          <w:sz w:val="22"/>
          <w:szCs w:val="22"/>
        </w:rPr>
        <w:t>Unit to be linked directly to Control Tower</w:t>
      </w:r>
    </w:p>
    <w:p w:rsidR="00E51032" w:rsidRDefault="00E51032" w:rsidP="00E51032">
      <w:pPr>
        <w:ind w:left="709"/>
        <w:rPr>
          <w:rFonts w:ascii="Arial" w:hAnsi="Arial" w:cs="Arial"/>
          <w:sz w:val="22"/>
          <w:szCs w:val="22"/>
        </w:rPr>
      </w:pPr>
    </w:p>
    <w:p w:rsidR="008A53A7" w:rsidRPr="00494754" w:rsidRDefault="008A53A7" w:rsidP="00E51032">
      <w:pPr>
        <w:ind w:left="709"/>
        <w:rPr>
          <w:rFonts w:ascii="Arial" w:hAnsi="Arial" w:cs="Arial"/>
          <w:sz w:val="22"/>
          <w:szCs w:val="22"/>
        </w:rPr>
      </w:pPr>
      <w:r w:rsidRPr="00494754">
        <w:rPr>
          <w:rFonts w:ascii="Arial" w:hAnsi="Arial" w:cs="Arial"/>
          <w:sz w:val="22"/>
          <w:szCs w:val="22"/>
        </w:rPr>
        <w:t>The above list is not exhaustive, and IWM would expect the successful supplier to maintain and replace its equipment as required. The successful supplier should also work with IWM to look at new and innovative ways to deliver the above requirements.</w:t>
      </w:r>
    </w:p>
    <w:p w:rsidR="008A53A7" w:rsidRPr="00494754" w:rsidRDefault="008A53A7" w:rsidP="008A53A7">
      <w:pPr>
        <w:rPr>
          <w:rFonts w:ascii="Arial" w:hAnsi="Arial" w:cs="Arial"/>
          <w:sz w:val="22"/>
          <w:szCs w:val="22"/>
        </w:rPr>
      </w:pPr>
    </w:p>
    <w:p w:rsidR="008A53A7" w:rsidRPr="00494754" w:rsidRDefault="00E51032" w:rsidP="008A53A7">
      <w:pPr>
        <w:pStyle w:val="Heading1"/>
        <w:rPr>
          <w:rFonts w:ascii="Arial" w:hAnsi="Arial" w:cs="Arial"/>
          <w:sz w:val="22"/>
          <w:szCs w:val="22"/>
        </w:rPr>
      </w:pPr>
      <w:r>
        <w:rPr>
          <w:rFonts w:ascii="Arial" w:hAnsi="Arial" w:cs="Arial"/>
          <w:sz w:val="22"/>
          <w:szCs w:val="22"/>
        </w:rPr>
        <w:t>2.0</w:t>
      </w:r>
      <w:r>
        <w:rPr>
          <w:rFonts w:ascii="Arial" w:hAnsi="Arial" w:cs="Arial"/>
          <w:sz w:val="22"/>
          <w:szCs w:val="22"/>
        </w:rPr>
        <w:tab/>
      </w:r>
      <w:r w:rsidRPr="00E51032">
        <w:rPr>
          <w:rFonts w:ascii="Arial" w:hAnsi="Arial" w:cs="Arial"/>
          <w:b/>
          <w:sz w:val="22"/>
          <w:szCs w:val="22"/>
          <w:u w:val="single"/>
        </w:rPr>
        <w:t>Contract Management</w:t>
      </w:r>
    </w:p>
    <w:p w:rsidR="00E51032" w:rsidRDefault="00E51032" w:rsidP="008A53A7">
      <w:pPr>
        <w:rPr>
          <w:rFonts w:ascii="Arial" w:hAnsi="Arial" w:cs="Arial"/>
          <w:sz w:val="22"/>
          <w:szCs w:val="22"/>
        </w:rPr>
      </w:pPr>
    </w:p>
    <w:p w:rsidR="008A53A7" w:rsidRPr="00494754" w:rsidRDefault="008A53A7" w:rsidP="00E51032">
      <w:pPr>
        <w:ind w:left="709"/>
        <w:rPr>
          <w:rFonts w:ascii="Arial" w:hAnsi="Arial" w:cs="Arial"/>
          <w:sz w:val="22"/>
          <w:szCs w:val="22"/>
        </w:rPr>
      </w:pPr>
      <w:r w:rsidRPr="00494754">
        <w:rPr>
          <w:rFonts w:ascii="Arial" w:hAnsi="Arial" w:cs="Arial"/>
          <w:sz w:val="22"/>
          <w:szCs w:val="22"/>
        </w:rPr>
        <w:t xml:space="preserve">Duxford is looking to form a partnership with a Sound Production company to provide its requirements for air shows. The Commercial Services Manager will manage the relationship </w:t>
      </w:r>
      <w:r w:rsidR="00E51032">
        <w:rPr>
          <w:rFonts w:ascii="Arial" w:hAnsi="Arial" w:cs="Arial"/>
          <w:sz w:val="22"/>
          <w:szCs w:val="22"/>
        </w:rPr>
        <w:t>with the Contractor</w:t>
      </w:r>
      <w:r w:rsidRPr="00494754">
        <w:rPr>
          <w:rFonts w:ascii="Arial" w:hAnsi="Arial" w:cs="Arial"/>
          <w:sz w:val="22"/>
          <w:szCs w:val="22"/>
        </w:rPr>
        <w:t>.</w:t>
      </w:r>
    </w:p>
    <w:p w:rsidR="008A53A7" w:rsidRPr="00494754" w:rsidRDefault="008A53A7" w:rsidP="00E51032">
      <w:pPr>
        <w:ind w:left="709"/>
        <w:rPr>
          <w:rFonts w:ascii="Arial" w:hAnsi="Arial" w:cs="Arial"/>
          <w:sz w:val="22"/>
          <w:szCs w:val="22"/>
        </w:rPr>
      </w:pPr>
    </w:p>
    <w:p w:rsidR="008A53A7" w:rsidRPr="00494754" w:rsidRDefault="008A53A7" w:rsidP="00E51032">
      <w:pPr>
        <w:ind w:left="709"/>
        <w:rPr>
          <w:rFonts w:ascii="Arial" w:hAnsi="Arial" w:cs="Arial"/>
          <w:sz w:val="22"/>
          <w:szCs w:val="22"/>
        </w:rPr>
      </w:pPr>
      <w:r w:rsidRPr="00494754">
        <w:rPr>
          <w:rFonts w:ascii="Arial" w:hAnsi="Arial" w:cs="Arial"/>
          <w:sz w:val="22"/>
          <w:szCs w:val="22"/>
        </w:rPr>
        <w:t xml:space="preserve">As such, there are a number of </w:t>
      </w:r>
      <w:r>
        <w:rPr>
          <w:rFonts w:ascii="Arial" w:hAnsi="Arial" w:cs="Arial"/>
          <w:sz w:val="22"/>
          <w:szCs w:val="22"/>
        </w:rPr>
        <w:t>areas</w:t>
      </w:r>
      <w:r w:rsidRPr="00494754">
        <w:rPr>
          <w:rFonts w:ascii="Arial" w:hAnsi="Arial" w:cs="Arial"/>
          <w:sz w:val="22"/>
          <w:szCs w:val="22"/>
        </w:rPr>
        <w:t xml:space="preserve"> which are </w:t>
      </w:r>
      <w:proofErr w:type="gramStart"/>
      <w:r w:rsidRPr="00494754">
        <w:rPr>
          <w:rFonts w:ascii="Arial" w:hAnsi="Arial" w:cs="Arial"/>
          <w:sz w:val="22"/>
          <w:szCs w:val="22"/>
        </w:rPr>
        <w:t>key</w:t>
      </w:r>
      <w:proofErr w:type="gramEnd"/>
      <w:r w:rsidRPr="00494754">
        <w:rPr>
          <w:rFonts w:ascii="Arial" w:hAnsi="Arial" w:cs="Arial"/>
          <w:sz w:val="22"/>
          <w:szCs w:val="22"/>
        </w:rPr>
        <w:t xml:space="preserve"> to the appointment of a </w:t>
      </w:r>
      <w:r w:rsidR="00E51032">
        <w:rPr>
          <w:rFonts w:ascii="Arial" w:hAnsi="Arial" w:cs="Arial"/>
          <w:sz w:val="22"/>
          <w:szCs w:val="22"/>
        </w:rPr>
        <w:t>C</w:t>
      </w:r>
      <w:r w:rsidR="00E51032" w:rsidRPr="00494754">
        <w:rPr>
          <w:rFonts w:ascii="Arial" w:hAnsi="Arial" w:cs="Arial"/>
          <w:sz w:val="22"/>
          <w:szCs w:val="22"/>
        </w:rPr>
        <w:t>ontractor</w:t>
      </w:r>
      <w:r w:rsidRPr="00494754">
        <w:rPr>
          <w:rFonts w:ascii="Arial" w:hAnsi="Arial" w:cs="Arial"/>
          <w:sz w:val="22"/>
          <w:szCs w:val="22"/>
        </w:rPr>
        <w:t>: -</w:t>
      </w:r>
    </w:p>
    <w:p w:rsidR="008A53A7" w:rsidRPr="00494754" w:rsidRDefault="008A53A7" w:rsidP="008A53A7">
      <w:pPr>
        <w:rPr>
          <w:rFonts w:ascii="Arial" w:hAnsi="Arial" w:cs="Arial"/>
          <w:sz w:val="22"/>
          <w:szCs w:val="22"/>
        </w:rPr>
      </w:pPr>
    </w:p>
    <w:p w:rsidR="008A53A7" w:rsidRPr="00E51032" w:rsidRDefault="008A53A7" w:rsidP="00E51032">
      <w:pPr>
        <w:pStyle w:val="Heading1"/>
        <w:numPr>
          <w:ilvl w:val="0"/>
          <w:numId w:val="41"/>
        </w:numPr>
        <w:tabs>
          <w:tab w:val="clear" w:pos="530"/>
          <w:tab w:val="num" w:pos="1418"/>
        </w:tabs>
        <w:overflowPunct/>
        <w:autoSpaceDE/>
        <w:autoSpaceDN/>
        <w:adjustRightInd/>
        <w:ind w:left="1418" w:hanging="425"/>
        <w:textAlignment w:val="auto"/>
        <w:rPr>
          <w:rFonts w:ascii="Arial" w:hAnsi="Arial" w:cs="Arial"/>
          <w:sz w:val="22"/>
          <w:szCs w:val="22"/>
        </w:rPr>
      </w:pPr>
      <w:r w:rsidRPr="00E51032">
        <w:rPr>
          <w:rFonts w:ascii="Arial" w:hAnsi="Arial" w:cs="Arial"/>
          <w:sz w:val="22"/>
          <w:szCs w:val="22"/>
        </w:rPr>
        <w:t>Dedicated account handler:</w:t>
      </w:r>
      <w:r w:rsidR="00E51032" w:rsidRPr="00E51032">
        <w:rPr>
          <w:rFonts w:ascii="Arial" w:hAnsi="Arial" w:cs="Arial"/>
          <w:sz w:val="22"/>
          <w:szCs w:val="22"/>
        </w:rPr>
        <w:t xml:space="preserve"> </w:t>
      </w:r>
      <w:r w:rsidRPr="00E51032">
        <w:rPr>
          <w:rFonts w:ascii="Arial" w:hAnsi="Arial" w:cs="Arial"/>
          <w:sz w:val="22"/>
          <w:szCs w:val="22"/>
        </w:rPr>
        <w:t xml:space="preserve">a nominated person who is the liaison point for all ordering, alterations etc. It is essential for the on-going continuity of managing PA provision at Duxford that the same person works with Duxford personnel. </w:t>
      </w:r>
    </w:p>
    <w:p w:rsidR="008A53A7" w:rsidRPr="00494754" w:rsidRDefault="008A53A7" w:rsidP="00E51032">
      <w:pPr>
        <w:tabs>
          <w:tab w:val="num" w:pos="1418"/>
        </w:tabs>
        <w:ind w:left="1418" w:hanging="425"/>
        <w:rPr>
          <w:rFonts w:ascii="Arial" w:hAnsi="Arial" w:cs="Arial"/>
          <w:sz w:val="22"/>
          <w:szCs w:val="22"/>
        </w:rPr>
      </w:pPr>
      <w:r w:rsidRPr="00494754">
        <w:rPr>
          <w:rFonts w:ascii="Arial" w:hAnsi="Arial" w:cs="Arial"/>
          <w:sz w:val="22"/>
          <w:szCs w:val="22"/>
        </w:rPr>
        <w:t xml:space="preserve"> </w:t>
      </w:r>
    </w:p>
    <w:p w:rsidR="008A53A7" w:rsidRPr="00E51032" w:rsidRDefault="008A53A7" w:rsidP="00E51032">
      <w:pPr>
        <w:pStyle w:val="Heading1"/>
        <w:numPr>
          <w:ilvl w:val="0"/>
          <w:numId w:val="41"/>
        </w:numPr>
        <w:tabs>
          <w:tab w:val="clear" w:pos="530"/>
          <w:tab w:val="num" w:pos="1418"/>
        </w:tabs>
        <w:overflowPunct/>
        <w:autoSpaceDE/>
        <w:autoSpaceDN/>
        <w:adjustRightInd/>
        <w:ind w:left="1418" w:hanging="425"/>
        <w:textAlignment w:val="auto"/>
        <w:rPr>
          <w:rFonts w:ascii="Arial" w:hAnsi="Arial" w:cs="Arial"/>
          <w:sz w:val="22"/>
          <w:szCs w:val="22"/>
        </w:rPr>
      </w:pPr>
      <w:r w:rsidRPr="00E51032">
        <w:rPr>
          <w:rFonts w:ascii="Arial" w:hAnsi="Arial" w:cs="Arial"/>
          <w:sz w:val="22"/>
          <w:szCs w:val="22"/>
        </w:rPr>
        <w:t>Fully briefed site foreman for every air show installation:</w:t>
      </w:r>
      <w:r w:rsidR="00E51032" w:rsidRPr="00E51032">
        <w:rPr>
          <w:rFonts w:ascii="Arial" w:hAnsi="Arial" w:cs="Arial"/>
          <w:sz w:val="22"/>
          <w:szCs w:val="22"/>
        </w:rPr>
        <w:t xml:space="preserve"> </w:t>
      </w:r>
      <w:r w:rsidRPr="00E51032">
        <w:rPr>
          <w:rFonts w:ascii="Arial" w:hAnsi="Arial" w:cs="Arial"/>
          <w:sz w:val="22"/>
          <w:szCs w:val="22"/>
        </w:rPr>
        <w:t xml:space="preserve">with the correct information and knowledge of where the system is to be installed. It is essential that the </w:t>
      </w:r>
      <w:r w:rsidR="00F715F1">
        <w:rPr>
          <w:rFonts w:ascii="Arial" w:hAnsi="Arial" w:cs="Arial"/>
          <w:sz w:val="22"/>
          <w:szCs w:val="22"/>
        </w:rPr>
        <w:t>C</w:t>
      </w:r>
      <w:r w:rsidR="00F715F1" w:rsidRPr="00E51032">
        <w:rPr>
          <w:rFonts w:ascii="Arial" w:hAnsi="Arial" w:cs="Arial"/>
          <w:sz w:val="22"/>
          <w:szCs w:val="22"/>
        </w:rPr>
        <w:t xml:space="preserve">ontractor </w:t>
      </w:r>
      <w:r w:rsidRPr="00E51032">
        <w:rPr>
          <w:rFonts w:ascii="Arial" w:hAnsi="Arial" w:cs="Arial"/>
          <w:sz w:val="22"/>
          <w:szCs w:val="22"/>
        </w:rPr>
        <w:t xml:space="preserve">liaise with Duxford’ s Commercial Services Manager, for each installation as power distribution and availability is not always the same for each air show. </w:t>
      </w:r>
    </w:p>
    <w:p w:rsidR="008A53A7" w:rsidRPr="00494754" w:rsidRDefault="008A53A7" w:rsidP="00E51032">
      <w:pPr>
        <w:tabs>
          <w:tab w:val="num" w:pos="1418"/>
        </w:tabs>
        <w:ind w:left="1418" w:hanging="425"/>
        <w:rPr>
          <w:rFonts w:ascii="Arial" w:hAnsi="Arial" w:cs="Arial"/>
          <w:sz w:val="22"/>
          <w:szCs w:val="22"/>
        </w:rPr>
      </w:pPr>
    </w:p>
    <w:p w:rsidR="008A53A7" w:rsidRPr="00E51032" w:rsidRDefault="008A53A7" w:rsidP="00E51032">
      <w:pPr>
        <w:pStyle w:val="Heading1"/>
        <w:numPr>
          <w:ilvl w:val="0"/>
          <w:numId w:val="41"/>
        </w:numPr>
        <w:tabs>
          <w:tab w:val="clear" w:pos="530"/>
          <w:tab w:val="num" w:pos="1418"/>
        </w:tabs>
        <w:overflowPunct/>
        <w:autoSpaceDE/>
        <w:autoSpaceDN/>
        <w:adjustRightInd/>
        <w:ind w:left="1418" w:hanging="425"/>
        <w:textAlignment w:val="auto"/>
        <w:rPr>
          <w:rFonts w:ascii="Arial" w:hAnsi="Arial" w:cs="Arial"/>
          <w:sz w:val="22"/>
          <w:szCs w:val="22"/>
        </w:rPr>
      </w:pPr>
      <w:r w:rsidRPr="00E51032">
        <w:rPr>
          <w:rFonts w:ascii="Arial" w:hAnsi="Arial" w:cs="Arial"/>
          <w:sz w:val="22"/>
          <w:szCs w:val="22"/>
        </w:rPr>
        <w:t>Delivery as required by the museum:</w:t>
      </w:r>
      <w:r w:rsidR="00E51032" w:rsidRPr="00E51032">
        <w:rPr>
          <w:rFonts w:ascii="Arial" w:hAnsi="Arial" w:cs="Arial"/>
          <w:sz w:val="22"/>
          <w:szCs w:val="22"/>
        </w:rPr>
        <w:t xml:space="preserve"> </w:t>
      </w:r>
      <w:r w:rsidRPr="00E51032">
        <w:rPr>
          <w:rFonts w:ascii="Arial" w:hAnsi="Arial" w:cs="Arial"/>
          <w:sz w:val="22"/>
          <w:szCs w:val="22"/>
        </w:rPr>
        <w:t xml:space="preserve">Set up of the PA system </w:t>
      </w:r>
      <w:r w:rsidR="00DA003A" w:rsidRPr="00DA003A">
        <w:rPr>
          <w:rFonts w:ascii="Arial" w:hAnsi="Arial" w:cs="Arial"/>
          <w:b/>
          <w:sz w:val="22"/>
          <w:szCs w:val="22"/>
        </w:rPr>
        <w:t>must</w:t>
      </w:r>
      <w:r w:rsidRPr="00E51032">
        <w:rPr>
          <w:rFonts w:ascii="Arial" w:hAnsi="Arial" w:cs="Arial"/>
          <w:sz w:val="22"/>
          <w:szCs w:val="22"/>
        </w:rPr>
        <w:t xml:space="preserve"> be done by the end of each </w:t>
      </w:r>
      <w:r w:rsidRPr="00DA003A">
        <w:rPr>
          <w:rFonts w:ascii="Arial" w:hAnsi="Arial" w:cs="Arial"/>
          <w:b/>
          <w:sz w:val="22"/>
          <w:szCs w:val="22"/>
        </w:rPr>
        <w:t>Thursday</w:t>
      </w:r>
      <w:r w:rsidRPr="00E51032">
        <w:rPr>
          <w:rFonts w:ascii="Arial" w:hAnsi="Arial" w:cs="Arial"/>
          <w:sz w:val="22"/>
          <w:szCs w:val="22"/>
        </w:rPr>
        <w:t xml:space="preserve"> preceding an </w:t>
      </w:r>
      <w:r w:rsidR="00F715F1">
        <w:rPr>
          <w:rFonts w:ascii="Arial" w:hAnsi="Arial" w:cs="Arial"/>
          <w:sz w:val="22"/>
          <w:szCs w:val="22"/>
        </w:rPr>
        <w:t>A</w:t>
      </w:r>
      <w:r w:rsidR="00F715F1" w:rsidRPr="00E51032">
        <w:rPr>
          <w:rFonts w:ascii="Arial" w:hAnsi="Arial" w:cs="Arial"/>
          <w:sz w:val="22"/>
          <w:szCs w:val="22"/>
        </w:rPr>
        <w:t xml:space="preserve">ir </w:t>
      </w:r>
      <w:r w:rsidR="00F715F1">
        <w:rPr>
          <w:rFonts w:ascii="Arial" w:hAnsi="Arial" w:cs="Arial"/>
          <w:sz w:val="22"/>
          <w:szCs w:val="22"/>
        </w:rPr>
        <w:t>S</w:t>
      </w:r>
      <w:r w:rsidR="00F715F1" w:rsidRPr="00E51032">
        <w:rPr>
          <w:rFonts w:ascii="Arial" w:hAnsi="Arial" w:cs="Arial"/>
          <w:sz w:val="22"/>
          <w:szCs w:val="22"/>
        </w:rPr>
        <w:t>how</w:t>
      </w:r>
      <w:r w:rsidRPr="00E51032">
        <w:rPr>
          <w:rFonts w:ascii="Arial" w:hAnsi="Arial" w:cs="Arial"/>
          <w:sz w:val="22"/>
          <w:szCs w:val="22"/>
        </w:rPr>
        <w:t xml:space="preserve">. Failure to do so may result in power facilities not being available. All equipment </w:t>
      </w:r>
      <w:r w:rsidRPr="00DA003A">
        <w:rPr>
          <w:rFonts w:ascii="Arial" w:hAnsi="Arial" w:cs="Arial"/>
          <w:b/>
          <w:sz w:val="22"/>
          <w:szCs w:val="22"/>
        </w:rPr>
        <w:t>must</w:t>
      </w:r>
      <w:r w:rsidRPr="00E51032">
        <w:rPr>
          <w:rFonts w:ascii="Arial" w:hAnsi="Arial" w:cs="Arial"/>
          <w:sz w:val="22"/>
          <w:szCs w:val="22"/>
        </w:rPr>
        <w:t xml:space="preserve"> be taken away by the </w:t>
      </w:r>
      <w:r w:rsidRPr="00DA003A">
        <w:rPr>
          <w:rFonts w:ascii="Arial" w:hAnsi="Arial" w:cs="Arial"/>
          <w:b/>
          <w:sz w:val="22"/>
          <w:szCs w:val="22"/>
        </w:rPr>
        <w:t>Wednesday</w:t>
      </w:r>
      <w:r w:rsidRPr="00E51032">
        <w:rPr>
          <w:rFonts w:ascii="Arial" w:hAnsi="Arial" w:cs="Arial"/>
          <w:sz w:val="22"/>
          <w:szCs w:val="22"/>
        </w:rPr>
        <w:t xml:space="preserve"> following the </w:t>
      </w:r>
      <w:r w:rsidR="00F715F1">
        <w:rPr>
          <w:rFonts w:ascii="Arial" w:hAnsi="Arial" w:cs="Arial"/>
          <w:sz w:val="22"/>
          <w:szCs w:val="22"/>
        </w:rPr>
        <w:t>A</w:t>
      </w:r>
      <w:r w:rsidR="00F715F1" w:rsidRPr="00E51032">
        <w:rPr>
          <w:rFonts w:ascii="Arial" w:hAnsi="Arial" w:cs="Arial"/>
          <w:sz w:val="22"/>
          <w:szCs w:val="22"/>
        </w:rPr>
        <w:t xml:space="preserve">ir </w:t>
      </w:r>
      <w:r w:rsidR="00F715F1">
        <w:rPr>
          <w:rFonts w:ascii="Arial" w:hAnsi="Arial" w:cs="Arial"/>
          <w:sz w:val="22"/>
          <w:szCs w:val="22"/>
        </w:rPr>
        <w:t>S</w:t>
      </w:r>
      <w:r w:rsidR="00F715F1" w:rsidRPr="00E51032">
        <w:rPr>
          <w:rFonts w:ascii="Arial" w:hAnsi="Arial" w:cs="Arial"/>
          <w:sz w:val="22"/>
          <w:szCs w:val="22"/>
        </w:rPr>
        <w:t>how</w:t>
      </w:r>
      <w:r w:rsidRPr="00E51032">
        <w:rPr>
          <w:rFonts w:ascii="Arial" w:hAnsi="Arial" w:cs="Arial"/>
          <w:sz w:val="22"/>
          <w:szCs w:val="22"/>
        </w:rPr>
        <w:t>.</w:t>
      </w:r>
      <w:r w:rsidR="00E51032" w:rsidRPr="00E51032">
        <w:rPr>
          <w:rFonts w:ascii="Arial" w:hAnsi="Arial" w:cs="Arial"/>
          <w:sz w:val="22"/>
          <w:szCs w:val="22"/>
        </w:rPr>
        <w:t xml:space="preserve"> </w:t>
      </w:r>
      <w:r w:rsidRPr="00E51032">
        <w:rPr>
          <w:rFonts w:ascii="Arial" w:hAnsi="Arial" w:cs="Arial"/>
          <w:sz w:val="22"/>
          <w:szCs w:val="22"/>
        </w:rPr>
        <w:t xml:space="preserve">Testing to be done of the system with the commentary team on the </w:t>
      </w:r>
      <w:r w:rsidRPr="00DA003A">
        <w:rPr>
          <w:rFonts w:ascii="Arial" w:hAnsi="Arial" w:cs="Arial"/>
          <w:b/>
          <w:sz w:val="22"/>
          <w:szCs w:val="22"/>
        </w:rPr>
        <w:t>Friday</w:t>
      </w:r>
      <w:r w:rsidRPr="00E51032">
        <w:rPr>
          <w:rFonts w:ascii="Arial" w:hAnsi="Arial" w:cs="Arial"/>
          <w:sz w:val="22"/>
          <w:szCs w:val="22"/>
        </w:rPr>
        <w:t xml:space="preserve"> prior to the </w:t>
      </w:r>
      <w:r w:rsidR="00F715F1">
        <w:rPr>
          <w:rFonts w:ascii="Arial" w:hAnsi="Arial" w:cs="Arial"/>
          <w:sz w:val="22"/>
          <w:szCs w:val="22"/>
        </w:rPr>
        <w:t>A</w:t>
      </w:r>
      <w:r w:rsidR="00F715F1" w:rsidRPr="00E51032">
        <w:rPr>
          <w:rFonts w:ascii="Arial" w:hAnsi="Arial" w:cs="Arial"/>
          <w:sz w:val="22"/>
          <w:szCs w:val="22"/>
        </w:rPr>
        <w:t xml:space="preserve">ir </w:t>
      </w:r>
      <w:r w:rsidR="00F715F1">
        <w:rPr>
          <w:rFonts w:ascii="Arial" w:hAnsi="Arial" w:cs="Arial"/>
          <w:sz w:val="22"/>
          <w:szCs w:val="22"/>
        </w:rPr>
        <w:t>S</w:t>
      </w:r>
      <w:r w:rsidR="00F715F1" w:rsidRPr="00E51032">
        <w:rPr>
          <w:rFonts w:ascii="Arial" w:hAnsi="Arial" w:cs="Arial"/>
          <w:sz w:val="22"/>
          <w:szCs w:val="22"/>
        </w:rPr>
        <w:t>how</w:t>
      </w:r>
    </w:p>
    <w:p w:rsidR="008A53A7" w:rsidRPr="00494754" w:rsidRDefault="008A53A7" w:rsidP="00E51032">
      <w:pPr>
        <w:tabs>
          <w:tab w:val="num" w:pos="1418"/>
        </w:tabs>
        <w:ind w:left="1418" w:hanging="425"/>
        <w:rPr>
          <w:rFonts w:ascii="Arial" w:hAnsi="Arial" w:cs="Arial"/>
          <w:sz w:val="22"/>
          <w:szCs w:val="22"/>
        </w:rPr>
      </w:pPr>
    </w:p>
    <w:p w:rsidR="008A53A7" w:rsidRDefault="008A53A7" w:rsidP="00E51032">
      <w:pPr>
        <w:pStyle w:val="Heading1"/>
        <w:numPr>
          <w:ilvl w:val="0"/>
          <w:numId w:val="41"/>
        </w:numPr>
        <w:tabs>
          <w:tab w:val="clear" w:pos="530"/>
          <w:tab w:val="num" w:pos="1418"/>
        </w:tabs>
        <w:overflowPunct/>
        <w:autoSpaceDE/>
        <w:autoSpaceDN/>
        <w:adjustRightInd/>
        <w:ind w:left="1418" w:hanging="425"/>
        <w:textAlignment w:val="auto"/>
        <w:rPr>
          <w:rFonts w:ascii="Arial" w:hAnsi="Arial" w:cs="Arial"/>
          <w:sz w:val="22"/>
          <w:szCs w:val="22"/>
        </w:rPr>
      </w:pPr>
      <w:r w:rsidRPr="00E51032">
        <w:rPr>
          <w:rFonts w:ascii="Arial" w:hAnsi="Arial" w:cs="Arial"/>
          <w:sz w:val="22"/>
          <w:szCs w:val="22"/>
        </w:rPr>
        <w:t>Care of Duxford Property:</w:t>
      </w:r>
      <w:r w:rsidR="00E51032" w:rsidRPr="00E51032">
        <w:rPr>
          <w:rFonts w:ascii="Arial" w:hAnsi="Arial" w:cs="Arial"/>
          <w:sz w:val="22"/>
          <w:szCs w:val="22"/>
        </w:rPr>
        <w:t xml:space="preserve"> </w:t>
      </w:r>
      <w:r w:rsidRPr="00E51032">
        <w:rPr>
          <w:rFonts w:ascii="Arial" w:hAnsi="Arial" w:cs="Arial"/>
          <w:sz w:val="22"/>
          <w:szCs w:val="22"/>
        </w:rPr>
        <w:t xml:space="preserve">Duxford will provide the necessary power connections. The </w:t>
      </w:r>
      <w:r w:rsidR="00F715F1">
        <w:rPr>
          <w:rFonts w:ascii="Arial" w:hAnsi="Arial" w:cs="Arial"/>
          <w:sz w:val="22"/>
          <w:szCs w:val="22"/>
        </w:rPr>
        <w:t>C</w:t>
      </w:r>
      <w:r w:rsidR="00F715F1" w:rsidRPr="00E51032">
        <w:rPr>
          <w:rFonts w:ascii="Arial" w:hAnsi="Arial" w:cs="Arial"/>
          <w:sz w:val="22"/>
          <w:szCs w:val="22"/>
        </w:rPr>
        <w:t xml:space="preserve">ontractor </w:t>
      </w:r>
      <w:r w:rsidRPr="00E51032">
        <w:rPr>
          <w:rFonts w:ascii="Arial" w:hAnsi="Arial" w:cs="Arial"/>
          <w:sz w:val="22"/>
          <w:szCs w:val="22"/>
        </w:rPr>
        <w:t xml:space="preserve">must also adhere to site rules and speed limit when moving equipment around the </w:t>
      </w:r>
      <w:r w:rsidR="00F715F1">
        <w:rPr>
          <w:rFonts w:ascii="Arial" w:hAnsi="Arial" w:cs="Arial"/>
          <w:sz w:val="22"/>
          <w:szCs w:val="22"/>
        </w:rPr>
        <w:t>Premises</w:t>
      </w:r>
      <w:r w:rsidRPr="00E51032">
        <w:rPr>
          <w:rFonts w:ascii="Arial" w:hAnsi="Arial" w:cs="Arial"/>
          <w:sz w:val="22"/>
          <w:szCs w:val="22"/>
        </w:rPr>
        <w:t xml:space="preserve">. </w:t>
      </w:r>
    </w:p>
    <w:p w:rsidR="00353E2A" w:rsidRDefault="00353E2A" w:rsidP="00DA003A"/>
    <w:p w:rsidR="00DA003A" w:rsidRDefault="00DA003A" w:rsidP="00DA003A"/>
    <w:p w:rsidR="00DA003A" w:rsidRDefault="00DA003A" w:rsidP="00DA003A"/>
    <w:p w:rsidR="00DA003A" w:rsidRDefault="00DA003A" w:rsidP="00DA003A"/>
    <w:p w:rsidR="00DA003A" w:rsidRDefault="00DA003A" w:rsidP="00DA003A"/>
    <w:p w:rsidR="00DA003A" w:rsidRDefault="00DA003A" w:rsidP="00DA003A"/>
    <w:p w:rsidR="00DA003A" w:rsidRDefault="00DA003A" w:rsidP="00DA003A"/>
    <w:p w:rsidR="00DA003A" w:rsidRDefault="00DA003A" w:rsidP="00DA003A"/>
    <w:p w:rsidR="00353E2A" w:rsidRPr="00DA003A" w:rsidRDefault="00353E2A" w:rsidP="00DA003A">
      <w:pPr>
        <w:rPr>
          <w:rFonts w:ascii="Arial" w:hAnsi="Arial" w:cs="Arial"/>
          <w:b/>
          <w:sz w:val="22"/>
          <w:szCs w:val="22"/>
          <w:u w:val="single"/>
        </w:rPr>
      </w:pPr>
      <w:r w:rsidRPr="00DA003A">
        <w:rPr>
          <w:rFonts w:ascii="Arial" w:hAnsi="Arial" w:cs="Arial"/>
          <w:b/>
          <w:sz w:val="22"/>
          <w:szCs w:val="22"/>
          <w:u w:val="single"/>
          <w:lang w:val="en-US"/>
        </w:rPr>
        <w:lastRenderedPageBreak/>
        <w:t>Insurance and Method Statements</w:t>
      </w:r>
    </w:p>
    <w:p w:rsidR="003B042C" w:rsidRPr="00DA003A" w:rsidRDefault="003B042C" w:rsidP="00DA003A">
      <w:pPr>
        <w:rPr>
          <w:rFonts w:ascii="Arial" w:hAnsi="Arial" w:cs="Arial"/>
          <w:b/>
          <w:sz w:val="22"/>
          <w:szCs w:val="22"/>
        </w:rPr>
      </w:pPr>
    </w:p>
    <w:p w:rsidR="00353E2A" w:rsidRPr="00DA003A" w:rsidRDefault="00353E2A" w:rsidP="00DA003A">
      <w:pPr>
        <w:rPr>
          <w:rFonts w:ascii="Arial" w:hAnsi="Arial" w:cs="Arial"/>
          <w:sz w:val="22"/>
          <w:szCs w:val="22"/>
        </w:rPr>
      </w:pPr>
      <w:r w:rsidRPr="00DA003A">
        <w:rPr>
          <w:rFonts w:ascii="Arial" w:hAnsi="Arial" w:cs="Arial"/>
          <w:sz w:val="22"/>
          <w:szCs w:val="22"/>
          <w:lang w:val="en-US"/>
        </w:rPr>
        <w:t>The Contractor will be required to</w:t>
      </w:r>
      <w:r w:rsidR="003B042C" w:rsidRPr="00DA003A">
        <w:rPr>
          <w:rFonts w:ascii="Arial" w:hAnsi="Arial" w:cs="Arial"/>
          <w:sz w:val="22"/>
          <w:szCs w:val="22"/>
          <w:lang w:val="en-US"/>
        </w:rPr>
        <w:t xml:space="preserve"> supply evidence of Public Liability Insurance for not less than £5 million and their company Health and Safety policy statement</w:t>
      </w:r>
      <w:r w:rsidR="00DA003A">
        <w:rPr>
          <w:rFonts w:ascii="Arial" w:hAnsi="Arial" w:cs="Arial"/>
          <w:sz w:val="22"/>
          <w:szCs w:val="22"/>
          <w:lang w:val="en-US"/>
        </w:rPr>
        <w:t>,</w:t>
      </w:r>
      <w:r w:rsidR="003B042C" w:rsidRPr="00DA003A">
        <w:rPr>
          <w:rFonts w:ascii="Arial" w:hAnsi="Arial" w:cs="Arial"/>
          <w:sz w:val="22"/>
          <w:szCs w:val="22"/>
          <w:lang w:val="en-US"/>
        </w:rPr>
        <w:t xml:space="preserve"> risk assessment and method statements.</w:t>
      </w:r>
    </w:p>
    <w:p w:rsidR="003B042C" w:rsidRPr="00DA003A" w:rsidRDefault="003B042C" w:rsidP="00DA003A">
      <w:pPr>
        <w:ind w:left="709" w:hanging="709"/>
        <w:rPr>
          <w:rFonts w:ascii="Arial" w:hAnsi="Arial" w:cs="Arial"/>
          <w:sz w:val="22"/>
          <w:szCs w:val="22"/>
        </w:rPr>
      </w:pPr>
    </w:p>
    <w:p w:rsidR="003B042C" w:rsidRDefault="003B042C" w:rsidP="00DA003A">
      <w:pPr>
        <w:ind w:left="709" w:hanging="709"/>
        <w:rPr>
          <w:rFonts w:ascii="Arial" w:hAnsi="Arial" w:cs="Arial"/>
          <w:sz w:val="22"/>
          <w:szCs w:val="22"/>
          <w:lang w:val="en-US"/>
        </w:rPr>
      </w:pPr>
      <w:r w:rsidRPr="00DA003A">
        <w:rPr>
          <w:rFonts w:ascii="Arial" w:hAnsi="Arial" w:cs="Arial"/>
          <w:sz w:val="22"/>
          <w:szCs w:val="22"/>
          <w:lang w:val="en-US"/>
        </w:rPr>
        <w:t>All electrical equipment plugging into Duxford</w:t>
      </w:r>
      <w:r w:rsidR="00DA003A">
        <w:rPr>
          <w:rFonts w:ascii="Arial" w:hAnsi="Arial" w:cs="Arial"/>
          <w:sz w:val="22"/>
          <w:szCs w:val="22"/>
          <w:lang w:val="en-US"/>
        </w:rPr>
        <w:t>’s</w:t>
      </w:r>
      <w:r w:rsidRPr="00DA003A">
        <w:rPr>
          <w:rFonts w:ascii="Arial" w:hAnsi="Arial" w:cs="Arial"/>
          <w:sz w:val="22"/>
          <w:szCs w:val="22"/>
          <w:lang w:val="en-US"/>
        </w:rPr>
        <w:t xml:space="preserve"> power </w:t>
      </w:r>
      <w:r w:rsidR="00DA003A">
        <w:rPr>
          <w:rFonts w:ascii="Arial" w:hAnsi="Arial" w:cs="Arial"/>
          <w:sz w:val="22"/>
          <w:szCs w:val="22"/>
          <w:lang w:val="en-US"/>
        </w:rPr>
        <w:t xml:space="preserve">supply </w:t>
      </w:r>
      <w:r w:rsidRPr="00DA003A">
        <w:rPr>
          <w:rFonts w:ascii="Arial" w:hAnsi="Arial" w:cs="Arial"/>
          <w:sz w:val="22"/>
          <w:szCs w:val="22"/>
          <w:lang w:val="en-US"/>
        </w:rPr>
        <w:t>must be PAT tested.</w:t>
      </w:r>
    </w:p>
    <w:p w:rsidR="00DA003A" w:rsidRPr="00DA003A" w:rsidRDefault="00DA003A" w:rsidP="00DA003A">
      <w:pPr>
        <w:ind w:left="709" w:hanging="709"/>
        <w:rPr>
          <w:rFonts w:ascii="Arial" w:hAnsi="Arial" w:cs="Arial"/>
          <w:sz w:val="22"/>
          <w:szCs w:val="22"/>
        </w:rPr>
      </w:pPr>
    </w:p>
    <w:p w:rsidR="003B042C" w:rsidRPr="00DA003A" w:rsidRDefault="003B042C" w:rsidP="00BA2ABA">
      <w:pPr>
        <w:rPr>
          <w:rFonts w:ascii="Arial" w:hAnsi="Arial" w:cs="Arial"/>
          <w:sz w:val="22"/>
          <w:szCs w:val="22"/>
          <w:u w:val="single"/>
        </w:rPr>
      </w:pPr>
      <w:r w:rsidRPr="00DA003A">
        <w:rPr>
          <w:rFonts w:ascii="Arial" w:hAnsi="Arial" w:cs="Arial"/>
          <w:sz w:val="22"/>
          <w:szCs w:val="22"/>
          <w:u w:val="single"/>
          <w:lang w:val="en-US"/>
        </w:rPr>
        <w:t>All vehicles requiring access to the airfield</w:t>
      </w:r>
      <w:r w:rsidR="00BA2ABA">
        <w:rPr>
          <w:rFonts w:ascii="Arial" w:hAnsi="Arial" w:cs="Arial"/>
          <w:sz w:val="22"/>
          <w:szCs w:val="22"/>
          <w:u w:val="single"/>
          <w:lang w:val="en-US"/>
        </w:rPr>
        <w:t xml:space="preserve">’s live </w:t>
      </w:r>
      <w:proofErr w:type="gramStart"/>
      <w:r w:rsidR="00BA2ABA">
        <w:rPr>
          <w:rFonts w:ascii="Arial" w:hAnsi="Arial" w:cs="Arial"/>
          <w:sz w:val="22"/>
          <w:szCs w:val="22"/>
          <w:u w:val="single"/>
          <w:lang w:val="en-US"/>
        </w:rPr>
        <w:t>side,</w:t>
      </w:r>
      <w:proofErr w:type="gramEnd"/>
      <w:r w:rsidRPr="00DA003A">
        <w:rPr>
          <w:rFonts w:ascii="Arial" w:hAnsi="Arial" w:cs="Arial"/>
          <w:sz w:val="22"/>
          <w:szCs w:val="22"/>
          <w:u w:val="single"/>
          <w:lang w:val="en-US"/>
        </w:rPr>
        <w:t xml:space="preserve"> MUST be covered by specific vehicle insurance to allow driving on an active Airfield</w:t>
      </w:r>
      <w:r w:rsidR="00261FB2">
        <w:rPr>
          <w:rFonts w:ascii="Arial" w:hAnsi="Arial" w:cs="Arial"/>
          <w:sz w:val="22"/>
          <w:szCs w:val="22"/>
          <w:u w:val="single"/>
          <w:lang w:val="en-US"/>
        </w:rPr>
        <w:t xml:space="preserve">. Please note that most standard car insurance policies do not cover driving on a live airfield, so you will need to check with your insurance company and obtain additional cover if </w:t>
      </w:r>
      <w:r w:rsidR="00432D5B">
        <w:rPr>
          <w:rFonts w:ascii="Arial" w:hAnsi="Arial" w:cs="Arial"/>
          <w:sz w:val="22"/>
          <w:szCs w:val="22"/>
          <w:u w:val="single"/>
          <w:lang w:val="en-US"/>
        </w:rPr>
        <w:t>necessary</w:t>
      </w:r>
      <w:r w:rsidR="00261FB2">
        <w:rPr>
          <w:rFonts w:ascii="Arial" w:hAnsi="Arial" w:cs="Arial"/>
          <w:sz w:val="22"/>
          <w:szCs w:val="22"/>
          <w:u w:val="single"/>
          <w:lang w:val="en-US"/>
        </w:rPr>
        <w:t>.</w:t>
      </w:r>
    </w:p>
    <w:p w:rsidR="008A53A7" w:rsidRPr="00494754" w:rsidRDefault="008A53A7" w:rsidP="008A53A7">
      <w:pPr>
        <w:rPr>
          <w:rFonts w:ascii="Arial" w:hAnsi="Arial" w:cs="Arial"/>
          <w:sz w:val="22"/>
          <w:szCs w:val="22"/>
        </w:rPr>
      </w:pPr>
    </w:p>
    <w:p w:rsidR="008A53A7" w:rsidRDefault="008A53A7" w:rsidP="008A53A7">
      <w:pPr>
        <w:pStyle w:val="Header"/>
        <w:tabs>
          <w:tab w:val="clear" w:pos="4320"/>
          <w:tab w:val="clear" w:pos="8640"/>
        </w:tabs>
        <w:ind w:left="567" w:hanging="567"/>
        <w:rPr>
          <w:rFonts w:ascii="Arial" w:hAnsi="Arial" w:cs="Arial"/>
          <w:sz w:val="22"/>
          <w:lang w:val="en-US"/>
        </w:rPr>
      </w:pPr>
      <w:r>
        <w:rPr>
          <w:rFonts w:ascii="Arial" w:hAnsi="Arial" w:cs="Arial"/>
          <w:b/>
          <w:sz w:val="22"/>
          <w:u w:val="single"/>
          <w:lang w:val="en-US"/>
        </w:rPr>
        <w:t xml:space="preserve"> </w:t>
      </w:r>
      <w:r>
        <w:rPr>
          <w:rFonts w:ascii="Arial" w:hAnsi="Arial" w:cs="Arial"/>
          <w:sz w:val="22"/>
          <w:lang w:val="en-US"/>
        </w:rPr>
        <w:t xml:space="preserve"> </w:t>
      </w:r>
    </w:p>
    <w:p w:rsidR="008A53A7" w:rsidRDefault="008A53A7" w:rsidP="00494754">
      <w:pPr>
        <w:ind w:left="567" w:hanging="567"/>
        <w:rPr>
          <w:rFonts w:ascii="Arial" w:hAnsi="Arial" w:cs="Arial"/>
          <w:sz w:val="22"/>
        </w:rPr>
      </w:pPr>
    </w:p>
    <w:p w:rsidR="00990D3F" w:rsidRDefault="00990D3F" w:rsidP="00926182">
      <w:pPr>
        <w:ind w:left="567" w:hanging="567"/>
        <w:rPr>
          <w:rFonts w:ascii="Arial" w:hAnsi="Arial" w:cs="Arial"/>
          <w:sz w:val="22"/>
        </w:rPr>
      </w:pPr>
    </w:p>
    <w:p w:rsidR="0039307B" w:rsidRDefault="0039307B">
      <w:pPr>
        <w:rPr>
          <w:rFonts w:ascii="Arial" w:hAnsi="Arial" w:cs="Arial"/>
          <w:sz w:val="22"/>
        </w:rPr>
      </w:pPr>
    </w:p>
    <w:p w:rsidR="00F12EAE" w:rsidRDefault="00F12EAE">
      <w:pPr>
        <w:rPr>
          <w:rFonts w:ascii="Arial" w:hAnsi="Arial" w:cs="Arial"/>
          <w:sz w:val="22"/>
        </w:rPr>
      </w:pPr>
    </w:p>
    <w:p w:rsidR="00372719" w:rsidRDefault="00F62C9D">
      <w:pPr>
        <w:rPr>
          <w:rFonts w:ascii="Arial" w:hAnsi="Arial" w:cs="Arial"/>
          <w:b/>
          <w:bCs/>
          <w:sz w:val="22"/>
          <w:u w:val="single"/>
        </w:rPr>
      </w:pPr>
      <w:r>
        <w:rPr>
          <w:rFonts w:ascii="Arial" w:hAnsi="Arial" w:cs="Arial"/>
          <w:b/>
          <w:bCs/>
          <w:sz w:val="22"/>
          <w:u w:val="single"/>
        </w:rPr>
        <w:br w:type="page"/>
      </w:r>
      <w:r w:rsidR="00372719">
        <w:rPr>
          <w:rFonts w:ascii="Arial" w:hAnsi="Arial" w:cs="Arial"/>
          <w:b/>
          <w:bCs/>
          <w:sz w:val="22"/>
          <w:u w:val="single"/>
        </w:rPr>
        <w:lastRenderedPageBreak/>
        <w:t>Section 3 – Tender Information</w:t>
      </w:r>
    </w:p>
    <w:p w:rsidR="00372719" w:rsidRDefault="00372719">
      <w:pPr>
        <w:ind w:left="426" w:hanging="426"/>
        <w:rPr>
          <w:rFonts w:ascii="Arial" w:hAnsi="Arial" w:cs="Arial"/>
          <w:sz w:val="22"/>
        </w:rPr>
      </w:pPr>
    </w:p>
    <w:p w:rsidR="00372719" w:rsidRDefault="00372719">
      <w:pPr>
        <w:pStyle w:val="BodyText"/>
        <w:rPr>
          <w:rFonts w:ascii="Arial" w:hAnsi="Arial" w:cs="Arial"/>
          <w:sz w:val="22"/>
          <w:lang w:val="en-GB"/>
        </w:rPr>
      </w:pPr>
      <w:r>
        <w:rPr>
          <w:rFonts w:ascii="Arial" w:hAnsi="Arial" w:cs="Arial"/>
          <w:sz w:val="22"/>
          <w:lang w:val="en-GB"/>
        </w:rPr>
        <w:t xml:space="preserve">Tenderers are required to include all of the requested information within their </w:t>
      </w:r>
      <w:proofErr w:type="gramStart"/>
      <w:r>
        <w:rPr>
          <w:rFonts w:ascii="Arial" w:hAnsi="Arial" w:cs="Arial"/>
          <w:sz w:val="22"/>
          <w:lang w:val="en-GB"/>
        </w:rPr>
        <w:t>tender,</w:t>
      </w:r>
      <w:proofErr w:type="gramEnd"/>
      <w:r>
        <w:rPr>
          <w:rFonts w:ascii="Arial" w:hAnsi="Arial" w:cs="Arial"/>
          <w:sz w:val="22"/>
          <w:lang w:val="en-GB"/>
        </w:rPr>
        <w:t xml:space="preserve"> otherwise their tender could be rejected.</w:t>
      </w:r>
    </w:p>
    <w:p w:rsidR="00372719" w:rsidRDefault="00372719">
      <w:pPr>
        <w:ind w:left="426" w:hanging="426"/>
        <w:rPr>
          <w:rFonts w:ascii="Arial" w:hAnsi="Arial" w:cs="Arial"/>
          <w:sz w:val="22"/>
        </w:rPr>
      </w:pPr>
    </w:p>
    <w:p w:rsidR="00372719" w:rsidRDefault="00372719">
      <w:pPr>
        <w:pStyle w:val="Heading4"/>
        <w:tabs>
          <w:tab w:val="left" w:pos="720"/>
        </w:tabs>
        <w:ind w:left="567" w:hanging="567"/>
        <w:rPr>
          <w:rFonts w:ascii="Arial" w:hAnsi="Arial" w:cs="Arial"/>
          <w:bCs/>
          <w:sz w:val="22"/>
        </w:rPr>
      </w:pPr>
      <w:r>
        <w:rPr>
          <w:rFonts w:ascii="Arial" w:hAnsi="Arial" w:cs="Arial"/>
          <w:b w:val="0"/>
          <w:sz w:val="22"/>
        </w:rPr>
        <w:t>1.0</w:t>
      </w:r>
      <w:r>
        <w:rPr>
          <w:rFonts w:ascii="Arial" w:hAnsi="Arial" w:cs="Arial"/>
          <w:b w:val="0"/>
          <w:sz w:val="22"/>
        </w:rPr>
        <w:tab/>
      </w:r>
      <w:r w:rsidRPr="005E5659">
        <w:rPr>
          <w:rFonts w:ascii="Arial" w:hAnsi="Arial" w:cs="Arial"/>
          <w:bCs/>
          <w:sz w:val="22"/>
          <w:u w:val="single"/>
        </w:rPr>
        <w:t>Cost Schedules</w:t>
      </w:r>
    </w:p>
    <w:p w:rsidR="00372719" w:rsidRDefault="00372719">
      <w:pPr>
        <w:tabs>
          <w:tab w:val="left" w:pos="720"/>
        </w:tabs>
        <w:rPr>
          <w:rFonts w:ascii="Arial" w:hAnsi="Arial" w:cs="Arial"/>
          <w:sz w:val="22"/>
        </w:rPr>
      </w:pPr>
    </w:p>
    <w:p w:rsidR="00C930F2" w:rsidRDefault="001C46B7" w:rsidP="00A42E0E">
      <w:pPr>
        <w:tabs>
          <w:tab w:val="left" w:pos="567"/>
        </w:tabs>
        <w:ind w:left="567"/>
        <w:rPr>
          <w:rFonts w:ascii="Arial" w:hAnsi="Arial" w:cs="Arial"/>
          <w:sz w:val="22"/>
        </w:rPr>
      </w:pPr>
      <w:r>
        <w:rPr>
          <w:rFonts w:ascii="Arial" w:hAnsi="Arial" w:cs="Arial"/>
          <w:sz w:val="22"/>
        </w:rPr>
        <w:t>For each air show</w:t>
      </w:r>
      <w:r w:rsidR="00AA3287" w:rsidRPr="00F048B4">
        <w:rPr>
          <w:rFonts w:ascii="Arial" w:hAnsi="Arial" w:cs="Arial"/>
          <w:sz w:val="22"/>
        </w:rPr>
        <w:t xml:space="preserve">, </w:t>
      </w:r>
      <w:r w:rsidR="00C930F2" w:rsidRPr="0006159B">
        <w:rPr>
          <w:rFonts w:ascii="Arial" w:hAnsi="Arial" w:cs="Arial"/>
          <w:sz w:val="22"/>
        </w:rPr>
        <w:t xml:space="preserve">tenderers are required to </w:t>
      </w:r>
      <w:r>
        <w:rPr>
          <w:rFonts w:ascii="Arial" w:hAnsi="Arial" w:cs="Arial"/>
          <w:sz w:val="22"/>
        </w:rPr>
        <w:t>provide a breakdown of the</w:t>
      </w:r>
      <w:r w:rsidR="00F715F1">
        <w:rPr>
          <w:rFonts w:ascii="Arial" w:hAnsi="Arial" w:cs="Arial"/>
          <w:sz w:val="22"/>
        </w:rPr>
        <w:t>ir</w:t>
      </w:r>
      <w:r>
        <w:rPr>
          <w:rFonts w:ascii="Arial" w:hAnsi="Arial" w:cs="Arial"/>
          <w:sz w:val="22"/>
        </w:rPr>
        <w:t xml:space="preserve"> costs </w:t>
      </w:r>
      <w:r w:rsidR="00F715F1">
        <w:rPr>
          <w:rFonts w:ascii="Arial" w:hAnsi="Arial" w:cs="Arial"/>
          <w:sz w:val="22"/>
        </w:rPr>
        <w:t xml:space="preserve">for the provision of </w:t>
      </w:r>
      <w:r>
        <w:rPr>
          <w:rFonts w:ascii="Arial" w:hAnsi="Arial" w:cs="Arial"/>
          <w:sz w:val="22"/>
        </w:rPr>
        <w:t>the speakers required, in addition to associated service costs. This will enable IWM to assess the costs for the speakers and the costs for the management/delivery of the service.</w:t>
      </w:r>
    </w:p>
    <w:p w:rsidR="00807187" w:rsidRDefault="00807187" w:rsidP="00A42E0E">
      <w:pPr>
        <w:tabs>
          <w:tab w:val="left" w:pos="567"/>
        </w:tabs>
        <w:ind w:left="567"/>
        <w:rPr>
          <w:rFonts w:ascii="Arial" w:hAnsi="Arial" w:cs="Arial"/>
          <w:sz w:val="22"/>
        </w:rPr>
      </w:pPr>
    </w:p>
    <w:p w:rsidR="00807187" w:rsidRPr="00CD7473" w:rsidRDefault="00F715F1" w:rsidP="00A42E0E">
      <w:pPr>
        <w:tabs>
          <w:tab w:val="left" w:pos="567"/>
        </w:tabs>
        <w:ind w:left="567"/>
        <w:rPr>
          <w:rFonts w:ascii="Arial" w:hAnsi="Arial" w:cs="Arial"/>
          <w:sz w:val="22"/>
        </w:rPr>
      </w:pPr>
      <w:r>
        <w:rPr>
          <w:rFonts w:ascii="Arial" w:hAnsi="Arial" w:cs="Arial"/>
          <w:sz w:val="22"/>
        </w:rPr>
        <w:t xml:space="preserve">Tenderers are asked to </w:t>
      </w:r>
      <w:r w:rsidR="00807187">
        <w:rPr>
          <w:rFonts w:ascii="Arial" w:hAnsi="Arial" w:cs="Arial"/>
          <w:sz w:val="22"/>
        </w:rPr>
        <w:t xml:space="preserve">provide their projected costs for years 2 and 3 of the </w:t>
      </w:r>
      <w:r>
        <w:rPr>
          <w:rFonts w:ascii="Arial" w:hAnsi="Arial" w:cs="Arial"/>
          <w:sz w:val="22"/>
        </w:rPr>
        <w:t>Contract</w:t>
      </w:r>
      <w:r w:rsidR="00807187">
        <w:rPr>
          <w:rFonts w:ascii="Arial" w:hAnsi="Arial" w:cs="Arial"/>
          <w:sz w:val="22"/>
        </w:rPr>
        <w:t xml:space="preserve">, or </w:t>
      </w:r>
      <w:r>
        <w:rPr>
          <w:rFonts w:ascii="Arial" w:hAnsi="Arial" w:cs="Arial"/>
          <w:sz w:val="22"/>
        </w:rPr>
        <w:t xml:space="preserve">a </w:t>
      </w:r>
      <w:r w:rsidR="00807187">
        <w:rPr>
          <w:rFonts w:ascii="Arial" w:hAnsi="Arial" w:cs="Arial"/>
          <w:sz w:val="22"/>
        </w:rPr>
        <w:t>pricing formula which will be adopted</w:t>
      </w:r>
      <w:r>
        <w:rPr>
          <w:rFonts w:ascii="Arial" w:hAnsi="Arial" w:cs="Arial"/>
          <w:sz w:val="22"/>
        </w:rPr>
        <w:t xml:space="preserve"> to calculate these costs</w:t>
      </w:r>
      <w:r w:rsidR="00807187">
        <w:rPr>
          <w:rFonts w:ascii="Arial" w:hAnsi="Arial" w:cs="Arial"/>
          <w:sz w:val="22"/>
        </w:rPr>
        <w:t>.</w:t>
      </w:r>
    </w:p>
    <w:p w:rsidR="00CB3D0E" w:rsidRPr="00CB3D0E" w:rsidRDefault="00CB3D0E" w:rsidP="00CB3D0E">
      <w:pPr>
        <w:rPr>
          <w:lang w:val="en-US"/>
        </w:rPr>
      </w:pPr>
    </w:p>
    <w:p w:rsidR="00AA3287" w:rsidRDefault="00AA3287" w:rsidP="00AA3287">
      <w:pPr>
        <w:pStyle w:val="Heading4"/>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rPr>
          <w:rFonts w:ascii="Arial" w:hAnsi="Arial" w:cs="Arial"/>
          <w:sz w:val="22"/>
        </w:rPr>
      </w:pPr>
      <w:r>
        <w:rPr>
          <w:rFonts w:ascii="Arial" w:hAnsi="Arial" w:cs="Arial"/>
          <w:b w:val="0"/>
          <w:bCs/>
          <w:sz w:val="22"/>
        </w:rPr>
        <w:t>2.0</w:t>
      </w:r>
      <w:r>
        <w:rPr>
          <w:rFonts w:ascii="Arial" w:hAnsi="Arial" w:cs="Arial"/>
          <w:b w:val="0"/>
          <w:bCs/>
          <w:sz w:val="22"/>
        </w:rPr>
        <w:tab/>
      </w:r>
      <w:r w:rsidR="001C46B7">
        <w:rPr>
          <w:rFonts w:ascii="Arial" w:hAnsi="Arial" w:cs="Arial"/>
          <w:sz w:val="22"/>
          <w:u w:val="single"/>
        </w:rPr>
        <w:t>Equipment</w:t>
      </w:r>
    </w:p>
    <w:p w:rsidR="00AA3287" w:rsidRDefault="00AA3287" w:rsidP="00AA3287">
      <w:pPr>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rPr>
      </w:pPr>
    </w:p>
    <w:p w:rsidR="00D000BD" w:rsidRDefault="00AA3287" w:rsidP="009208A3">
      <w:pPr>
        <w:pStyle w:val="BodyText"/>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rPr>
          <w:rFonts w:ascii="Arial" w:hAnsi="Arial" w:cs="Arial"/>
          <w:sz w:val="22"/>
        </w:rPr>
      </w:pPr>
      <w:r>
        <w:rPr>
          <w:rFonts w:ascii="Arial" w:hAnsi="Arial" w:cs="Arial"/>
          <w:sz w:val="22"/>
        </w:rPr>
        <w:tab/>
      </w:r>
      <w:r w:rsidR="00807187">
        <w:rPr>
          <w:rFonts w:ascii="Arial" w:hAnsi="Arial" w:cs="Arial"/>
          <w:sz w:val="22"/>
        </w:rPr>
        <w:t>Tenderers must indicate, either through images w</w:t>
      </w:r>
      <w:r>
        <w:rPr>
          <w:rFonts w:ascii="Arial" w:hAnsi="Arial" w:cs="Arial"/>
          <w:sz w:val="22"/>
        </w:rPr>
        <w:t xml:space="preserve">ithin </w:t>
      </w:r>
      <w:r w:rsidR="00807187">
        <w:rPr>
          <w:rFonts w:ascii="Arial" w:hAnsi="Arial" w:cs="Arial"/>
          <w:sz w:val="22"/>
        </w:rPr>
        <w:t>thei</w:t>
      </w:r>
      <w:r>
        <w:rPr>
          <w:rFonts w:ascii="Arial" w:hAnsi="Arial" w:cs="Arial"/>
          <w:sz w:val="22"/>
        </w:rPr>
        <w:t xml:space="preserve">r tender submission, </w:t>
      </w:r>
      <w:r w:rsidR="00807187">
        <w:rPr>
          <w:rFonts w:ascii="Arial" w:hAnsi="Arial" w:cs="Arial"/>
          <w:sz w:val="22"/>
        </w:rPr>
        <w:t>or via direct links to their website, the equipment that they will be providing to fulfill the contract requirement</w:t>
      </w:r>
      <w:r w:rsidR="009208A3">
        <w:rPr>
          <w:rFonts w:ascii="Arial" w:hAnsi="Arial" w:cs="Arial"/>
          <w:sz w:val="22"/>
        </w:rPr>
        <w:t>.</w:t>
      </w:r>
    </w:p>
    <w:p w:rsidR="00741117" w:rsidRDefault="00741117" w:rsidP="00AA3287">
      <w:pPr>
        <w:ind w:left="426" w:hanging="426"/>
        <w:rPr>
          <w:rFonts w:ascii="Arial" w:hAnsi="Arial" w:cs="Arial"/>
          <w:sz w:val="22"/>
        </w:rPr>
      </w:pPr>
    </w:p>
    <w:p w:rsidR="00AA3287" w:rsidRDefault="00AA3287" w:rsidP="00AA3287">
      <w:pPr>
        <w:ind w:left="567" w:hanging="567"/>
        <w:rPr>
          <w:rFonts w:ascii="Arial" w:hAnsi="Arial" w:cs="Arial"/>
          <w:sz w:val="22"/>
        </w:rPr>
      </w:pPr>
      <w:r>
        <w:rPr>
          <w:rFonts w:ascii="Arial" w:hAnsi="Arial" w:cs="Arial"/>
          <w:sz w:val="22"/>
        </w:rPr>
        <w:t>3.0</w:t>
      </w:r>
      <w:r>
        <w:rPr>
          <w:rFonts w:ascii="Arial" w:hAnsi="Arial" w:cs="Arial"/>
          <w:sz w:val="22"/>
        </w:rPr>
        <w:tab/>
      </w:r>
      <w:r w:rsidRPr="005E5659">
        <w:rPr>
          <w:rFonts w:ascii="Arial" w:hAnsi="Arial" w:cs="Arial"/>
          <w:b/>
          <w:sz w:val="22"/>
          <w:u w:val="single"/>
        </w:rPr>
        <w:t>Programme</w:t>
      </w:r>
      <w:r>
        <w:rPr>
          <w:rFonts w:ascii="Arial" w:hAnsi="Arial" w:cs="Arial"/>
          <w:sz w:val="22"/>
        </w:rPr>
        <w:tab/>
      </w:r>
    </w:p>
    <w:p w:rsidR="00AA3287" w:rsidRDefault="00AA3287" w:rsidP="00AA3287">
      <w:pPr>
        <w:ind w:left="426" w:hanging="426"/>
        <w:rPr>
          <w:rFonts w:ascii="Arial" w:hAnsi="Arial" w:cs="Arial"/>
          <w:sz w:val="22"/>
        </w:rPr>
      </w:pPr>
    </w:p>
    <w:p w:rsidR="00AA3287" w:rsidRDefault="00AA3287" w:rsidP="00AA3287">
      <w:pPr>
        <w:ind w:left="567" w:hanging="567"/>
        <w:rPr>
          <w:rFonts w:ascii="Arial" w:hAnsi="Arial" w:cs="Arial"/>
          <w:sz w:val="22"/>
        </w:rPr>
      </w:pPr>
      <w:r>
        <w:rPr>
          <w:rFonts w:ascii="Arial" w:hAnsi="Arial" w:cs="Arial"/>
          <w:sz w:val="22"/>
        </w:rPr>
        <w:tab/>
      </w:r>
      <w:r w:rsidR="00F62C9D">
        <w:rPr>
          <w:rFonts w:ascii="Arial" w:hAnsi="Arial" w:cs="Arial"/>
          <w:sz w:val="22"/>
        </w:rPr>
        <w:t>Tenderers are required to submit a</w:t>
      </w:r>
      <w:r>
        <w:rPr>
          <w:rFonts w:ascii="Arial" w:hAnsi="Arial" w:cs="Arial"/>
          <w:sz w:val="22"/>
        </w:rPr>
        <w:t xml:space="preserve"> programme </w:t>
      </w:r>
      <w:r w:rsidR="00F62C9D">
        <w:rPr>
          <w:rFonts w:ascii="Arial" w:hAnsi="Arial" w:cs="Arial"/>
          <w:sz w:val="22"/>
        </w:rPr>
        <w:t xml:space="preserve">of works </w:t>
      </w:r>
      <w:r>
        <w:rPr>
          <w:rFonts w:ascii="Arial" w:hAnsi="Arial" w:cs="Arial"/>
          <w:sz w:val="22"/>
        </w:rPr>
        <w:t>based upon the</w:t>
      </w:r>
      <w:r w:rsidR="004A278D">
        <w:rPr>
          <w:rFonts w:ascii="Arial" w:hAnsi="Arial" w:cs="Arial"/>
          <w:sz w:val="22"/>
        </w:rPr>
        <w:t xml:space="preserve"> information</w:t>
      </w:r>
      <w:r>
        <w:rPr>
          <w:rFonts w:ascii="Arial" w:hAnsi="Arial" w:cs="Arial"/>
          <w:sz w:val="22"/>
        </w:rPr>
        <w:t xml:space="preserve"> pro</w:t>
      </w:r>
      <w:r w:rsidR="004A278D">
        <w:rPr>
          <w:rFonts w:ascii="Arial" w:hAnsi="Arial" w:cs="Arial"/>
          <w:sz w:val="22"/>
        </w:rPr>
        <w:t>vided</w:t>
      </w:r>
      <w:r>
        <w:rPr>
          <w:rFonts w:ascii="Arial" w:hAnsi="Arial" w:cs="Arial"/>
          <w:sz w:val="22"/>
        </w:rPr>
        <w:t xml:space="preserve"> within th</w:t>
      </w:r>
      <w:r w:rsidR="004A278D">
        <w:rPr>
          <w:rFonts w:ascii="Arial" w:hAnsi="Arial" w:cs="Arial"/>
          <w:sz w:val="22"/>
        </w:rPr>
        <w:t>is</w:t>
      </w:r>
      <w:r>
        <w:rPr>
          <w:rFonts w:ascii="Arial" w:hAnsi="Arial" w:cs="Arial"/>
          <w:sz w:val="22"/>
        </w:rPr>
        <w:t xml:space="preserve"> tender</w:t>
      </w:r>
      <w:r w:rsidR="004A278D">
        <w:rPr>
          <w:rFonts w:ascii="Arial" w:hAnsi="Arial" w:cs="Arial"/>
          <w:sz w:val="22"/>
        </w:rPr>
        <w:t xml:space="preserve"> regarding speaker/equipment requirements, locations on site and installation and striking times and indicate the number of operatives that will need to be on site during these periods to deliver the contract requirements</w:t>
      </w:r>
      <w:r>
        <w:rPr>
          <w:rFonts w:ascii="Arial" w:hAnsi="Arial" w:cs="Arial"/>
          <w:sz w:val="22"/>
        </w:rPr>
        <w:t>, subject to any restrictions as indicated.</w:t>
      </w:r>
      <w:r w:rsidR="009479D6">
        <w:rPr>
          <w:rFonts w:ascii="Arial" w:hAnsi="Arial" w:cs="Arial"/>
          <w:sz w:val="22"/>
        </w:rPr>
        <w:t xml:space="preserve"> It should also be based on the hours of operation at IWM Duxford </w:t>
      </w:r>
    </w:p>
    <w:p w:rsidR="00F225C7" w:rsidRDefault="00F225C7" w:rsidP="00AA3287">
      <w:pPr>
        <w:pStyle w:val="Heading4"/>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rPr>
          <w:rFonts w:ascii="Arial" w:hAnsi="Arial" w:cs="Arial"/>
          <w:b w:val="0"/>
          <w:bCs/>
          <w:sz w:val="22"/>
        </w:rPr>
      </w:pPr>
    </w:p>
    <w:p w:rsidR="00AA3287" w:rsidRDefault="00AA3287" w:rsidP="00AA3287">
      <w:pPr>
        <w:pStyle w:val="Heading4"/>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rPr>
          <w:rFonts w:ascii="Arial" w:hAnsi="Arial" w:cs="Arial"/>
          <w:sz w:val="22"/>
        </w:rPr>
      </w:pPr>
      <w:r>
        <w:rPr>
          <w:rFonts w:ascii="Arial" w:hAnsi="Arial" w:cs="Arial"/>
          <w:b w:val="0"/>
          <w:bCs/>
          <w:sz w:val="22"/>
        </w:rPr>
        <w:t>4.0</w:t>
      </w:r>
      <w:r>
        <w:rPr>
          <w:rFonts w:ascii="Arial" w:hAnsi="Arial" w:cs="Arial"/>
          <w:b w:val="0"/>
          <w:bCs/>
          <w:sz w:val="22"/>
        </w:rPr>
        <w:tab/>
      </w:r>
      <w:r>
        <w:rPr>
          <w:rFonts w:ascii="Arial" w:hAnsi="Arial" w:cs="Arial"/>
          <w:sz w:val="22"/>
          <w:u w:val="single"/>
        </w:rPr>
        <w:t>Staffing</w:t>
      </w:r>
    </w:p>
    <w:p w:rsidR="00AA3287" w:rsidRDefault="00AA3287" w:rsidP="00AA3287">
      <w:pPr>
        <w:pStyle w:val="BodyText"/>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rPr>
      </w:pPr>
    </w:p>
    <w:p w:rsidR="00AA3287" w:rsidRDefault="00AA3287" w:rsidP="00AA3287">
      <w:pPr>
        <w:pStyle w:val="BodyText"/>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rPr>
          <w:rFonts w:ascii="Arial" w:hAnsi="Arial" w:cs="Arial"/>
          <w:bCs/>
          <w:sz w:val="22"/>
        </w:rPr>
      </w:pPr>
      <w:r>
        <w:rPr>
          <w:rFonts w:ascii="Arial" w:hAnsi="Arial" w:cs="Arial"/>
          <w:bCs/>
          <w:sz w:val="22"/>
        </w:rPr>
        <w:t>4.1</w:t>
      </w:r>
      <w:r>
        <w:rPr>
          <w:rFonts w:ascii="Arial" w:hAnsi="Arial" w:cs="Arial"/>
          <w:bCs/>
          <w:sz w:val="22"/>
        </w:rPr>
        <w:tab/>
        <w:t>Tenderers are required to provide a clear resource schedule against their programme which clear</w:t>
      </w:r>
      <w:r w:rsidR="00C90A4E">
        <w:rPr>
          <w:rFonts w:ascii="Arial" w:hAnsi="Arial" w:cs="Arial"/>
          <w:bCs/>
          <w:sz w:val="22"/>
        </w:rPr>
        <w:t>ly</w:t>
      </w:r>
      <w:r>
        <w:rPr>
          <w:rFonts w:ascii="Arial" w:hAnsi="Arial" w:cs="Arial"/>
          <w:bCs/>
          <w:sz w:val="22"/>
        </w:rPr>
        <w:t xml:space="preserve"> indicates the staff that will be on </w:t>
      </w:r>
      <w:r w:rsidR="00A42E0E">
        <w:rPr>
          <w:rFonts w:ascii="Arial" w:hAnsi="Arial" w:cs="Arial"/>
          <w:bCs/>
          <w:sz w:val="22"/>
        </w:rPr>
        <w:t xml:space="preserve">the </w:t>
      </w:r>
      <w:r w:rsidR="007B1C90">
        <w:rPr>
          <w:rFonts w:ascii="Arial" w:hAnsi="Arial" w:cs="Arial"/>
          <w:bCs/>
          <w:sz w:val="22"/>
        </w:rPr>
        <w:t>Premises</w:t>
      </w:r>
      <w:r>
        <w:rPr>
          <w:rFonts w:ascii="Arial" w:hAnsi="Arial" w:cs="Arial"/>
          <w:bCs/>
          <w:sz w:val="22"/>
        </w:rPr>
        <w:t xml:space="preserve"> to undertake the work. This should identify the individual roles of these staff and numbers on </w:t>
      </w:r>
      <w:r w:rsidR="00A42E0E">
        <w:rPr>
          <w:rFonts w:ascii="Arial" w:hAnsi="Arial" w:cs="Arial"/>
          <w:bCs/>
          <w:sz w:val="22"/>
        </w:rPr>
        <w:t xml:space="preserve">the </w:t>
      </w:r>
      <w:r w:rsidR="007B1C90">
        <w:rPr>
          <w:rFonts w:ascii="Arial" w:hAnsi="Arial" w:cs="Arial"/>
          <w:bCs/>
          <w:sz w:val="22"/>
        </w:rPr>
        <w:t>Premises</w:t>
      </w:r>
      <w:r>
        <w:rPr>
          <w:rFonts w:ascii="Arial" w:hAnsi="Arial" w:cs="Arial"/>
          <w:bCs/>
          <w:sz w:val="22"/>
        </w:rPr>
        <w:t xml:space="preserve"> at any given time. This should equate to the labour costs included in the tender return. </w:t>
      </w:r>
    </w:p>
    <w:p w:rsidR="00AA3287" w:rsidRDefault="00AA3287" w:rsidP="00AA3287">
      <w:pPr>
        <w:pStyle w:val="BodyText"/>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rPr>
          <w:rFonts w:ascii="Arial" w:hAnsi="Arial" w:cs="Arial"/>
          <w:bCs/>
          <w:sz w:val="22"/>
        </w:rPr>
      </w:pPr>
    </w:p>
    <w:p w:rsidR="00AA3287" w:rsidRDefault="00AA3287" w:rsidP="00AA3287">
      <w:pPr>
        <w:pStyle w:val="BodyText"/>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rPr>
          <w:rFonts w:ascii="Arial" w:hAnsi="Arial" w:cs="Arial"/>
          <w:bCs/>
          <w:sz w:val="22"/>
        </w:rPr>
      </w:pPr>
      <w:r>
        <w:rPr>
          <w:rFonts w:ascii="Arial" w:hAnsi="Arial" w:cs="Arial"/>
          <w:bCs/>
          <w:sz w:val="22"/>
        </w:rPr>
        <w:t>4.2</w:t>
      </w:r>
      <w:r>
        <w:rPr>
          <w:rFonts w:ascii="Arial" w:hAnsi="Arial" w:cs="Arial"/>
          <w:bCs/>
          <w:sz w:val="22"/>
        </w:rPr>
        <w:tab/>
        <w:t xml:space="preserve">Tenderers are required to advise on whether </w:t>
      </w:r>
      <w:proofErr w:type="gramStart"/>
      <w:r>
        <w:rPr>
          <w:rFonts w:ascii="Arial" w:hAnsi="Arial" w:cs="Arial"/>
          <w:bCs/>
          <w:sz w:val="22"/>
        </w:rPr>
        <w:t>staff are</w:t>
      </w:r>
      <w:proofErr w:type="gramEnd"/>
      <w:r>
        <w:rPr>
          <w:rFonts w:ascii="Arial" w:hAnsi="Arial" w:cs="Arial"/>
          <w:bCs/>
          <w:sz w:val="22"/>
        </w:rPr>
        <w:t xml:space="preserve"> employed directly by the Contractor, or from any other specialist provider. </w:t>
      </w:r>
      <w:proofErr w:type="gramStart"/>
      <w:r w:rsidR="00944269">
        <w:rPr>
          <w:rFonts w:ascii="Arial" w:hAnsi="Arial" w:cs="Arial"/>
          <w:bCs/>
          <w:sz w:val="22"/>
        </w:rPr>
        <w:t>(</w:t>
      </w:r>
      <w:r>
        <w:rPr>
          <w:rFonts w:ascii="Arial" w:hAnsi="Arial" w:cs="Arial"/>
          <w:bCs/>
          <w:sz w:val="22"/>
        </w:rPr>
        <w:t>If the latter please identify the company and indicate the nature of the relationship with your</w:t>
      </w:r>
      <w:r w:rsidRPr="00D24544">
        <w:rPr>
          <w:rFonts w:ascii="Arial" w:hAnsi="Arial" w:cs="Arial"/>
          <w:bCs/>
          <w:sz w:val="22"/>
          <w:lang w:val="en-GB"/>
        </w:rPr>
        <w:t xml:space="preserve"> organi</w:t>
      </w:r>
      <w:r w:rsidR="00F62C9D" w:rsidRPr="00D24544">
        <w:rPr>
          <w:rFonts w:ascii="Arial" w:hAnsi="Arial" w:cs="Arial"/>
          <w:bCs/>
          <w:sz w:val="22"/>
          <w:lang w:val="en-GB"/>
        </w:rPr>
        <w:t>s</w:t>
      </w:r>
      <w:r w:rsidRPr="00D24544">
        <w:rPr>
          <w:rFonts w:ascii="Arial" w:hAnsi="Arial" w:cs="Arial"/>
          <w:bCs/>
          <w:sz w:val="22"/>
          <w:lang w:val="en-GB"/>
        </w:rPr>
        <w:t>ation</w:t>
      </w:r>
      <w:r>
        <w:rPr>
          <w:rFonts w:ascii="Arial" w:hAnsi="Arial" w:cs="Arial"/>
          <w:bCs/>
          <w:sz w:val="22"/>
        </w:rPr>
        <w:t xml:space="preserve"> and how you appoint and manage this relationship</w:t>
      </w:r>
      <w:r w:rsidR="00944269">
        <w:rPr>
          <w:rFonts w:ascii="Arial" w:hAnsi="Arial" w:cs="Arial"/>
          <w:bCs/>
          <w:sz w:val="22"/>
        </w:rPr>
        <w:t>)</w:t>
      </w:r>
      <w:r>
        <w:rPr>
          <w:rFonts w:ascii="Arial" w:hAnsi="Arial" w:cs="Arial"/>
          <w:bCs/>
          <w:sz w:val="22"/>
        </w:rPr>
        <w:t>.</w:t>
      </w:r>
      <w:proofErr w:type="gramEnd"/>
      <w:r>
        <w:rPr>
          <w:rFonts w:ascii="Arial" w:hAnsi="Arial" w:cs="Arial"/>
          <w:bCs/>
          <w:sz w:val="22"/>
        </w:rPr>
        <w:t xml:space="preserve"> </w:t>
      </w:r>
    </w:p>
    <w:p w:rsidR="00AA3287" w:rsidRDefault="00AA3287" w:rsidP="00AA3287">
      <w:pPr>
        <w:pStyle w:val="BodyText"/>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rPr>
          <w:rFonts w:ascii="Arial" w:hAnsi="Arial" w:cs="Arial"/>
          <w:bCs/>
          <w:sz w:val="22"/>
        </w:rPr>
      </w:pPr>
    </w:p>
    <w:p w:rsidR="00AA3287" w:rsidRDefault="00AA3287" w:rsidP="00AA3287">
      <w:pPr>
        <w:pStyle w:val="Heading4"/>
        <w:tabs>
          <w:tab w:val="left" w:pos="720"/>
        </w:tabs>
        <w:ind w:left="567" w:hanging="567"/>
        <w:rPr>
          <w:rFonts w:ascii="Arial" w:hAnsi="Arial" w:cs="Arial"/>
          <w:b w:val="0"/>
          <w:sz w:val="22"/>
        </w:rPr>
      </w:pPr>
      <w:r>
        <w:rPr>
          <w:rFonts w:ascii="Arial" w:hAnsi="Arial" w:cs="Arial"/>
          <w:b w:val="0"/>
          <w:sz w:val="22"/>
        </w:rPr>
        <w:t>5.0</w:t>
      </w:r>
      <w:r>
        <w:rPr>
          <w:rFonts w:ascii="Arial" w:hAnsi="Arial" w:cs="Arial"/>
          <w:b w:val="0"/>
          <w:sz w:val="22"/>
        </w:rPr>
        <w:tab/>
      </w:r>
      <w:r w:rsidRPr="004C4B74">
        <w:rPr>
          <w:rFonts w:ascii="Arial" w:hAnsi="Arial" w:cs="Arial"/>
          <w:sz w:val="22"/>
          <w:u w:val="single"/>
        </w:rPr>
        <w:t>Risk Assessments/Method</w:t>
      </w:r>
      <w:r>
        <w:rPr>
          <w:rFonts w:ascii="Arial" w:hAnsi="Arial" w:cs="Arial"/>
          <w:sz w:val="22"/>
          <w:u w:val="single"/>
        </w:rPr>
        <w:t xml:space="preserve"> </w:t>
      </w:r>
      <w:r w:rsidRPr="004C4B74">
        <w:rPr>
          <w:rFonts w:ascii="Arial" w:hAnsi="Arial" w:cs="Arial"/>
          <w:sz w:val="22"/>
          <w:u w:val="single"/>
        </w:rPr>
        <w:t>Statements</w:t>
      </w:r>
    </w:p>
    <w:p w:rsidR="00AA3287" w:rsidRPr="004C4B74" w:rsidRDefault="00AA3287" w:rsidP="00AA3287">
      <w:pPr>
        <w:tabs>
          <w:tab w:val="left" w:pos="567"/>
        </w:tabs>
        <w:ind w:left="567" w:hanging="567"/>
        <w:rPr>
          <w:rFonts w:ascii="Arial" w:hAnsi="Arial" w:cs="Arial"/>
          <w:sz w:val="22"/>
          <w:szCs w:val="22"/>
          <w:lang w:val="en-US"/>
        </w:rPr>
      </w:pPr>
    </w:p>
    <w:p w:rsidR="00AA3287" w:rsidRPr="004C4B74" w:rsidRDefault="00AA3287" w:rsidP="00AA3287">
      <w:pPr>
        <w:tabs>
          <w:tab w:val="left" w:pos="567"/>
        </w:tabs>
        <w:ind w:left="567" w:hanging="567"/>
        <w:rPr>
          <w:rFonts w:ascii="Arial" w:hAnsi="Arial" w:cs="Arial"/>
          <w:sz w:val="22"/>
          <w:szCs w:val="22"/>
          <w:lang w:val="en-US"/>
        </w:rPr>
      </w:pPr>
      <w:r w:rsidRPr="004C4B74">
        <w:rPr>
          <w:rFonts w:ascii="Arial" w:hAnsi="Arial" w:cs="Arial"/>
          <w:sz w:val="22"/>
          <w:szCs w:val="22"/>
          <w:lang w:val="en-US"/>
        </w:rPr>
        <w:t>5.1</w:t>
      </w:r>
      <w:r w:rsidRPr="004C4B74">
        <w:rPr>
          <w:rFonts w:ascii="Arial" w:hAnsi="Arial" w:cs="Arial"/>
          <w:sz w:val="22"/>
          <w:szCs w:val="22"/>
          <w:lang w:val="en-US"/>
        </w:rPr>
        <w:tab/>
      </w:r>
      <w:r>
        <w:rPr>
          <w:rFonts w:ascii="Arial" w:hAnsi="Arial" w:cs="Arial"/>
          <w:sz w:val="22"/>
          <w:szCs w:val="22"/>
          <w:lang w:val="en-US"/>
        </w:rPr>
        <w:t xml:space="preserve">Tenderers are required to submit detailed method statements which indicate the tasks involved in the </w:t>
      </w:r>
      <w:r w:rsidR="00F225C7">
        <w:rPr>
          <w:rFonts w:ascii="Arial" w:hAnsi="Arial" w:cs="Arial"/>
          <w:sz w:val="22"/>
          <w:szCs w:val="22"/>
          <w:lang w:val="en-US"/>
        </w:rPr>
        <w:t xml:space="preserve">installation of the </w:t>
      </w:r>
      <w:r w:rsidR="00CE38D1">
        <w:rPr>
          <w:rFonts w:ascii="Arial" w:hAnsi="Arial" w:cs="Arial"/>
          <w:sz w:val="22"/>
          <w:szCs w:val="22"/>
          <w:lang w:val="en-US"/>
        </w:rPr>
        <w:t>Speakers and associated equipment</w:t>
      </w:r>
      <w:r w:rsidR="00944269">
        <w:rPr>
          <w:rFonts w:ascii="Arial" w:hAnsi="Arial" w:cs="Arial"/>
          <w:sz w:val="22"/>
          <w:szCs w:val="22"/>
          <w:lang w:val="en-US"/>
        </w:rPr>
        <w:t xml:space="preserve"> </w:t>
      </w:r>
      <w:r w:rsidR="00EC61A5">
        <w:rPr>
          <w:rFonts w:ascii="Arial" w:hAnsi="Arial" w:cs="Arial"/>
          <w:sz w:val="22"/>
          <w:szCs w:val="22"/>
          <w:lang w:val="en-US"/>
        </w:rPr>
        <w:t>at</w:t>
      </w:r>
      <w:r>
        <w:rPr>
          <w:rFonts w:ascii="Arial" w:hAnsi="Arial" w:cs="Arial"/>
          <w:sz w:val="22"/>
          <w:szCs w:val="22"/>
          <w:lang w:val="en-US"/>
        </w:rPr>
        <w:t xml:space="preserve"> IWM Duxford.</w:t>
      </w:r>
    </w:p>
    <w:p w:rsidR="00AA3287" w:rsidRPr="004C4B74" w:rsidRDefault="00AA3287" w:rsidP="00AA3287">
      <w:pPr>
        <w:pStyle w:val="Heading4"/>
        <w:tabs>
          <w:tab w:val="left" w:pos="567"/>
        </w:tabs>
        <w:ind w:left="567" w:hanging="567"/>
        <w:rPr>
          <w:rFonts w:ascii="Arial" w:hAnsi="Arial" w:cs="Arial"/>
          <w:b w:val="0"/>
          <w:sz w:val="22"/>
          <w:szCs w:val="22"/>
        </w:rPr>
      </w:pPr>
    </w:p>
    <w:p w:rsidR="00AA3287" w:rsidRPr="004C4B74" w:rsidRDefault="00AA3287" w:rsidP="00AA3287">
      <w:pPr>
        <w:tabs>
          <w:tab w:val="left" w:pos="567"/>
        </w:tabs>
        <w:ind w:left="567" w:hanging="567"/>
        <w:rPr>
          <w:rFonts w:ascii="Arial" w:hAnsi="Arial" w:cs="Arial"/>
          <w:sz w:val="22"/>
          <w:szCs w:val="22"/>
          <w:lang w:val="en-US"/>
        </w:rPr>
      </w:pPr>
      <w:r w:rsidRPr="004C4B74">
        <w:rPr>
          <w:rFonts w:ascii="Arial" w:hAnsi="Arial" w:cs="Arial"/>
          <w:sz w:val="22"/>
          <w:szCs w:val="22"/>
          <w:lang w:val="en-US"/>
        </w:rPr>
        <w:t>5.2</w:t>
      </w:r>
      <w:r w:rsidRPr="004C4B74">
        <w:rPr>
          <w:rFonts w:ascii="Arial" w:hAnsi="Arial" w:cs="Arial"/>
          <w:sz w:val="22"/>
          <w:szCs w:val="22"/>
          <w:lang w:val="en-US"/>
        </w:rPr>
        <w:tab/>
      </w:r>
      <w:r>
        <w:rPr>
          <w:rFonts w:ascii="Arial" w:hAnsi="Arial" w:cs="Arial"/>
          <w:sz w:val="22"/>
          <w:szCs w:val="22"/>
          <w:lang w:val="en-US"/>
        </w:rPr>
        <w:t>Tenderers are to provide clear risk assessments associated with the delivery of the Contract services.</w:t>
      </w:r>
    </w:p>
    <w:p w:rsidR="00AA3287" w:rsidRDefault="00AA3287" w:rsidP="00AA3287">
      <w:pPr>
        <w:pStyle w:val="Heading4"/>
        <w:tabs>
          <w:tab w:val="left" w:pos="567"/>
        </w:tabs>
        <w:ind w:left="567" w:hanging="567"/>
        <w:rPr>
          <w:rFonts w:ascii="Arial" w:hAnsi="Arial" w:cs="Arial"/>
          <w:b w:val="0"/>
          <w:sz w:val="22"/>
          <w:szCs w:val="22"/>
        </w:rPr>
      </w:pPr>
    </w:p>
    <w:p w:rsidR="007C27C1" w:rsidRPr="007C27C1" w:rsidRDefault="007C27C1" w:rsidP="007C27C1">
      <w:pPr>
        <w:rPr>
          <w:lang w:val="en-US"/>
        </w:rPr>
      </w:pPr>
    </w:p>
    <w:p w:rsidR="00AA3287" w:rsidRDefault="00AA3287" w:rsidP="00AA3287">
      <w:pPr>
        <w:pStyle w:val="Heading4"/>
        <w:tabs>
          <w:tab w:val="left" w:pos="720"/>
        </w:tabs>
        <w:ind w:left="567" w:hanging="567"/>
        <w:rPr>
          <w:rFonts w:ascii="Arial" w:hAnsi="Arial" w:cs="Arial"/>
          <w:bCs/>
          <w:sz w:val="22"/>
        </w:rPr>
      </w:pPr>
      <w:r>
        <w:rPr>
          <w:rFonts w:ascii="Arial" w:hAnsi="Arial" w:cs="Arial"/>
          <w:b w:val="0"/>
          <w:sz w:val="22"/>
        </w:rPr>
        <w:lastRenderedPageBreak/>
        <w:t>6.0</w:t>
      </w:r>
      <w:r>
        <w:rPr>
          <w:rFonts w:ascii="Arial" w:hAnsi="Arial" w:cs="Arial"/>
          <w:b w:val="0"/>
          <w:sz w:val="22"/>
        </w:rPr>
        <w:tab/>
      </w:r>
      <w:r w:rsidRPr="004C4B74">
        <w:rPr>
          <w:rFonts w:ascii="Arial" w:hAnsi="Arial" w:cs="Arial"/>
          <w:bCs/>
          <w:sz w:val="22"/>
          <w:u w:val="single"/>
        </w:rPr>
        <w:t>Additional Information</w:t>
      </w:r>
    </w:p>
    <w:p w:rsidR="00AA3287" w:rsidRDefault="00AA3287" w:rsidP="00AA3287">
      <w:pPr>
        <w:tabs>
          <w:tab w:val="left" w:pos="720"/>
        </w:tabs>
        <w:rPr>
          <w:rFonts w:ascii="Arial" w:hAnsi="Arial" w:cs="Arial"/>
          <w:sz w:val="22"/>
        </w:rPr>
      </w:pPr>
    </w:p>
    <w:p w:rsidR="00AA3287" w:rsidRDefault="00AA3287" w:rsidP="00AA3287">
      <w:pPr>
        <w:tabs>
          <w:tab w:val="left" w:pos="720"/>
        </w:tabs>
        <w:ind w:left="567" w:hanging="567"/>
        <w:rPr>
          <w:rFonts w:ascii="Arial" w:hAnsi="Arial" w:cs="Arial"/>
          <w:sz w:val="22"/>
        </w:rPr>
      </w:pPr>
      <w:r>
        <w:rPr>
          <w:rFonts w:ascii="Arial" w:hAnsi="Arial" w:cs="Arial"/>
          <w:sz w:val="22"/>
        </w:rPr>
        <w:t>6.1</w:t>
      </w:r>
      <w:r>
        <w:rPr>
          <w:rFonts w:ascii="Arial" w:hAnsi="Arial" w:cs="Arial"/>
          <w:sz w:val="22"/>
        </w:rPr>
        <w:tab/>
        <w:t>Within your tender submission, please provide detailed descriptions of your proposed methods of undertaking the following:</w:t>
      </w:r>
    </w:p>
    <w:p w:rsidR="00AA3287" w:rsidRDefault="00AA3287" w:rsidP="00AA3287">
      <w:pPr>
        <w:tabs>
          <w:tab w:val="left" w:pos="720"/>
        </w:tabs>
        <w:ind w:left="426"/>
        <w:rPr>
          <w:rFonts w:ascii="Arial" w:hAnsi="Arial" w:cs="Arial"/>
          <w:sz w:val="22"/>
        </w:rPr>
      </w:pPr>
    </w:p>
    <w:p w:rsidR="00D000BD" w:rsidRDefault="00AA3287">
      <w:pPr>
        <w:numPr>
          <w:ilvl w:val="0"/>
          <w:numId w:val="3"/>
        </w:numPr>
        <w:tabs>
          <w:tab w:val="clear" w:pos="720"/>
          <w:tab w:val="num" w:pos="1418"/>
        </w:tabs>
        <w:ind w:left="1418" w:hanging="425"/>
        <w:rPr>
          <w:rFonts w:ascii="Arial" w:hAnsi="Arial" w:cs="Arial"/>
          <w:sz w:val="22"/>
        </w:rPr>
      </w:pPr>
      <w:r>
        <w:rPr>
          <w:rFonts w:ascii="Arial" w:hAnsi="Arial" w:cs="Arial"/>
          <w:sz w:val="22"/>
        </w:rPr>
        <w:t>co-ordinating the project and implementing effective management of the work schedule;</w:t>
      </w:r>
    </w:p>
    <w:p w:rsidR="00D000BD" w:rsidRDefault="00AA3287">
      <w:pPr>
        <w:numPr>
          <w:ilvl w:val="0"/>
          <w:numId w:val="3"/>
        </w:numPr>
        <w:tabs>
          <w:tab w:val="clear" w:pos="720"/>
          <w:tab w:val="num" w:pos="1418"/>
        </w:tabs>
        <w:ind w:left="1418" w:hanging="425"/>
        <w:rPr>
          <w:rFonts w:ascii="Arial" w:hAnsi="Arial" w:cs="Arial"/>
          <w:sz w:val="22"/>
        </w:rPr>
      </w:pPr>
      <w:r>
        <w:rPr>
          <w:rFonts w:ascii="Arial" w:hAnsi="Arial" w:cs="Arial"/>
          <w:sz w:val="22"/>
        </w:rPr>
        <w:t xml:space="preserve">your proposals for liaising with our </w:t>
      </w:r>
      <w:r w:rsidR="00F225C7">
        <w:rPr>
          <w:rFonts w:ascii="Arial" w:hAnsi="Arial" w:cs="Arial"/>
          <w:sz w:val="22"/>
        </w:rPr>
        <w:t>project</w:t>
      </w:r>
      <w:r>
        <w:rPr>
          <w:rFonts w:ascii="Arial" w:hAnsi="Arial" w:cs="Arial"/>
          <w:sz w:val="22"/>
        </w:rPr>
        <w:t xml:space="preserve"> management teams to ensure the project remains on schedule;</w:t>
      </w:r>
    </w:p>
    <w:p w:rsidR="00D000BD" w:rsidRDefault="002967C7">
      <w:pPr>
        <w:numPr>
          <w:ilvl w:val="0"/>
          <w:numId w:val="3"/>
        </w:numPr>
        <w:tabs>
          <w:tab w:val="clear" w:pos="720"/>
          <w:tab w:val="num" w:pos="1418"/>
        </w:tabs>
        <w:ind w:left="1418" w:hanging="425"/>
        <w:rPr>
          <w:rFonts w:ascii="Arial" w:hAnsi="Arial" w:cs="Arial"/>
          <w:sz w:val="22"/>
        </w:rPr>
      </w:pPr>
      <w:r>
        <w:rPr>
          <w:rFonts w:ascii="Arial" w:hAnsi="Arial" w:cs="Arial"/>
          <w:sz w:val="22"/>
        </w:rPr>
        <w:t>a quality assurance methodology and issue escalation procedures</w:t>
      </w:r>
    </w:p>
    <w:p w:rsidR="00AA3287" w:rsidRDefault="00AA3287" w:rsidP="00AA3287">
      <w:pPr>
        <w:pStyle w:val="Header"/>
        <w:tabs>
          <w:tab w:val="clear" w:pos="4320"/>
          <w:tab w:val="clear" w:pos="8640"/>
        </w:tabs>
        <w:rPr>
          <w:rFonts w:ascii="Arial" w:hAnsi="Arial" w:cs="Arial"/>
          <w:sz w:val="22"/>
          <w:lang w:val="en-US"/>
        </w:rPr>
      </w:pPr>
    </w:p>
    <w:p w:rsidR="00AA3287" w:rsidRDefault="00AA3287" w:rsidP="00AA3287">
      <w:pPr>
        <w:tabs>
          <w:tab w:val="left" w:pos="720"/>
        </w:tabs>
        <w:ind w:left="567" w:hanging="567"/>
        <w:rPr>
          <w:rFonts w:ascii="Arial" w:hAnsi="Arial" w:cs="Arial"/>
          <w:sz w:val="22"/>
        </w:rPr>
      </w:pPr>
      <w:r>
        <w:rPr>
          <w:rFonts w:ascii="Arial" w:hAnsi="Arial" w:cs="Arial"/>
          <w:sz w:val="22"/>
        </w:rPr>
        <w:t>6.2</w:t>
      </w:r>
      <w:r>
        <w:rPr>
          <w:rFonts w:ascii="Arial" w:hAnsi="Arial" w:cs="Arial"/>
          <w:sz w:val="22"/>
        </w:rPr>
        <w:tab/>
        <w:t xml:space="preserve">Please also </w:t>
      </w:r>
      <w:proofErr w:type="gramStart"/>
      <w:r>
        <w:rPr>
          <w:rFonts w:ascii="Arial" w:hAnsi="Arial" w:cs="Arial"/>
          <w:sz w:val="22"/>
        </w:rPr>
        <w:t>advise</w:t>
      </w:r>
      <w:proofErr w:type="gramEnd"/>
      <w:r>
        <w:rPr>
          <w:rFonts w:ascii="Arial" w:hAnsi="Arial" w:cs="Arial"/>
          <w:sz w:val="22"/>
        </w:rPr>
        <w:t xml:space="preserve"> on any additional measures, based upon your experience, which would benefit this project. </w:t>
      </w:r>
    </w:p>
    <w:p w:rsidR="00AA3287" w:rsidRDefault="00AA3287" w:rsidP="00F715F1">
      <w:pPr>
        <w:tabs>
          <w:tab w:val="left" w:pos="567"/>
        </w:tabs>
        <w:ind w:left="567" w:hanging="567"/>
        <w:rPr>
          <w:rFonts w:ascii="Arial" w:hAnsi="Arial" w:cs="Arial"/>
          <w:sz w:val="22"/>
        </w:rPr>
      </w:pPr>
    </w:p>
    <w:p w:rsidR="00F715F1" w:rsidRDefault="00F715F1" w:rsidP="00F715F1">
      <w:pPr>
        <w:tabs>
          <w:tab w:val="left" w:pos="567"/>
        </w:tabs>
        <w:ind w:left="567" w:hanging="567"/>
        <w:rPr>
          <w:rFonts w:ascii="Arial" w:hAnsi="Arial" w:cs="Arial"/>
          <w:sz w:val="22"/>
        </w:rPr>
      </w:pPr>
      <w:r>
        <w:rPr>
          <w:rFonts w:ascii="Arial" w:hAnsi="Arial" w:cs="Arial"/>
          <w:sz w:val="22"/>
        </w:rPr>
        <w:t>6.3</w:t>
      </w:r>
      <w:r>
        <w:rPr>
          <w:rFonts w:ascii="Arial" w:hAnsi="Arial" w:cs="Arial"/>
          <w:sz w:val="22"/>
        </w:rPr>
        <w:tab/>
        <w:t>Tenderers are required to complete in full the Questionnaire a</w:t>
      </w:r>
      <w:r w:rsidR="00260B6D">
        <w:rPr>
          <w:rFonts w:ascii="Arial" w:hAnsi="Arial" w:cs="Arial"/>
          <w:sz w:val="22"/>
        </w:rPr>
        <w:t>t</w:t>
      </w:r>
      <w:r>
        <w:rPr>
          <w:rFonts w:ascii="Arial" w:hAnsi="Arial" w:cs="Arial"/>
          <w:sz w:val="22"/>
        </w:rPr>
        <w:t xml:space="preserve"> Section 5</w:t>
      </w:r>
      <w:r w:rsidR="00260B6D">
        <w:rPr>
          <w:rFonts w:ascii="Arial" w:hAnsi="Arial" w:cs="Arial"/>
          <w:sz w:val="22"/>
        </w:rPr>
        <w:t>.</w:t>
      </w:r>
    </w:p>
    <w:p w:rsidR="00F715F1" w:rsidRDefault="00F715F1" w:rsidP="00F715F1">
      <w:pPr>
        <w:tabs>
          <w:tab w:val="left" w:pos="567"/>
        </w:tabs>
        <w:ind w:left="567" w:hanging="567"/>
        <w:rPr>
          <w:rFonts w:ascii="Arial" w:hAnsi="Arial" w:cs="Arial"/>
          <w:sz w:val="22"/>
        </w:rPr>
      </w:pPr>
    </w:p>
    <w:p w:rsidR="00AA3287" w:rsidRDefault="00AA3287" w:rsidP="00AA3287">
      <w:pPr>
        <w:pStyle w:val="Heading4"/>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rPr>
          <w:rFonts w:ascii="Arial" w:hAnsi="Arial" w:cs="Arial"/>
          <w:bCs/>
          <w:sz w:val="22"/>
        </w:rPr>
      </w:pPr>
      <w:r>
        <w:rPr>
          <w:rFonts w:ascii="Arial" w:hAnsi="Arial" w:cs="Arial"/>
          <w:b w:val="0"/>
          <w:sz w:val="22"/>
        </w:rPr>
        <w:t>7.0</w:t>
      </w:r>
      <w:r>
        <w:rPr>
          <w:rFonts w:ascii="Arial" w:hAnsi="Arial" w:cs="Arial"/>
          <w:b w:val="0"/>
          <w:sz w:val="22"/>
        </w:rPr>
        <w:tab/>
      </w:r>
      <w:r w:rsidRPr="004C4B74">
        <w:rPr>
          <w:rFonts w:ascii="Arial" w:hAnsi="Arial" w:cs="Arial"/>
          <w:bCs/>
          <w:sz w:val="22"/>
          <w:u w:val="single"/>
        </w:rPr>
        <w:t>Contract Award Criteria</w:t>
      </w:r>
    </w:p>
    <w:p w:rsidR="00AA3287" w:rsidRDefault="00AA3287" w:rsidP="00AA3287">
      <w:pPr>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p w:rsidR="00AA3287" w:rsidRDefault="00AA3287" w:rsidP="00AA3287">
      <w:pPr>
        <w:ind w:left="567" w:hanging="567"/>
        <w:rPr>
          <w:rFonts w:ascii="Arial" w:hAnsi="Arial" w:cs="Arial"/>
          <w:sz w:val="22"/>
        </w:rPr>
      </w:pPr>
      <w:r>
        <w:rPr>
          <w:rFonts w:ascii="Arial" w:hAnsi="Arial" w:cs="Arial"/>
          <w:sz w:val="22"/>
        </w:rPr>
        <w:t>7.1</w:t>
      </w:r>
      <w:r>
        <w:rPr>
          <w:rFonts w:ascii="Arial" w:hAnsi="Arial" w:cs="Arial"/>
          <w:sz w:val="22"/>
        </w:rPr>
        <w:tab/>
        <w:t xml:space="preserve">Tenders will be assessed </w:t>
      </w:r>
      <w:r w:rsidR="00260B6D">
        <w:rPr>
          <w:rFonts w:ascii="Arial" w:hAnsi="Arial" w:cs="Arial"/>
          <w:sz w:val="22"/>
        </w:rPr>
        <w:t xml:space="preserve">against </w:t>
      </w:r>
      <w:r>
        <w:rPr>
          <w:rFonts w:ascii="Arial" w:hAnsi="Arial" w:cs="Arial"/>
          <w:sz w:val="22"/>
        </w:rPr>
        <w:t>the following criteria. The figure in brackets represents the weighting given to this criteri</w:t>
      </w:r>
      <w:r w:rsidR="00C90A4E">
        <w:rPr>
          <w:rFonts w:ascii="Arial" w:hAnsi="Arial" w:cs="Arial"/>
          <w:sz w:val="22"/>
        </w:rPr>
        <w:t>on</w:t>
      </w:r>
      <w:r>
        <w:rPr>
          <w:rFonts w:ascii="Arial" w:hAnsi="Arial" w:cs="Arial"/>
          <w:sz w:val="22"/>
        </w:rPr>
        <w:t xml:space="preserve"> in the final assessment:</w:t>
      </w:r>
    </w:p>
    <w:p w:rsidR="00AA3287" w:rsidRDefault="00AA3287" w:rsidP="00AA3287">
      <w:pPr>
        <w:ind w:left="426" w:hanging="426"/>
        <w:rPr>
          <w:rFonts w:ascii="Arial" w:hAnsi="Arial" w:cs="Arial"/>
          <w:sz w:val="22"/>
        </w:rPr>
      </w:pPr>
    </w:p>
    <w:p w:rsidR="00D000BD" w:rsidRDefault="00AA3287">
      <w:pPr>
        <w:numPr>
          <w:ilvl w:val="0"/>
          <w:numId w:val="2"/>
        </w:numPr>
        <w:tabs>
          <w:tab w:val="clear" w:pos="720"/>
          <w:tab w:val="num" w:pos="1418"/>
        </w:tabs>
        <w:ind w:left="1418" w:hanging="425"/>
        <w:rPr>
          <w:rFonts w:ascii="Arial" w:hAnsi="Arial" w:cs="Arial"/>
          <w:sz w:val="22"/>
        </w:rPr>
      </w:pPr>
      <w:r>
        <w:rPr>
          <w:rFonts w:ascii="Arial" w:hAnsi="Arial" w:cs="Arial"/>
          <w:sz w:val="22"/>
        </w:rPr>
        <w:t xml:space="preserve">Cost &amp; Resource Schedule </w:t>
      </w:r>
      <w:r w:rsidR="009479D6">
        <w:rPr>
          <w:rFonts w:ascii="Arial" w:hAnsi="Arial" w:cs="Arial"/>
          <w:sz w:val="22"/>
        </w:rPr>
        <w:t xml:space="preserve">including proposed hours of operation </w:t>
      </w:r>
      <w:r>
        <w:rPr>
          <w:rFonts w:ascii="Arial" w:hAnsi="Arial" w:cs="Arial"/>
          <w:sz w:val="22"/>
        </w:rPr>
        <w:t>(5)</w:t>
      </w:r>
    </w:p>
    <w:p w:rsidR="00D000BD" w:rsidRDefault="00AA3287">
      <w:pPr>
        <w:numPr>
          <w:ilvl w:val="0"/>
          <w:numId w:val="2"/>
        </w:numPr>
        <w:tabs>
          <w:tab w:val="clear" w:pos="720"/>
          <w:tab w:val="num" w:pos="1418"/>
        </w:tabs>
        <w:ind w:left="1418" w:hanging="425"/>
        <w:rPr>
          <w:rFonts w:ascii="Arial" w:hAnsi="Arial" w:cs="Arial"/>
          <w:sz w:val="22"/>
        </w:rPr>
      </w:pPr>
      <w:r>
        <w:rPr>
          <w:rFonts w:ascii="Arial" w:hAnsi="Arial" w:cs="Arial"/>
          <w:sz w:val="22"/>
        </w:rPr>
        <w:t>Programme (5)</w:t>
      </w:r>
    </w:p>
    <w:p w:rsidR="00D000BD" w:rsidRPr="00782394" w:rsidRDefault="0060566F" w:rsidP="00782394">
      <w:pPr>
        <w:numPr>
          <w:ilvl w:val="0"/>
          <w:numId w:val="2"/>
        </w:numPr>
        <w:tabs>
          <w:tab w:val="clear" w:pos="720"/>
          <w:tab w:val="num" w:pos="1418"/>
        </w:tabs>
        <w:ind w:left="1418" w:hanging="425"/>
        <w:rPr>
          <w:rFonts w:ascii="Arial" w:hAnsi="Arial" w:cs="Arial"/>
          <w:sz w:val="22"/>
        </w:rPr>
      </w:pPr>
      <w:r>
        <w:rPr>
          <w:rFonts w:ascii="Arial" w:hAnsi="Arial" w:cs="Arial"/>
          <w:sz w:val="22"/>
        </w:rPr>
        <w:t>Equipment (5)</w:t>
      </w:r>
    </w:p>
    <w:p w:rsidR="00D000BD" w:rsidRDefault="00AA3287">
      <w:pPr>
        <w:numPr>
          <w:ilvl w:val="0"/>
          <w:numId w:val="2"/>
        </w:numPr>
        <w:tabs>
          <w:tab w:val="clear" w:pos="720"/>
          <w:tab w:val="num" w:pos="1418"/>
        </w:tabs>
        <w:ind w:left="1418" w:hanging="425"/>
        <w:rPr>
          <w:rFonts w:ascii="Arial" w:hAnsi="Arial" w:cs="Arial"/>
          <w:sz w:val="22"/>
        </w:rPr>
      </w:pPr>
      <w:r>
        <w:rPr>
          <w:rFonts w:ascii="Arial" w:hAnsi="Arial" w:cs="Arial"/>
          <w:sz w:val="22"/>
        </w:rPr>
        <w:t>Method Statements/Risk Assessments (4)</w:t>
      </w:r>
    </w:p>
    <w:p w:rsidR="00D000BD" w:rsidRDefault="00AA3287">
      <w:pPr>
        <w:numPr>
          <w:ilvl w:val="0"/>
          <w:numId w:val="2"/>
        </w:numPr>
        <w:tabs>
          <w:tab w:val="clear" w:pos="720"/>
          <w:tab w:val="num" w:pos="1418"/>
        </w:tabs>
        <w:ind w:left="1418" w:hanging="425"/>
        <w:rPr>
          <w:rFonts w:ascii="Arial" w:hAnsi="Arial" w:cs="Arial"/>
          <w:sz w:val="22"/>
        </w:rPr>
      </w:pPr>
      <w:r>
        <w:rPr>
          <w:rFonts w:ascii="Arial" w:hAnsi="Arial" w:cs="Arial"/>
          <w:sz w:val="22"/>
        </w:rPr>
        <w:t>Management &amp; Support (4)</w:t>
      </w:r>
    </w:p>
    <w:p w:rsidR="00D000BD" w:rsidRDefault="00AA3287">
      <w:pPr>
        <w:numPr>
          <w:ilvl w:val="0"/>
          <w:numId w:val="2"/>
        </w:numPr>
        <w:tabs>
          <w:tab w:val="clear" w:pos="720"/>
          <w:tab w:val="num" w:pos="1418"/>
        </w:tabs>
        <w:ind w:left="1418" w:hanging="425"/>
        <w:rPr>
          <w:rFonts w:ascii="Arial" w:hAnsi="Arial" w:cs="Arial"/>
          <w:sz w:val="22"/>
        </w:rPr>
      </w:pPr>
      <w:r>
        <w:rPr>
          <w:rFonts w:ascii="Arial" w:hAnsi="Arial" w:cs="Arial"/>
          <w:sz w:val="22"/>
        </w:rPr>
        <w:t>References (3)</w:t>
      </w:r>
    </w:p>
    <w:p w:rsidR="00D000BD" w:rsidRDefault="00260B6D">
      <w:pPr>
        <w:numPr>
          <w:ilvl w:val="0"/>
          <w:numId w:val="2"/>
        </w:numPr>
        <w:tabs>
          <w:tab w:val="clear" w:pos="720"/>
          <w:tab w:val="num" w:pos="1418"/>
        </w:tabs>
        <w:ind w:left="1418" w:hanging="425"/>
        <w:rPr>
          <w:rFonts w:ascii="Arial" w:hAnsi="Arial" w:cs="Arial"/>
          <w:sz w:val="22"/>
        </w:rPr>
      </w:pPr>
      <w:r>
        <w:rPr>
          <w:rFonts w:ascii="Arial" w:hAnsi="Arial" w:cs="Arial"/>
          <w:sz w:val="22"/>
        </w:rPr>
        <w:t>Questionnaire</w:t>
      </w:r>
      <w:r w:rsidR="00AA3287">
        <w:rPr>
          <w:rFonts w:ascii="Arial" w:hAnsi="Arial" w:cs="Arial"/>
          <w:sz w:val="22"/>
        </w:rPr>
        <w:t xml:space="preserve"> (2)</w:t>
      </w:r>
    </w:p>
    <w:p w:rsidR="00AA3287" w:rsidRDefault="00AA3287" w:rsidP="00AA3287">
      <w:pPr>
        <w:rPr>
          <w:rFonts w:ascii="Arial" w:hAnsi="Arial" w:cs="Arial"/>
          <w:sz w:val="22"/>
        </w:rPr>
      </w:pPr>
    </w:p>
    <w:p w:rsidR="00AA3287" w:rsidRDefault="00AA3287" w:rsidP="00AA3287">
      <w:pPr>
        <w:ind w:left="567"/>
        <w:rPr>
          <w:rFonts w:ascii="Arial" w:hAnsi="Arial" w:cs="Arial"/>
          <w:sz w:val="22"/>
        </w:rPr>
      </w:pPr>
      <w:r>
        <w:rPr>
          <w:rFonts w:ascii="Arial" w:hAnsi="Arial" w:cs="Arial"/>
          <w:sz w:val="22"/>
        </w:rPr>
        <w:t>Each criteri</w:t>
      </w:r>
      <w:r w:rsidR="008034AF">
        <w:rPr>
          <w:rFonts w:ascii="Arial" w:hAnsi="Arial" w:cs="Arial"/>
          <w:sz w:val="22"/>
        </w:rPr>
        <w:t>on</w:t>
      </w:r>
      <w:r>
        <w:rPr>
          <w:rFonts w:ascii="Arial" w:hAnsi="Arial" w:cs="Arial"/>
          <w:sz w:val="22"/>
        </w:rPr>
        <w:t xml:space="preserve"> will be marked out of </w:t>
      </w:r>
      <w:r w:rsidR="00F715F1">
        <w:rPr>
          <w:rFonts w:ascii="Arial" w:hAnsi="Arial" w:cs="Arial"/>
          <w:sz w:val="22"/>
        </w:rPr>
        <w:t xml:space="preserve">4 </w:t>
      </w:r>
      <w:r>
        <w:rPr>
          <w:rFonts w:ascii="Arial" w:hAnsi="Arial" w:cs="Arial"/>
          <w:sz w:val="22"/>
        </w:rPr>
        <w:t xml:space="preserve">where </w:t>
      </w:r>
      <w:r w:rsidR="00F715F1">
        <w:rPr>
          <w:rFonts w:ascii="Arial" w:hAnsi="Arial" w:cs="Arial"/>
          <w:sz w:val="22"/>
        </w:rPr>
        <w:t xml:space="preserve">4 </w:t>
      </w:r>
      <w:r w:rsidR="009E71F0">
        <w:rPr>
          <w:rFonts w:ascii="Arial" w:hAnsi="Arial" w:cs="Arial"/>
          <w:sz w:val="22"/>
        </w:rPr>
        <w:t>represent</w:t>
      </w:r>
      <w:r>
        <w:rPr>
          <w:rFonts w:ascii="Arial" w:hAnsi="Arial" w:cs="Arial"/>
          <w:sz w:val="22"/>
        </w:rPr>
        <w:t xml:space="preserve"> a perfect compliant response, and 0 represents no response submitted.</w:t>
      </w:r>
    </w:p>
    <w:p w:rsidR="00AA3287" w:rsidRDefault="00AA3287" w:rsidP="00AA3287">
      <w:pPr>
        <w:rPr>
          <w:rFonts w:ascii="Arial" w:hAnsi="Arial" w:cs="Arial"/>
          <w:sz w:val="22"/>
        </w:rPr>
      </w:pPr>
    </w:p>
    <w:p w:rsidR="00AA3287" w:rsidRDefault="00AA3287" w:rsidP="00AA3287">
      <w:pPr>
        <w:ind w:left="567" w:hanging="567"/>
        <w:rPr>
          <w:rFonts w:ascii="Arial" w:hAnsi="Arial" w:cs="Arial"/>
          <w:sz w:val="22"/>
        </w:rPr>
      </w:pPr>
      <w:r>
        <w:rPr>
          <w:rFonts w:ascii="Arial" w:hAnsi="Arial" w:cs="Arial"/>
          <w:sz w:val="22"/>
        </w:rPr>
        <w:t>7.2</w:t>
      </w:r>
      <w:r>
        <w:rPr>
          <w:rFonts w:ascii="Arial" w:hAnsi="Arial" w:cs="Arial"/>
          <w:sz w:val="22"/>
        </w:rPr>
        <w:tab/>
        <w:t>Each tender will be assessed within the categories covered in the tender</w:t>
      </w:r>
      <w:r w:rsidR="008B779D">
        <w:rPr>
          <w:rFonts w:ascii="Arial" w:hAnsi="Arial" w:cs="Arial"/>
          <w:sz w:val="22"/>
        </w:rPr>
        <w:t xml:space="preserve"> </w:t>
      </w:r>
      <w:r>
        <w:rPr>
          <w:rFonts w:ascii="Arial" w:hAnsi="Arial" w:cs="Arial"/>
          <w:sz w:val="22"/>
        </w:rPr>
        <w:t xml:space="preserve">and </w:t>
      </w:r>
      <w:r w:rsidR="00233B2A">
        <w:rPr>
          <w:rFonts w:ascii="Arial" w:hAnsi="Arial" w:cs="Arial"/>
          <w:sz w:val="22"/>
        </w:rPr>
        <w:t xml:space="preserve">shortlisted </w:t>
      </w:r>
      <w:r>
        <w:rPr>
          <w:rFonts w:ascii="Arial" w:hAnsi="Arial" w:cs="Arial"/>
          <w:sz w:val="22"/>
        </w:rPr>
        <w:t xml:space="preserve">tenderers will be invited to interview </w:t>
      </w:r>
      <w:r w:rsidR="001B65D7">
        <w:rPr>
          <w:rFonts w:ascii="Arial" w:hAnsi="Arial" w:cs="Arial"/>
          <w:sz w:val="22"/>
        </w:rPr>
        <w:t xml:space="preserve">on </w:t>
      </w:r>
      <w:r w:rsidR="00AA72DB" w:rsidRPr="00AA72DB">
        <w:rPr>
          <w:rFonts w:ascii="Arial" w:hAnsi="Arial" w:cs="Arial"/>
          <w:b/>
          <w:sz w:val="22"/>
        </w:rPr>
        <w:t>29</w:t>
      </w:r>
      <w:r w:rsidR="00AA72DB">
        <w:rPr>
          <w:rFonts w:ascii="Arial" w:hAnsi="Arial" w:cs="Arial"/>
          <w:sz w:val="22"/>
        </w:rPr>
        <w:t xml:space="preserve"> </w:t>
      </w:r>
      <w:r w:rsidR="00260B6D">
        <w:rPr>
          <w:rFonts w:ascii="Arial" w:hAnsi="Arial" w:cs="Arial"/>
          <w:b/>
          <w:sz w:val="22"/>
        </w:rPr>
        <w:t xml:space="preserve">March </w:t>
      </w:r>
      <w:r w:rsidR="001B65D7">
        <w:rPr>
          <w:rFonts w:ascii="Arial" w:hAnsi="Arial" w:cs="Arial"/>
          <w:b/>
          <w:sz w:val="22"/>
        </w:rPr>
        <w:t xml:space="preserve">or 1 April </w:t>
      </w:r>
      <w:r w:rsidR="00260B6D">
        <w:rPr>
          <w:rFonts w:ascii="Arial" w:hAnsi="Arial" w:cs="Arial"/>
          <w:b/>
          <w:sz w:val="22"/>
        </w:rPr>
        <w:t xml:space="preserve">2016, </w:t>
      </w:r>
      <w:r>
        <w:rPr>
          <w:rFonts w:ascii="Arial" w:hAnsi="Arial" w:cs="Arial"/>
          <w:sz w:val="22"/>
        </w:rPr>
        <w:t xml:space="preserve">to discuss their submissions. Tenderers are requested to </w:t>
      </w:r>
      <w:proofErr w:type="gramStart"/>
      <w:r>
        <w:rPr>
          <w:rFonts w:ascii="Arial" w:hAnsi="Arial" w:cs="Arial"/>
          <w:sz w:val="22"/>
        </w:rPr>
        <w:t>advise</w:t>
      </w:r>
      <w:proofErr w:type="gramEnd"/>
      <w:r>
        <w:rPr>
          <w:rFonts w:ascii="Arial" w:hAnsi="Arial" w:cs="Arial"/>
          <w:sz w:val="22"/>
        </w:rPr>
        <w:t xml:space="preserve"> on any times on these date when they would not be available for interview. However, please note that IWM may not be able to accommodate all requests.</w:t>
      </w:r>
    </w:p>
    <w:p w:rsidR="00CB3D0E" w:rsidRDefault="00CB3D0E" w:rsidP="00AA3287">
      <w:pPr>
        <w:rPr>
          <w:rFonts w:ascii="Arial" w:hAnsi="Arial" w:cs="Arial"/>
          <w:sz w:val="22"/>
        </w:rPr>
      </w:pPr>
      <w:bookmarkStart w:id="0" w:name="_GoBack"/>
      <w:bookmarkEnd w:id="0"/>
    </w:p>
    <w:p w:rsidR="00AA3287" w:rsidRDefault="00AA3287" w:rsidP="00AA3287">
      <w:pPr>
        <w:ind w:left="567" w:hanging="567"/>
        <w:rPr>
          <w:rFonts w:ascii="Arial" w:hAnsi="Arial" w:cs="Arial"/>
          <w:b/>
          <w:sz w:val="22"/>
        </w:rPr>
      </w:pPr>
      <w:r>
        <w:rPr>
          <w:rFonts w:ascii="Arial" w:hAnsi="Arial" w:cs="Arial"/>
          <w:bCs/>
          <w:sz w:val="22"/>
        </w:rPr>
        <w:t>8.0</w:t>
      </w:r>
      <w:r>
        <w:rPr>
          <w:rFonts w:ascii="Arial" w:hAnsi="Arial" w:cs="Arial"/>
          <w:bCs/>
          <w:sz w:val="22"/>
        </w:rPr>
        <w:tab/>
      </w:r>
      <w:r w:rsidRPr="00AA3287">
        <w:rPr>
          <w:rFonts w:ascii="Arial" w:hAnsi="Arial" w:cs="Arial"/>
          <w:b/>
          <w:sz w:val="22"/>
          <w:u w:val="single"/>
        </w:rPr>
        <w:t>Tender Return</w:t>
      </w:r>
      <w:r>
        <w:rPr>
          <w:rFonts w:ascii="Arial" w:hAnsi="Arial" w:cs="Arial"/>
          <w:b/>
          <w:sz w:val="22"/>
        </w:rPr>
        <w:t xml:space="preserve"> </w:t>
      </w:r>
    </w:p>
    <w:p w:rsidR="00AA3287" w:rsidRDefault="00AA3287" w:rsidP="00AA3287">
      <w:pPr>
        <w:rPr>
          <w:rFonts w:ascii="Arial" w:hAnsi="Arial" w:cs="Arial"/>
          <w:sz w:val="22"/>
        </w:rPr>
      </w:pPr>
    </w:p>
    <w:p w:rsidR="00AA3287" w:rsidRDefault="00AA3287" w:rsidP="00AA3287">
      <w:pPr>
        <w:numPr>
          <w:ilvl w:val="12"/>
          <w:numId w:val="0"/>
        </w:numPr>
        <w:ind w:left="567" w:hanging="567"/>
        <w:rPr>
          <w:rFonts w:ascii="Arial" w:hAnsi="Arial" w:cs="Arial"/>
          <w:sz w:val="22"/>
        </w:rPr>
      </w:pPr>
      <w:r>
        <w:rPr>
          <w:rFonts w:ascii="Arial" w:hAnsi="Arial" w:cs="Arial"/>
          <w:sz w:val="22"/>
        </w:rPr>
        <w:t>8.1</w:t>
      </w:r>
      <w:r>
        <w:rPr>
          <w:rFonts w:ascii="Arial" w:hAnsi="Arial" w:cs="Arial"/>
          <w:sz w:val="22"/>
        </w:rPr>
        <w:tab/>
        <w:t xml:space="preserve">Tenders must be returned by </w:t>
      </w:r>
      <w:r w:rsidR="00CB3D0E">
        <w:rPr>
          <w:rFonts w:ascii="Arial" w:hAnsi="Arial" w:cs="Arial"/>
          <w:b/>
          <w:sz w:val="22"/>
        </w:rPr>
        <w:t>14.00 on 1</w:t>
      </w:r>
      <w:r w:rsidR="008B779D">
        <w:rPr>
          <w:rFonts w:ascii="Arial" w:hAnsi="Arial" w:cs="Arial"/>
          <w:b/>
          <w:sz w:val="22"/>
        </w:rPr>
        <w:t>8 March 2016</w:t>
      </w:r>
      <w:r>
        <w:rPr>
          <w:rFonts w:ascii="Arial" w:hAnsi="Arial" w:cs="Arial"/>
          <w:bCs/>
          <w:sz w:val="22"/>
        </w:rPr>
        <w:t>:</w:t>
      </w:r>
    </w:p>
    <w:p w:rsidR="00AA3287" w:rsidRDefault="00AA3287" w:rsidP="00AA3287">
      <w:pPr>
        <w:numPr>
          <w:ilvl w:val="12"/>
          <w:numId w:val="0"/>
        </w:numPr>
        <w:ind w:left="567"/>
        <w:rPr>
          <w:rFonts w:ascii="Arial" w:hAnsi="Arial" w:cs="Arial"/>
          <w:sz w:val="22"/>
        </w:rPr>
      </w:pPr>
    </w:p>
    <w:p w:rsidR="00AA3287" w:rsidRDefault="00AA3287" w:rsidP="00AA3287">
      <w:pPr>
        <w:numPr>
          <w:ilvl w:val="12"/>
          <w:numId w:val="0"/>
        </w:numPr>
        <w:ind w:left="567"/>
        <w:rPr>
          <w:rFonts w:ascii="Arial" w:hAnsi="Arial" w:cs="Arial"/>
          <w:sz w:val="22"/>
        </w:rPr>
      </w:pPr>
      <w:r>
        <w:rPr>
          <w:rFonts w:ascii="Arial" w:hAnsi="Arial" w:cs="Arial"/>
          <w:sz w:val="22"/>
        </w:rPr>
        <w:t>Simon Bourne</w:t>
      </w:r>
    </w:p>
    <w:p w:rsidR="00AA3287" w:rsidRDefault="00AA3287" w:rsidP="00AA3287">
      <w:pPr>
        <w:numPr>
          <w:ilvl w:val="12"/>
          <w:numId w:val="0"/>
        </w:numPr>
        <w:ind w:left="567"/>
        <w:rPr>
          <w:rFonts w:ascii="Arial" w:hAnsi="Arial" w:cs="Arial"/>
          <w:sz w:val="22"/>
        </w:rPr>
      </w:pPr>
      <w:r>
        <w:rPr>
          <w:rFonts w:ascii="Arial" w:hAnsi="Arial" w:cs="Arial"/>
          <w:sz w:val="22"/>
        </w:rPr>
        <w:t xml:space="preserve">Head of Procurement &amp; </w:t>
      </w:r>
      <w:r w:rsidR="00F62C9D">
        <w:rPr>
          <w:rFonts w:ascii="Arial" w:hAnsi="Arial" w:cs="Arial"/>
          <w:sz w:val="22"/>
        </w:rPr>
        <w:t>Compliance</w:t>
      </w:r>
      <w:r>
        <w:rPr>
          <w:rFonts w:ascii="Arial" w:hAnsi="Arial" w:cs="Arial"/>
          <w:sz w:val="22"/>
        </w:rPr>
        <w:t xml:space="preserve"> </w:t>
      </w:r>
    </w:p>
    <w:p w:rsidR="00AA3287" w:rsidRDefault="00AA3287" w:rsidP="00AA3287">
      <w:pPr>
        <w:numPr>
          <w:ilvl w:val="12"/>
          <w:numId w:val="0"/>
        </w:numPr>
        <w:ind w:left="567"/>
        <w:rPr>
          <w:rFonts w:ascii="Arial" w:hAnsi="Arial" w:cs="Arial"/>
          <w:sz w:val="22"/>
        </w:rPr>
      </w:pPr>
      <w:r>
        <w:rPr>
          <w:rFonts w:ascii="Arial" w:hAnsi="Arial" w:cs="Arial"/>
          <w:sz w:val="22"/>
        </w:rPr>
        <w:t>Imperial War Museum</w:t>
      </w:r>
    </w:p>
    <w:p w:rsidR="00AA3287" w:rsidRDefault="00AA3287" w:rsidP="00AA3287">
      <w:pPr>
        <w:numPr>
          <w:ilvl w:val="12"/>
          <w:numId w:val="0"/>
        </w:numPr>
        <w:ind w:left="567"/>
        <w:rPr>
          <w:rFonts w:ascii="Arial" w:hAnsi="Arial" w:cs="Arial"/>
          <w:sz w:val="22"/>
        </w:rPr>
      </w:pPr>
      <w:r>
        <w:rPr>
          <w:rFonts w:ascii="Arial" w:hAnsi="Arial" w:cs="Arial"/>
          <w:sz w:val="22"/>
        </w:rPr>
        <w:t>Lambeth Road</w:t>
      </w:r>
    </w:p>
    <w:p w:rsidR="00AA3287" w:rsidRDefault="00AA3287" w:rsidP="00AA3287">
      <w:pPr>
        <w:pStyle w:val="Heading7"/>
        <w:numPr>
          <w:ilvl w:val="12"/>
          <w:numId w:val="0"/>
        </w:numPr>
        <w:ind w:left="567"/>
        <w:rPr>
          <w:rFonts w:ascii="Arial" w:hAnsi="Arial" w:cs="Arial"/>
          <w:b w:val="0"/>
          <w:sz w:val="22"/>
        </w:rPr>
      </w:pPr>
      <w:r>
        <w:rPr>
          <w:rFonts w:ascii="Arial" w:hAnsi="Arial" w:cs="Arial"/>
          <w:b w:val="0"/>
          <w:sz w:val="22"/>
        </w:rPr>
        <w:t>London</w:t>
      </w:r>
    </w:p>
    <w:p w:rsidR="00AA3287" w:rsidRDefault="00AA3287" w:rsidP="00AA3287">
      <w:pPr>
        <w:numPr>
          <w:ilvl w:val="12"/>
          <w:numId w:val="0"/>
        </w:numPr>
        <w:ind w:left="567"/>
        <w:rPr>
          <w:rFonts w:ascii="Arial" w:hAnsi="Arial" w:cs="Arial"/>
          <w:sz w:val="22"/>
        </w:rPr>
      </w:pPr>
      <w:r>
        <w:rPr>
          <w:rFonts w:ascii="Arial" w:hAnsi="Arial" w:cs="Arial"/>
          <w:sz w:val="22"/>
        </w:rPr>
        <w:t>SE1 6HZ</w:t>
      </w:r>
    </w:p>
    <w:p w:rsidR="00AA3287" w:rsidRDefault="00AA3287" w:rsidP="00AA3287">
      <w:pPr>
        <w:numPr>
          <w:ilvl w:val="12"/>
          <w:numId w:val="0"/>
        </w:numPr>
        <w:ind w:left="426"/>
        <w:rPr>
          <w:rFonts w:ascii="Arial" w:hAnsi="Arial" w:cs="Arial"/>
          <w:sz w:val="22"/>
        </w:rPr>
      </w:pPr>
    </w:p>
    <w:p w:rsidR="00AA3287" w:rsidRDefault="00AA3287" w:rsidP="00AA3287">
      <w:pPr>
        <w:ind w:left="567" w:hanging="567"/>
        <w:rPr>
          <w:rFonts w:ascii="Arial" w:hAnsi="Arial" w:cs="Arial"/>
          <w:sz w:val="22"/>
        </w:rPr>
      </w:pPr>
      <w:r>
        <w:rPr>
          <w:rFonts w:ascii="Arial" w:hAnsi="Arial" w:cs="Arial"/>
          <w:sz w:val="22"/>
        </w:rPr>
        <w:t>8.2</w:t>
      </w:r>
      <w:r>
        <w:rPr>
          <w:rFonts w:ascii="Arial" w:hAnsi="Arial" w:cs="Arial"/>
          <w:sz w:val="22"/>
        </w:rPr>
        <w:tab/>
        <w:t xml:space="preserve">Please ensure that </w:t>
      </w:r>
      <w:r w:rsidR="00E140C1">
        <w:rPr>
          <w:rFonts w:ascii="Arial" w:hAnsi="Arial" w:cs="Arial"/>
          <w:b/>
          <w:sz w:val="22"/>
        </w:rPr>
        <w:t>2</w:t>
      </w:r>
      <w:r>
        <w:rPr>
          <w:rFonts w:ascii="Arial" w:hAnsi="Arial" w:cs="Arial"/>
          <w:b/>
          <w:sz w:val="22"/>
        </w:rPr>
        <w:t xml:space="preserve"> copies</w:t>
      </w:r>
      <w:r>
        <w:rPr>
          <w:rFonts w:ascii="Arial" w:hAnsi="Arial" w:cs="Arial"/>
          <w:sz w:val="22"/>
        </w:rPr>
        <w:t xml:space="preserve"> of the tender are submitted, along with a copy on a memory stick. </w:t>
      </w:r>
    </w:p>
    <w:p w:rsidR="00372719" w:rsidRDefault="00372719">
      <w:pPr>
        <w:rPr>
          <w:rFonts w:ascii="Arial" w:hAnsi="Arial" w:cs="Arial"/>
          <w:b/>
          <w:bCs/>
          <w:sz w:val="22"/>
          <w:u w:val="single"/>
        </w:rPr>
      </w:pPr>
      <w:r>
        <w:rPr>
          <w:rFonts w:ascii="Arial" w:hAnsi="Arial" w:cs="Arial"/>
          <w:sz w:val="22"/>
        </w:rPr>
        <w:br w:type="page"/>
      </w:r>
      <w:r>
        <w:rPr>
          <w:rFonts w:ascii="Arial" w:hAnsi="Arial" w:cs="Arial"/>
          <w:b/>
          <w:bCs/>
          <w:sz w:val="22"/>
          <w:u w:val="single"/>
        </w:rPr>
        <w:lastRenderedPageBreak/>
        <w:t>Section 4 – Terms &amp; Conditions of Contract</w:t>
      </w:r>
    </w:p>
    <w:p w:rsidR="00372719" w:rsidRDefault="00372719">
      <w:pPr>
        <w:ind w:left="1"/>
        <w:rPr>
          <w:rFonts w:ascii="Arial" w:hAnsi="Arial" w:cs="Arial"/>
          <w:sz w:val="22"/>
        </w:rPr>
      </w:pPr>
    </w:p>
    <w:p w:rsidR="001A473B" w:rsidRPr="00814E22" w:rsidRDefault="001A473B" w:rsidP="001A473B">
      <w:pPr>
        <w:pStyle w:val="EnvelopeReturn"/>
        <w:tabs>
          <w:tab w:val="left" w:pos="1064"/>
        </w:tabs>
        <w:rPr>
          <w:rFonts w:ascii="Arial" w:hAnsi="Arial" w:cs="Arial"/>
          <w:sz w:val="22"/>
          <w:szCs w:val="22"/>
        </w:rPr>
      </w:pPr>
      <w:r w:rsidRPr="00814E22">
        <w:rPr>
          <w:rFonts w:ascii="Arial" w:hAnsi="Arial" w:cs="Arial"/>
          <w:sz w:val="22"/>
          <w:szCs w:val="22"/>
        </w:rPr>
        <w:t>The following represent the terms and conditions that will apply to this contract.</w:t>
      </w:r>
    </w:p>
    <w:p w:rsidR="001A473B" w:rsidRPr="00814E22" w:rsidRDefault="001A473B" w:rsidP="001A473B">
      <w:pPr>
        <w:pStyle w:val="EnvelopeReturn"/>
        <w:tabs>
          <w:tab w:val="left" w:pos="1064"/>
        </w:tabs>
        <w:rPr>
          <w:rFonts w:ascii="Arial" w:hAnsi="Arial" w:cs="Arial"/>
          <w:sz w:val="22"/>
          <w:szCs w:val="22"/>
        </w:rPr>
      </w:pPr>
    </w:p>
    <w:p w:rsidR="001A473B" w:rsidRPr="00814E22" w:rsidRDefault="001A473B" w:rsidP="001A473B">
      <w:pPr>
        <w:ind w:left="540" w:hanging="540"/>
        <w:rPr>
          <w:rFonts w:ascii="Arial" w:hAnsi="Arial" w:cs="Arial"/>
          <w:b/>
          <w:bCs/>
          <w:sz w:val="22"/>
          <w:szCs w:val="22"/>
        </w:rPr>
      </w:pPr>
      <w:r w:rsidRPr="00814E22">
        <w:rPr>
          <w:rFonts w:ascii="Arial" w:hAnsi="Arial" w:cs="Arial"/>
          <w:sz w:val="22"/>
          <w:szCs w:val="22"/>
        </w:rPr>
        <w:t>1.0</w:t>
      </w:r>
      <w:r w:rsidRPr="00814E22">
        <w:rPr>
          <w:rFonts w:ascii="Arial" w:hAnsi="Arial" w:cs="Arial"/>
          <w:sz w:val="22"/>
          <w:szCs w:val="22"/>
        </w:rPr>
        <w:tab/>
      </w:r>
      <w:r w:rsidRPr="00814E22">
        <w:rPr>
          <w:rFonts w:ascii="Arial" w:hAnsi="Arial" w:cs="Arial"/>
          <w:b/>
          <w:bCs/>
          <w:sz w:val="22"/>
          <w:szCs w:val="22"/>
          <w:u w:val="single"/>
        </w:rPr>
        <w:t>Definitions</w:t>
      </w:r>
    </w:p>
    <w:p w:rsidR="001A473B" w:rsidRPr="00814E22" w:rsidRDefault="001A473B" w:rsidP="001A473B">
      <w:pPr>
        <w:ind w:left="540" w:hanging="540"/>
        <w:rPr>
          <w:rFonts w:ascii="Arial" w:hAnsi="Arial" w:cs="Arial"/>
          <w:b/>
          <w:bCs/>
          <w:sz w:val="22"/>
          <w:szCs w:val="22"/>
        </w:rPr>
      </w:pPr>
    </w:p>
    <w:p w:rsidR="001A473B" w:rsidRPr="00AB7E30" w:rsidRDefault="001A473B" w:rsidP="001A473B">
      <w:pPr>
        <w:pStyle w:val="BodyTextIndent"/>
        <w:ind w:left="540" w:hanging="540"/>
        <w:rPr>
          <w:rFonts w:ascii="Arial" w:hAnsi="Arial" w:cs="Arial"/>
          <w:color w:val="auto"/>
          <w:sz w:val="22"/>
          <w:szCs w:val="22"/>
        </w:rPr>
      </w:pPr>
      <w:r w:rsidRPr="00AB7E30">
        <w:rPr>
          <w:rFonts w:ascii="Arial" w:hAnsi="Arial" w:cs="Arial"/>
          <w:color w:val="auto"/>
          <w:sz w:val="22"/>
          <w:szCs w:val="22"/>
        </w:rPr>
        <w:t>1.1</w:t>
      </w:r>
      <w:r w:rsidRPr="00AB7E30">
        <w:rPr>
          <w:rFonts w:ascii="Arial" w:hAnsi="Arial" w:cs="Arial"/>
          <w:color w:val="auto"/>
          <w:sz w:val="22"/>
          <w:szCs w:val="22"/>
        </w:rPr>
        <w:tab/>
        <w:t>In these conditions "</w:t>
      </w:r>
      <w:r w:rsidRPr="00CB3D0E">
        <w:rPr>
          <w:rFonts w:ascii="Arial" w:hAnsi="Arial" w:cs="Arial"/>
          <w:b/>
          <w:color w:val="auto"/>
          <w:sz w:val="22"/>
          <w:szCs w:val="22"/>
        </w:rPr>
        <w:t>the Contract</w:t>
      </w:r>
      <w:r w:rsidRPr="00AB7E30">
        <w:rPr>
          <w:rFonts w:ascii="Arial" w:hAnsi="Arial" w:cs="Arial"/>
          <w:color w:val="auto"/>
          <w:sz w:val="22"/>
          <w:szCs w:val="22"/>
        </w:rPr>
        <w:t>" means the agreement concluded between IWM and the Contractor including all specifications, plans, drawings and other documents which are relevant to the Contract and also such of these Conditions as are included in these terms and conditions of the Contract.</w:t>
      </w:r>
    </w:p>
    <w:p w:rsidR="001A473B" w:rsidRPr="00AB7E30" w:rsidRDefault="001A473B" w:rsidP="001A473B">
      <w:pPr>
        <w:ind w:left="540" w:hanging="540"/>
        <w:rPr>
          <w:rFonts w:ascii="Arial" w:hAnsi="Arial" w:cs="Arial"/>
          <w:sz w:val="22"/>
          <w:szCs w:val="22"/>
        </w:rPr>
      </w:pPr>
    </w:p>
    <w:p w:rsidR="001A473B" w:rsidRPr="00AB7E30" w:rsidRDefault="001A473B" w:rsidP="001A473B">
      <w:pPr>
        <w:pStyle w:val="BodyText2"/>
        <w:ind w:left="540" w:hanging="540"/>
        <w:rPr>
          <w:rFonts w:ascii="Arial" w:hAnsi="Arial" w:cs="Arial"/>
          <w:sz w:val="22"/>
          <w:szCs w:val="22"/>
        </w:rPr>
      </w:pPr>
      <w:r w:rsidRPr="00AB7E30">
        <w:rPr>
          <w:rFonts w:ascii="Arial" w:hAnsi="Arial" w:cs="Arial"/>
          <w:sz w:val="22"/>
          <w:szCs w:val="22"/>
        </w:rPr>
        <w:t>1.2</w:t>
      </w:r>
      <w:r w:rsidRPr="00AB7E30">
        <w:rPr>
          <w:rFonts w:ascii="Arial" w:hAnsi="Arial" w:cs="Arial"/>
          <w:sz w:val="22"/>
          <w:szCs w:val="22"/>
        </w:rPr>
        <w:tab/>
        <w:t>The following provisions shall have effect with respect to the interpretation of the Contract except where the context otherwise requires:</w:t>
      </w:r>
    </w:p>
    <w:p w:rsidR="001A473B" w:rsidRPr="00AB7E30" w:rsidRDefault="001A473B" w:rsidP="001A473B">
      <w:pPr>
        <w:ind w:left="540" w:hanging="540"/>
        <w:rPr>
          <w:rFonts w:ascii="Arial" w:hAnsi="Arial" w:cs="Arial"/>
          <w:sz w:val="22"/>
          <w:szCs w:val="22"/>
        </w:rPr>
      </w:pPr>
    </w:p>
    <w:p w:rsidR="00D000BD" w:rsidRDefault="001A473B">
      <w:pPr>
        <w:pStyle w:val="BodyTextIndent2"/>
        <w:numPr>
          <w:ilvl w:val="0"/>
          <w:numId w:val="4"/>
        </w:numPr>
        <w:tabs>
          <w:tab w:val="clear" w:pos="1080"/>
          <w:tab w:val="num" w:pos="1260"/>
        </w:tabs>
        <w:overflowPunct/>
        <w:autoSpaceDE/>
        <w:autoSpaceDN/>
        <w:adjustRightInd/>
        <w:ind w:left="1260"/>
        <w:textAlignment w:val="auto"/>
        <w:rPr>
          <w:rFonts w:ascii="Arial" w:hAnsi="Arial" w:cs="Arial"/>
          <w:color w:val="auto"/>
          <w:sz w:val="22"/>
          <w:szCs w:val="22"/>
        </w:rPr>
      </w:pPr>
      <w:r w:rsidRPr="00AB7E30">
        <w:rPr>
          <w:rFonts w:ascii="Arial" w:hAnsi="Arial" w:cs="Arial"/>
          <w:color w:val="auto"/>
          <w:sz w:val="22"/>
          <w:szCs w:val="22"/>
        </w:rPr>
        <w:t>"</w:t>
      </w:r>
      <w:r w:rsidRPr="00CB3D0E">
        <w:rPr>
          <w:rFonts w:ascii="Arial" w:hAnsi="Arial" w:cs="Arial"/>
          <w:b/>
          <w:color w:val="auto"/>
          <w:sz w:val="22"/>
          <w:szCs w:val="22"/>
        </w:rPr>
        <w:t xml:space="preserve">Contract </w:t>
      </w:r>
      <w:r w:rsidR="00A42E0E" w:rsidRPr="00CB3D0E">
        <w:rPr>
          <w:rFonts w:ascii="Arial" w:hAnsi="Arial" w:cs="Arial"/>
          <w:b/>
          <w:color w:val="auto"/>
          <w:sz w:val="22"/>
          <w:szCs w:val="22"/>
        </w:rPr>
        <w:t>Fee</w:t>
      </w:r>
      <w:r w:rsidRPr="00AB7E30">
        <w:rPr>
          <w:rFonts w:ascii="Arial" w:hAnsi="Arial" w:cs="Arial"/>
          <w:color w:val="auto"/>
          <w:sz w:val="22"/>
          <w:szCs w:val="22"/>
        </w:rPr>
        <w:t xml:space="preserve">" means the </w:t>
      </w:r>
      <w:r w:rsidR="00A42E0E">
        <w:rPr>
          <w:rFonts w:ascii="Arial" w:hAnsi="Arial" w:cs="Arial"/>
          <w:color w:val="auto"/>
          <w:sz w:val="22"/>
          <w:szCs w:val="22"/>
        </w:rPr>
        <w:t>fee</w:t>
      </w:r>
      <w:r w:rsidR="00A42E0E" w:rsidRPr="00AB7E30">
        <w:rPr>
          <w:rFonts w:ascii="Arial" w:hAnsi="Arial" w:cs="Arial"/>
          <w:color w:val="auto"/>
          <w:sz w:val="22"/>
          <w:szCs w:val="22"/>
        </w:rPr>
        <w:t xml:space="preserve"> </w:t>
      </w:r>
      <w:r w:rsidRPr="00AB7E30">
        <w:rPr>
          <w:rFonts w:ascii="Arial" w:hAnsi="Arial" w:cs="Arial"/>
          <w:color w:val="auto"/>
          <w:sz w:val="22"/>
          <w:szCs w:val="22"/>
        </w:rPr>
        <w:t>exclusive of Value Added Tax, payable to the Contractor by IWM under the Contract for the full and proper performance by the Contractor of his part of the Contract as determined under the provision of the Contract;</w:t>
      </w:r>
    </w:p>
    <w:p w:rsidR="00D000BD" w:rsidRDefault="001A473B">
      <w:pPr>
        <w:numPr>
          <w:ilvl w:val="0"/>
          <w:numId w:val="4"/>
        </w:numPr>
        <w:tabs>
          <w:tab w:val="clear" w:pos="1080"/>
          <w:tab w:val="num" w:pos="1260"/>
          <w:tab w:val="left" w:pos="1440"/>
        </w:tabs>
        <w:ind w:left="1260"/>
        <w:rPr>
          <w:rFonts w:ascii="Arial" w:hAnsi="Arial" w:cs="Arial"/>
          <w:sz w:val="22"/>
          <w:szCs w:val="22"/>
        </w:rPr>
      </w:pPr>
      <w:r w:rsidRPr="00AB7E30">
        <w:rPr>
          <w:rFonts w:ascii="Arial" w:hAnsi="Arial" w:cs="Arial"/>
          <w:sz w:val="22"/>
          <w:szCs w:val="22"/>
        </w:rPr>
        <w:t>“</w:t>
      </w:r>
      <w:r w:rsidRPr="00CB3D0E">
        <w:rPr>
          <w:rFonts w:ascii="Arial" w:hAnsi="Arial" w:cs="Arial"/>
          <w:b/>
          <w:sz w:val="22"/>
          <w:szCs w:val="22"/>
        </w:rPr>
        <w:t>Commencement Date</w:t>
      </w:r>
      <w:r w:rsidRPr="00AB7E30">
        <w:rPr>
          <w:rFonts w:ascii="Arial" w:hAnsi="Arial" w:cs="Arial"/>
          <w:sz w:val="22"/>
          <w:szCs w:val="22"/>
        </w:rPr>
        <w:t>” means</w:t>
      </w:r>
      <w:r w:rsidR="00CD7473">
        <w:rPr>
          <w:rFonts w:ascii="Arial" w:hAnsi="Arial" w:cs="Arial"/>
          <w:sz w:val="22"/>
          <w:szCs w:val="22"/>
        </w:rPr>
        <w:t xml:space="preserve"> </w:t>
      </w:r>
      <w:r w:rsidR="00260B6D" w:rsidRPr="00260B6D">
        <w:rPr>
          <w:rFonts w:ascii="Arial" w:hAnsi="Arial" w:cs="Arial"/>
          <w:b/>
          <w:sz w:val="22"/>
          <w:szCs w:val="22"/>
        </w:rPr>
        <w:t>2 May 2016</w:t>
      </w:r>
      <w:r w:rsidR="00260B6D">
        <w:rPr>
          <w:rFonts w:ascii="Arial" w:hAnsi="Arial" w:cs="Arial"/>
          <w:sz w:val="22"/>
          <w:szCs w:val="22"/>
        </w:rPr>
        <w:t>;</w:t>
      </w:r>
      <w:r w:rsidR="00C90A4E">
        <w:rPr>
          <w:rFonts w:ascii="Arial" w:hAnsi="Arial" w:cs="Arial"/>
          <w:b/>
          <w:bCs/>
          <w:sz w:val="22"/>
          <w:szCs w:val="22"/>
        </w:rPr>
        <w:t xml:space="preserve"> </w:t>
      </w:r>
    </w:p>
    <w:p w:rsidR="00D000BD" w:rsidRDefault="001A473B">
      <w:pPr>
        <w:numPr>
          <w:ilvl w:val="0"/>
          <w:numId w:val="4"/>
        </w:numPr>
        <w:tabs>
          <w:tab w:val="clear" w:pos="1080"/>
          <w:tab w:val="num" w:pos="1260"/>
          <w:tab w:val="left" w:pos="1440"/>
        </w:tabs>
        <w:ind w:left="1260"/>
        <w:rPr>
          <w:rFonts w:ascii="Arial" w:hAnsi="Arial" w:cs="Arial"/>
          <w:sz w:val="22"/>
          <w:szCs w:val="22"/>
        </w:rPr>
      </w:pPr>
      <w:r w:rsidRPr="00AB7E30">
        <w:rPr>
          <w:rFonts w:ascii="Arial" w:hAnsi="Arial" w:cs="Arial"/>
          <w:sz w:val="22"/>
          <w:szCs w:val="22"/>
        </w:rPr>
        <w:t>“</w:t>
      </w:r>
      <w:r w:rsidRPr="00CB3D0E">
        <w:rPr>
          <w:rFonts w:ascii="Arial" w:hAnsi="Arial" w:cs="Arial"/>
          <w:b/>
          <w:sz w:val="22"/>
          <w:szCs w:val="22"/>
        </w:rPr>
        <w:t>Premises</w:t>
      </w:r>
      <w:r w:rsidRPr="00AB7E30">
        <w:rPr>
          <w:rFonts w:ascii="Arial" w:hAnsi="Arial" w:cs="Arial"/>
          <w:sz w:val="22"/>
          <w:szCs w:val="22"/>
        </w:rPr>
        <w:t>” means</w:t>
      </w:r>
      <w:r w:rsidR="004211E5">
        <w:rPr>
          <w:rFonts w:ascii="Arial" w:hAnsi="Arial" w:cs="Arial"/>
          <w:sz w:val="22"/>
          <w:szCs w:val="22"/>
        </w:rPr>
        <w:t xml:space="preserve"> </w:t>
      </w:r>
      <w:r w:rsidR="008B779D">
        <w:rPr>
          <w:rFonts w:ascii="Arial" w:hAnsi="Arial" w:cs="Arial"/>
          <w:sz w:val="22"/>
          <w:szCs w:val="22"/>
        </w:rPr>
        <w:t>the airfield</w:t>
      </w:r>
      <w:r w:rsidR="00F222B2">
        <w:rPr>
          <w:rFonts w:ascii="Arial" w:hAnsi="Arial" w:cs="Arial"/>
          <w:sz w:val="22"/>
          <w:szCs w:val="22"/>
        </w:rPr>
        <w:t xml:space="preserve">, </w:t>
      </w:r>
      <w:r w:rsidR="004211E5">
        <w:rPr>
          <w:rFonts w:ascii="Arial" w:hAnsi="Arial" w:cs="Arial"/>
          <w:sz w:val="22"/>
          <w:szCs w:val="22"/>
        </w:rPr>
        <w:t>IWM Duxford</w:t>
      </w:r>
      <w:r w:rsidR="00A42E0E">
        <w:rPr>
          <w:rFonts w:ascii="Arial" w:hAnsi="Arial" w:cs="Arial"/>
          <w:sz w:val="22"/>
          <w:szCs w:val="22"/>
        </w:rPr>
        <w:t>, Duxford, Cambridgeshire CB22 4QR</w:t>
      </w:r>
      <w:r w:rsidR="004211E5">
        <w:rPr>
          <w:rFonts w:ascii="Arial" w:hAnsi="Arial" w:cs="Arial"/>
          <w:sz w:val="22"/>
          <w:szCs w:val="22"/>
        </w:rPr>
        <w:t>;</w:t>
      </w:r>
      <w:r w:rsidR="00F225C7">
        <w:rPr>
          <w:rFonts w:ascii="Arial" w:hAnsi="Arial" w:cs="Arial"/>
          <w:sz w:val="22"/>
          <w:szCs w:val="22"/>
        </w:rPr>
        <w:t xml:space="preserve"> </w:t>
      </w:r>
    </w:p>
    <w:p w:rsidR="00D000BD" w:rsidRDefault="001A473B">
      <w:pPr>
        <w:pStyle w:val="BodyTextIndent3"/>
        <w:numPr>
          <w:ilvl w:val="0"/>
          <w:numId w:val="4"/>
        </w:numPr>
        <w:tabs>
          <w:tab w:val="clear" w:pos="1080"/>
          <w:tab w:val="num" w:pos="1260"/>
        </w:tabs>
        <w:overflowPunct/>
        <w:autoSpaceDE/>
        <w:autoSpaceDN/>
        <w:adjustRightInd/>
        <w:ind w:left="1260"/>
        <w:textAlignment w:val="auto"/>
        <w:rPr>
          <w:rFonts w:ascii="Arial" w:hAnsi="Arial" w:cs="Arial"/>
          <w:sz w:val="22"/>
          <w:szCs w:val="22"/>
        </w:rPr>
      </w:pPr>
      <w:r w:rsidRPr="00AB7E30">
        <w:rPr>
          <w:rFonts w:ascii="Arial" w:hAnsi="Arial" w:cs="Arial"/>
          <w:sz w:val="22"/>
          <w:szCs w:val="22"/>
        </w:rPr>
        <w:t>"</w:t>
      </w:r>
      <w:r w:rsidRPr="00CB3D0E">
        <w:rPr>
          <w:rFonts w:ascii="Arial" w:hAnsi="Arial" w:cs="Arial"/>
          <w:b/>
          <w:sz w:val="22"/>
          <w:szCs w:val="22"/>
        </w:rPr>
        <w:t>Specification</w:t>
      </w:r>
      <w:r w:rsidRPr="00AB7E30">
        <w:rPr>
          <w:rFonts w:ascii="Arial" w:hAnsi="Arial" w:cs="Arial"/>
          <w:sz w:val="22"/>
          <w:szCs w:val="22"/>
        </w:rPr>
        <w:t xml:space="preserve">" means the description and specification </w:t>
      </w:r>
      <w:r w:rsidR="00A42E0E">
        <w:rPr>
          <w:rFonts w:ascii="Arial" w:hAnsi="Arial" w:cs="Arial"/>
          <w:sz w:val="22"/>
          <w:szCs w:val="22"/>
        </w:rPr>
        <w:t>of requirements</w:t>
      </w:r>
      <w:r w:rsidRPr="00AB7E30">
        <w:rPr>
          <w:rFonts w:ascii="Arial" w:hAnsi="Arial" w:cs="Arial"/>
          <w:sz w:val="22"/>
          <w:szCs w:val="22"/>
        </w:rPr>
        <w:t>;</w:t>
      </w:r>
    </w:p>
    <w:p w:rsidR="00A42E0E" w:rsidRDefault="001A473B">
      <w:pPr>
        <w:numPr>
          <w:ilvl w:val="0"/>
          <w:numId w:val="4"/>
        </w:numPr>
        <w:tabs>
          <w:tab w:val="clear" w:pos="1080"/>
          <w:tab w:val="num" w:pos="1260"/>
        </w:tabs>
        <w:ind w:left="1260"/>
        <w:rPr>
          <w:rFonts w:ascii="Arial" w:hAnsi="Arial" w:cs="Arial"/>
          <w:sz w:val="22"/>
          <w:szCs w:val="22"/>
        </w:rPr>
      </w:pPr>
      <w:r w:rsidRPr="00AB7E30">
        <w:rPr>
          <w:rFonts w:ascii="Arial" w:hAnsi="Arial" w:cs="Arial"/>
          <w:sz w:val="22"/>
          <w:szCs w:val="22"/>
        </w:rPr>
        <w:t>"</w:t>
      </w:r>
      <w:r w:rsidRPr="00CB3D0E">
        <w:rPr>
          <w:rFonts w:ascii="Arial" w:hAnsi="Arial" w:cs="Arial"/>
          <w:b/>
          <w:sz w:val="22"/>
          <w:szCs w:val="22"/>
        </w:rPr>
        <w:t>Sub-</w:t>
      </w:r>
      <w:r w:rsidR="00CB3D0E">
        <w:rPr>
          <w:rFonts w:ascii="Arial" w:hAnsi="Arial" w:cs="Arial"/>
          <w:b/>
          <w:sz w:val="22"/>
          <w:szCs w:val="22"/>
        </w:rPr>
        <w:t>c</w:t>
      </w:r>
      <w:r w:rsidRPr="00CB3D0E">
        <w:rPr>
          <w:rFonts w:ascii="Arial" w:hAnsi="Arial" w:cs="Arial"/>
          <w:b/>
          <w:sz w:val="22"/>
          <w:szCs w:val="22"/>
        </w:rPr>
        <w:t>ontractor</w:t>
      </w:r>
      <w:r w:rsidRPr="00AB7E30">
        <w:rPr>
          <w:rFonts w:ascii="Arial" w:hAnsi="Arial" w:cs="Arial"/>
          <w:sz w:val="22"/>
          <w:szCs w:val="22"/>
        </w:rPr>
        <w:t>" means any person, firm or company under contract to the Contractor to perform work or provide professional services</w:t>
      </w:r>
      <w:r w:rsidR="00A42E0E">
        <w:rPr>
          <w:rFonts w:ascii="Arial" w:hAnsi="Arial" w:cs="Arial"/>
          <w:sz w:val="22"/>
          <w:szCs w:val="22"/>
        </w:rPr>
        <w:t>;</w:t>
      </w:r>
    </w:p>
    <w:p w:rsidR="00D000BD" w:rsidRDefault="00A42E0E">
      <w:pPr>
        <w:numPr>
          <w:ilvl w:val="0"/>
          <w:numId w:val="4"/>
        </w:numPr>
        <w:tabs>
          <w:tab w:val="clear" w:pos="1080"/>
          <w:tab w:val="num" w:pos="1260"/>
        </w:tabs>
        <w:ind w:left="1260"/>
        <w:rPr>
          <w:rFonts w:ascii="Arial" w:hAnsi="Arial" w:cs="Arial"/>
          <w:sz w:val="22"/>
          <w:szCs w:val="22"/>
        </w:rPr>
      </w:pPr>
      <w:r>
        <w:rPr>
          <w:rFonts w:ascii="Arial" w:hAnsi="Arial" w:cs="Arial"/>
          <w:sz w:val="22"/>
          <w:szCs w:val="22"/>
        </w:rPr>
        <w:t>“</w:t>
      </w:r>
      <w:r w:rsidRPr="00CB3D0E">
        <w:rPr>
          <w:rFonts w:ascii="Arial" w:hAnsi="Arial" w:cs="Arial"/>
          <w:b/>
          <w:sz w:val="22"/>
          <w:szCs w:val="22"/>
        </w:rPr>
        <w:t>Works</w:t>
      </w:r>
      <w:r>
        <w:rPr>
          <w:rFonts w:ascii="Arial" w:hAnsi="Arial" w:cs="Arial"/>
          <w:sz w:val="22"/>
          <w:szCs w:val="22"/>
        </w:rPr>
        <w:t xml:space="preserve">” means the </w:t>
      </w:r>
      <w:r w:rsidR="00782394">
        <w:rPr>
          <w:rFonts w:ascii="Arial" w:hAnsi="Arial" w:cs="Arial"/>
          <w:sz w:val="22"/>
          <w:szCs w:val="22"/>
        </w:rPr>
        <w:t xml:space="preserve">provision </w:t>
      </w:r>
      <w:r>
        <w:rPr>
          <w:rFonts w:ascii="Arial" w:hAnsi="Arial" w:cs="Arial"/>
          <w:sz w:val="22"/>
          <w:szCs w:val="22"/>
        </w:rPr>
        <w:t xml:space="preserve">and installation of </w:t>
      </w:r>
      <w:r w:rsidR="005F7122">
        <w:rPr>
          <w:rFonts w:ascii="Arial" w:hAnsi="Arial" w:cs="Arial"/>
          <w:sz w:val="22"/>
          <w:szCs w:val="22"/>
        </w:rPr>
        <w:t>speakers and equipment on</w:t>
      </w:r>
      <w:r>
        <w:rPr>
          <w:rFonts w:ascii="Arial" w:hAnsi="Arial" w:cs="Arial"/>
          <w:sz w:val="22"/>
          <w:szCs w:val="22"/>
        </w:rPr>
        <w:t xml:space="preserve"> the Premises.</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1.3</w:t>
      </w:r>
      <w:r w:rsidRPr="00AB7E30">
        <w:rPr>
          <w:rFonts w:ascii="Arial" w:hAnsi="Arial" w:cs="Arial"/>
          <w:sz w:val="22"/>
          <w:szCs w:val="22"/>
        </w:rPr>
        <w:tab/>
        <w:t>The headings to these Conditions shall not affect the interpretation thereof.</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1.4</w:t>
      </w:r>
      <w:r w:rsidRPr="00AB7E30">
        <w:rPr>
          <w:rFonts w:ascii="Arial" w:hAnsi="Arial" w:cs="Arial"/>
          <w:sz w:val="22"/>
          <w:szCs w:val="22"/>
        </w:rPr>
        <w:tab/>
        <w:t>Any notice or other communication whatsoever which IWM is required or authorised by the Contract to give or make to the Contractor shall be seen to be given if sent by post in a prepaid letter addressed to the last known address of the Contractor and that the letter is not returned undelivered by the Royal Mail shall be deemed for the purposes of the Contract to have given or made at the time at which the letter would in the ordinary course of post be delivered.</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1.5</w:t>
      </w:r>
      <w:r w:rsidRPr="00AB7E30">
        <w:rPr>
          <w:rFonts w:ascii="Arial" w:hAnsi="Arial" w:cs="Arial"/>
          <w:sz w:val="22"/>
          <w:szCs w:val="22"/>
        </w:rPr>
        <w:tab/>
        <w:t>The masculine includes the feminine.</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1.6</w:t>
      </w:r>
      <w:r w:rsidRPr="00AB7E30">
        <w:rPr>
          <w:rFonts w:ascii="Arial" w:hAnsi="Arial" w:cs="Arial"/>
          <w:sz w:val="22"/>
          <w:szCs w:val="22"/>
        </w:rPr>
        <w:tab/>
        <w:t>The singular includes the plural and vice versa.</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1.7</w:t>
      </w:r>
      <w:r w:rsidRPr="00AB7E30">
        <w:rPr>
          <w:rFonts w:ascii="Arial" w:hAnsi="Arial" w:cs="Arial"/>
          <w:sz w:val="22"/>
          <w:szCs w:val="22"/>
        </w:rPr>
        <w:tab/>
        <w:t>Reference to any enactment, order, regulation or similar instrument, shall be construed as a reference to the enactment, order, regulation or instrument as amended by any subsequent enactment, order, regulation or instrument.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2.0</w:t>
      </w:r>
      <w:r w:rsidRPr="00AB7E30">
        <w:rPr>
          <w:rFonts w:ascii="Arial" w:hAnsi="Arial" w:cs="Arial"/>
          <w:sz w:val="22"/>
          <w:szCs w:val="22"/>
        </w:rPr>
        <w:tab/>
      </w:r>
      <w:r w:rsidRPr="00AB7E30">
        <w:rPr>
          <w:rFonts w:ascii="Arial" w:hAnsi="Arial" w:cs="Arial"/>
          <w:b/>
          <w:bCs/>
          <w:sz w:val="22"/>
          <w:szCs w:val="22"/>
          <w:u w:val="single"/>
        </w:rPr>
        <w:t>Duration and Service</w:t>
      </w:r>
    </w:p>
    <w:p w:rsidR="001A473B" w:rsidRPr="00AB7E30" w:rsidRDefault="001A473B" w:rsidP="001A473B">
      <w:pPr>
        <w:ind w:left="540" w:hanging="540"/>
        <w:rPr>
          <w:rFonts w:ascii="Arial" w:hAnsi="Arial" w:cs="Arial"/>
          <w:sz w:val="22"/>
          <w:szCs w:val="22"/>
        </w:rPr>
      </w:pPr>
    </w:p>
    <w:p w:rsidR="001A473B" w:rsidRPr="00260B6D" w:rsidRDefault="001A473B" w:rsidP="001A473B">
      <w:pPr>
        <w:ind w:left="540" w:hanging="540"/>
        <w:rPr>
          <w:rFonts w:ascii="Arial" w:hAnsi="Arial" w:cs="Arial"/>
          <w:sz w:val="22"/>
          <w:szCs w:val="22"/>
        </w:rPr>
      </w:pPr>
      <w:r w:rsidRPr="00AB7E30">
        <w:rPr>
          <w:rFonts w:ascii="Arial" w:hAnsi="Arial" w:cs="Arial"/>
          <w:sz w:val="22"/>
          <w:szCs w:val="22"/>
        </w:rPr>
        <w:t>2.1</w:t>
      </w:r>
      <w:r w:rsidRPr="00AB7E30">
        <w:rPr>
          <w:rFonts w:ascii="Arial" w:hAnsi="Arial" w:cs="Arial"/>
          <w:sz w:val="22"/>
          <w:szCs w:val="22"/>
        </w:rPr>
        <w:tab/>
      </w:r>
      <w:r w:rsidRPr="00260B6D">
        <w:rPr>
          <w:rFonts w:ascii="Arial" w:hAnsi="Arial" w:cs="Arial"/>
          <w:sz w:val="22"/>
          <w:szCs w:val="22"/>
        </w:rPr>
        <w:t xml:space="preserve">Subject to Clauses 5 (Bankruptcy) and </w:t>
      </w:r>
      <w:r w:rsidR="004211E5" w:rsidRPr="00260B6D">
        <w:rPr>
          <w:rFonts w:ascii="Arial" w:hAnsi="Arial" w:cs="Arial"/>
          <w:sz w:val="22"/>
          <w:szCs w:val="22"/>
        </w:rPr>
        <w:t xml:space="preserve">19 </w:t>
      </w:r>
      <w:r w:rsidRPr="00260B6D">
        <w:rPr>
          <w:rFonts w:ascii="Arial" w:hAnsi="Arial" w:cs="Arial"/>
          <w:sz w:val="22"/>
          <w:szCs w:val="22"/>
        </w:rPr>
        <w:t xml:space="preserve">(Break), this </w:t>
      </w:r>
      <w:r w:rsidR="004211E5" w:rsidRPr="00260B6D">
        <w:rPr>
          <w:rFonts w:ascii="Arial" w:hAnsi="Arial" w:cs="Arial"/>
          <w:sz w:val="22"/>
          <w:szCs w:val="22"/>
        </w:rPr>
        <w:t xml:space="preserve">Contract </w:t>
      </w:r>
      <w:r w:rsidRPr="00260B6D">
        <w:rPr>
          <w:rFonts w:ascii="Arial" w:hAnsi="Arial" w:cs="Arial"/>
          <w:sz w:val="22"/>
          <w:szCs w:val="22"/>
        </w:rPr>
        <w:t xml:space="preserve">will commence on the Commencement Date and will continue until </w:t>
      </w:r>
      <w:r w:rsidR="00A42E0E" w:rsidRPr="00260B6D">
        <w:rPr>
          <w:rFonts w:ascii="Arial" w:hAnsi="Arial" w:cs="Arial"/>
          <w:sz w:val="22"/>
          <w:szCs w:val="22"/>
        </w:rPr>
        <w:t xml:space="preserve">either the completion of the Work, or the early </w:t>
      </w:r>
      <w:r w:rsidRPr="00260B6D">
        <w:rPr>
          <w:rFonts w:ascii="Arial" w:hAnsi="Arial" w:cs="Arial"/>
          <w:sz w:val="22"/>
          <w:szCs w:val="22"/>
        </w:rPr>
        <w:t>termination of the Contract.</w:t>
      </w:r>
    </w:p>
    <w:p w:rsidR="001A473B" w:rsidRPr="00260B6D" w:rsidRDefault="001A473B" w:rsidP="001A473B">
      <w:pPr>
        <w:ind w:left="540" w:hanging="540"/>
        <w:rPr>
          <w:rFonts w:ascii="Arial" w:hAnsi="Arial" w:cs="Arial"/>
          <w:sz w:val="22"/>
          <w:szCs w:val="22"/>
        </w:rPr>
      </w:pPr>
    </w:p>
    <w:p w:rsidR="001A473B" w:rsidRPr="00260B6D" w:rsidRDefault="001A473B" w:rsidP="001A473B">
      <w:pPr>
        <w:pStyle w:val="BodyTextIndent2"/>
        <w:ind w:left="540" w:hanging="540"/>
        <w:rPr>
          <w:rFonts w:ascii="Arial" w:hAnsi="Arial" w:cs="Arial"/>
          <w:color w:val="auto"/>
          <w:sz w:val="22"/>
          <w:szCs w:val="22"/>
        </w:rPr>
      </w:pPr>
      <w:r w:rsidRPr="00260B6D">
        <w:rPr>
          <w:rFonts w:ascii="Arial" w:hAnsi="Arial" w:cs="Arial"/>
          <w:color w:val="auto"/>
          <w:sz w:val="22"/>
          <w:szCs w:val="22"/>
        </w:rPr>
        <w:t>2.2</w:t>
      </w:r>
      <w:r w:rsidRPr="00260B6D">
        <w:rPr>
          <w:rFonts w:ascii="Arial" w:hAnsi="Arial" w:cs="Arial"/>
          <w:color w:val="auto"/>
          <w:sz w:val="22"/>
          <w:szCs w:val="22"/>
        </w:rPr>
        <w:tab/>
        <w:t>Subject to the provisions of the</w:t>
      </w:r>
      <w:r w:rsidR="004211E5" w:rsidRPr="00260B6D">
        <w:rPr>
          <w:rFonts w:ascii="Arial" w:hAnsi="Arial" w:cs="Arial"/>
          <w:color w:val="auto"/>
          <w:sz w:val="22"/>
          <w:szCs w:val="22"/>
        </w:rPr>
        <w:t>se terms</w:t>
      </w:r>
      <w:r w:rsidRPr="00260B6D">
        <w:rPr>
          <w:rFonts w:ascii="Arial" w:hAnsi="Arial" w:cs="Arial"/>
          <w:color w:val="auto"/>
          <w:sz w:val="22"/>
          <w:szCs w:val="22"/>
        </w:rPr>
        <w:t xml:space="preserve">, the Contractor agrees to </w:t>
      </w:r>
      <w:r w:rsidR="004211E5" w:rsidRPr="00260B6D">
        <w:rPr>
          <w:rFonts w:ascii="Arial" w:hAnsi="Arial" w:cs="Arial"/>
          <w:color w:val="auto"/>
          <w:sz w:val="22"/>
          <w:szCs w:val="22"/>
        </w:rPr>
        <w:t>deliver the Contract</w:t>
      </w:r>
      <w:r w:rsidRPr="00260B6D">
        <w:rPr>
          <w:rFonts w:ascii="Arial" w:hAnsi="Arial" w:cs="Arial"/>
          <w:color w:val="auto"/>
          <w:sz w:val="22"/>
          <w:szCs w:val="22"/>
        </w:rPr>
        <w:t xml:space="preserve">, in accordance with the terms of this Contract and the Specification in consideration of the </w:t>
      </w:r>
      <w:r w:rsidR="004211E5" w:rsidRPr="00260B6D">
        <w:rPr>
          <w:rFonts w:ascii="Arial" w:hAnsi="Arial" w:cs="Arial"/>
          <w:color w:val="auto"/>
          <w:sz w:val="22"/>
          <w:szCs w:val="22"/>
        </w:rPr>
        <w:t>Contract Fee</w:t>
      </w:r>
      <w:r w:rsidRPr="00260B6D">
        <w:rPr>
          <w:rFonts w:ascii="Arial" w:hAnsi="Arial" w:cs="Arial"/>
          <w:color w:val="auto"/>
          <w:sz w:val="22"/>
          <w:szCs w:val="22"/>
        </w:rPr>
        <w: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2.3</w:t>
      </w:r>
      <w:r w:rsidRPr="00AB7E30">
        <w:rPr>
          <w:rFonts w:ascii="Arial" w:hAnsi="Arial" w:cs="Arial"/>
          <w:sz w:val="22"/>
          <w:szCs w:val="22"/>
        </w:rPr>
        <w:tab/>
        <w:t>The Contractor shall be responsible for ensuring that reasonable skill, care and diligence are exercised in carrying out the Services properly and efficiently in accordance with the Contract.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3.0</w:t>
      </w:r>
      <w:r w:rsidRPr="00AB7E30">
        <w:rPr>
          <w:rFonts w:ascii="Arial" w:hAnsi="Arial" w:cs="Arial"/>
          <w:sz w:val="22"/>
          <w:szCs w:val="22"/>
        </w:rPr>
        <w:tab/>
      </w:r>
      <w:r w:rsidRPr="00AB7E30">
        <w:rPr>
          <w:rFonts w:ascii="Arial" w:hAnsi="Arial" w:cs="Arial"/>
          <w:b/>
          <w:bCs/>
          <w:sz w:val="22"/>
          <w:szCs w:val="22"/>
          <w:u w:val="single"/>
        </w:rPr>
        <w:t>Recovery of Sums Due</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ab/>
        <w:t>The Contractor will invoice IWM, in arrears for all contract work</w:t>
      </w:r>
      <w:r w:rsidR="00C563E1">
        <w:rPr>
          <w:rFonts w:ascii="Arial" w:hAnsi="Arial" w:cs="Arial"/>
          <w:sz w:val="22"/>
          <w:szCs w:val="22"/>
        </w:rPr>
        <w:t xml:space="preserve">, based upon the Payment </w:t>
      </w:r>
      <w:r w:rsidR="00782394">
        <w:rPr>
          <w:rFonts w:ascii="Arial" w:hAnsi="Arial" w:cs="Arial"/>
          <w:sz w:val="22"/>
          <w:szCs w:val="22"/>
        </w:rPr>
        <w:t>Terms (See Schedule 1)</w:t>
      </w:r>
      <w:r w:rsidRPr="00AB7E30">
        <w:rPr>
          <w:rFonts w:ascii="Arial" w:hAnsi="Arial" w:cs="Arial"/>
          <w:sz w:val="22"/>
          <w:szCs w:val="22"/>
        </w:rPr>
        <w: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4.0</w:t>
      </w:r>
      <w:r w:rsidRPr="00AB7E30">
        <w:rPr>
          <w:rFonts w:ascii="Arial" w:hAnsi="Arial" w:cs="Arial"/>
          <w:sz w:val="22"/>
          <w:szCs w:val="22"/>
        </w:rPr>
        <w:tab/>
      </w:r>
      <w:r w:rsidRPr="00AB7E30">
        <w:rPr>
          <w:rFonts w:ascii="Arial" w:hAnsi="Arial" w:cs="Arial"/>
          <w:b/>
          <w:bCs/>
          <w:sz w:val="22"/>
          <w:szCs w:val="22"/>
          <w:u w:val="single"/>
        </w:rPr>
        <w:t>Value Added Tax</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ab/>
        <w:t xml:space="preserve">IWM shall pay to the Contractor, in addition to the Contract </w:t>
      </w:r>
      <w:r w:rsidR="00C563E1">
        <w:rPr>
          <w:rFonts w:ascii="Arial" w:hAnsi="Arial" w:cs="Arial"/>
          <w:sz w:val="22"/>
          <w:szCs w:val="22"/>
        </w:rPr>
        <w:t>Fee</w:t>
      </w:r>
      <w:r w:rsidRPr="00AB7E30">
        <w:rPr>
          <w:rFonts w:ascii="Arial" w:hAnsi="Arial" w:cs="Arial"/>
          <w:sz w:val="22"/>
          <w:szCs w:val="22"/>
        </w:rPr>
        <w:t>, a sum equal to the Value Added Tax chargeable on the value of the supply of services provided in accordance with the Contract.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5.0</w:t>
      </w:r>
      <w:r w:rsidRPr="00AB7E30">
        <w:rPr>
          <w:rFonts w:ascii="Arial" w:hAnsi="Arial" w:cs="Arial"/>
          <w:sz w:val="22"/>
          <w:szCs w:val="22"/>
        </w:rPr>
        <w:tab/>
      </w:r>
      <w:r w:rsidRPr="00AB7E30">
        <w:rPr>
          <w:rFonts w:ascii="Arial" w:hAnsi="Arial" w:cs="Arial"/>
          <w:b/>
          <w:bCs/>
          <w:sz w:val="22"/>
          <w:szCs w:val="22"/>
          <w:u w:val="single"/>
        </w:rPr>
        <w:t>Bankruptcy</w:t>
      </w:r>
    </w:p>
    <w:p w:rsidR="001A473B" w:rsidRPr="00AB7E30" w:rsidRDefault="001A473B" w:rsidP="001A473B">
      <w:pPr>
        <w:ind w:left="540" w:hanging="540"/>
        <w:rPr>
          <w:rFonts w:ascii="Arial" w:hAnsi="Arial" w:cs="Arial"/>
          <w:sz w:val="22"/>
          <w:szCs w:val="22"/>
        </w:rPr>
      </w:pPr>
    </w:p>
    <w:p w:rsidR="001730F2" w:rsidRPr="00303A63" w:rsidRDefault="001730F2" w:rsidP="001730F2">
      <w:pPr>
        <w:tabs>
          <w:tab w:val="left" w:pos="-720"/>
        </w:tabs>
        <w:ind w:left="567" w:hanging="567"/>
        <w:rPr>
          <w:rFonts w:ascii="Arial" w:hAnsi="Arial" w:cs="Arial"/>
          <w:sz w:val="22"/>
          <w:szCs w:val="22"/>
          <w:lang w:val="x-none" w:eastAsia="x-none"/>
        </w:rPr>
      </w:pPr>
      <w:r>
        <w:rPr>
          <w:rFonts w:ascii="Arial" w:hAnsi="Arial" w:cs="Arial"/>
          <w:sz w:val="22"/>
          <w:szCs w:val="22"/>
          <w:lang w:eastAsia="x-none"/>
        </w:rPr>
        <w:t>5</w:t>
      </w:r>
      <w:r w:rsidRPr="00303A63">
        <w:rPr>
          <w:rFonts w:ascii="Arial" w:hAnsi="Arial" w:cs="Arial"/>
          <w:sz w:val="22"/>
          <w:szCs w:val="22"/>
          <w:lang w:val="x-none" w:eastAsia="x-none"/>
        </w:rPr>
        <w:t>.1</w:t>
      </w:r>
      <w:r w:rsidRPr="00303A63">
        <w:rPr>
          <w:rFonts w:ascii="Arial" w:hAnsi="Arial" w:cs="Arial"/>
          <w:sz w:val="22"/>
          <w:szCs w:val="22"/>
          <w:lang w:val="x-none" w:eastAsia="x-none"/>
        </w:rPr>
        <w:tab/>
        <w:t>IWM may terminate the Contract by written notice having immediate effect if:</w:t>
      </w:r>
    </w:p>
    <w:p w:rsidR="001730F2" w:rsidRPr="00303A63" w:rsidRDefault="001730F2" w:rsidP="001730F2">
      <w:pPr>
        <w:tabs>
          <w:tab w:val="left" w:pos="-720"/>
        </w:tabs>
        <w:rPr>
          <w:rFonts w:ascii="Arial" w:hAnsi="Arial" w:cs="Arial"/>
          <w:sz w:val="22"/>
          <w:szCs w:val="22"/>
          <w:lang w:val="x-none" w:eastAsia="x-none"/>
        </w:rPr>
      </w:pPr>
    </w:p>
    <w:p w:rsidR="001730F2" w:rsidRPr="00303A63" w:rsidRDefault="001730F2" w:rsidP="001730F2">
      <w:pPr>
        <w:tabs>
          <w:tab w:val="left" w:pos="-720"/>
        </w:tabs>
        <w:ind w:left="1134" w:hanging="425"/>
        <w:rPr>
          <w:rFonts w:ascii="Arial" w:hAnsi="Arial" w:cs="Arial"/>
          <w:sz w:val="22"/>
          <w:szCs w:val="22"/>
          <w:lang w:val="x-none" w:eastAsia="x-none"/>
        </w:rPr>
      </w:pPr>
      <w:r w:rsidRPr="00303A63">
        <w:rPr>
          <w:rFonts w:ascii="Arial" w:hAnsi="Arial" w:cs="Arial"/>
          <w:sz w:val="22"/>
          <w:szCs w:val="22"/>
          <w:lang w:val="x-none" w:eastAsia="x-none"/>
        </w:rPr>
        <w:t>a)</w:t>
      </w:r>
      <w:r w:rsidRPr="00303A63">
        <w:rPr>
          <w:rFonts w:ascii="Arial" w:hAnsi="Arial" w:cs="Arial"/>
          <w:sz w:val="22"/>
          <w:szCs w:val="22"/>
          <w:lang w:val="x-none" w:eastAsia="x-none"/>
        </w:rPr>
        <w:tab/>
      </w:r>
      <w:r w:rsidR="00C75721">
        <w:rPr>
          <w:rFonts w:ascii="Arial" w:hAnsi="Arial" w:cs="Arial"/>
          <w:sz w:val="22"/>
          <w:szCs w:val="22"/>
          <w:lang w:eastAsia="x-none"/>
        </w:rPr>
        <w:t>the C</w:t>
      </w:r>
      <w:r>
        <w:rPr>
          <w:rFonts w:ascii="Arial" w:hAnsi="Arial" w:cs="Arial"/>
          <w:sz w:val="22"/>
          <w:szCs w:val="22"/>
          <w:lang w:eastAsia="x-none"/>
        </w:rPr>
        <w:t>ontractor</w:t>
      </w:r>
      <w:r w:rsidRPr="00303A63">
        <w:rPr>
          <w:rFonts w:ascii="Arial" w:hAnsi="Arial" w:cs="Arial"/>
          <w:sz w:val="22"/>
          <w:szCs w:val="22"/>
          <w:lang w:val="x-none" w:eastAsia="x-none"/>
        </w:rPr>
        <w:t xml:space="preserve"> undergoes a change of control, within the meaning of Section 416 of the Income and Corporation Taxes Act 1988, impacting adversely and materially on the performance of the Contract; or</w:t>
      </w:r>
    </w:p>
    <w:p w:rsidR="001730F2" w:rsidRPr="00303A63" w:rsidRDefault="001730F2" w:rsidP="001730F2">
      <w:pPr>
        <w:tabs>
          <w:tab w:val="left" w:pos="-720"/>
        </w:tabs>
        <w:ind w:left="1134" w:hanging="425"/>
        <w:rPr>
          <w:rFonts w:ascii="Arial" w:hAnsi="Arial" w:cs="Arial"/>
          <w:sz w:val="22"/>
          <w:szCs w:val="22"/>
          <w:lang w:val="x-none" w:eastAsia="x-none"/>
        </w:rPr>
      </w:pPr>
      <w:r w:rsidRPr="00303A63">
        <w:rPr>
          <w:rFonts w:ascii="Arial" w:hAnsi="Arial" w:cs="Arial"/>
          <w:sz w:val="22"/>
          <w:szCs w:val="22"/>
          <w:lang w:val="x-none" w:eastAsia="x-none"/>
        </w:rPr>
        <w:t>b)</w:t>
      </w:r>
      <w:r w:rsidRPr="00303A63">
        <w:rPr>
          <w:rFonts w:ascii="Arial" w:hAnsi="Arial" w:cs="Arial"/>
          <w:sz w:val="22"/>
          <w:szCs w:val="22"/>
          <w:lang w:val="x-none" w:eastAsia="x-none"/>
        </w:rPr>
        <w:tab/>
        <w:t xml:space="preserve">where </w:t>
      </w:r>
      <w:r w:rsidR="00C75721">
        <w:rPr>
          <w:rFonts w:ascii="Arial" w:hAnsi="Arial" w:cs="Arial"/>
          <w:sz w:val="22"/>
          <w:szCs w:val="22"/>
          <w:lang w:eastAsia="x-none"/>
        </w:rPr>
        <w:t>the C</w:t>
      </w:r>
      <w:r>
        <w:rPr>
          <w:rFonts w:ascii="Arial" w:hAnsi="Arial" w:cs="Arial"/>
          <w:sz w:val="22"/>
          <w:szCs w:val="22"/>
          <w:lang w:eastAsia="x-none"/>
        </w:rPr>
        <w:t>ontractor</w:t>
      </w:r>
      <w:r w:rsidRPr="00303A63">
        <w:rPr>
          <w:rFonts w:ascii="Arial" w:hAnsi="Arial" w:cs="Arial"/>
          <w:sz w:val="22"/>
          <w:szCs w:val="22"/>
          <w:lang w:val="x-none" w:eastAsia="x-none"/>
        </w:rPr>
        <w:t xml:space="preserve"> is an individual or a firm, any partner in the firm becomes bankrupt or has a receiving order or administration order made against him; or makes any compromise or arrangement with or for the benefit of his creditors; or appears unable to pay a debt within the meaning of Section 268 of the Insolvency Act 1986; or any similar event occurs under the law of any jurisdiction within the United Kingdom; or</w:t>
      </w:r>
    </w:p>
    <w:p w:rsidR="001730F2" w:rsidRPr="00303A63" w:rsidRDefault="001730F2" w:rsidP="001730F2">
      <w:pPr>
        <w:tabs>
          <w:tab w:val="left" w:pos="-720"/>
        </w:tabs>
        <w:ind w:left="1134" w:hanging="425"/>
        <w:rPr>
          <w:rFonts w:ascii="Arial" w:hAnsi="Arial" w:cs="Arial"/>
          <w:sz w:val="22"/>
          <w:szCs w:val="22"/>
          <w:lang w:val="x-none" w:eastAsia="x-none"/>
        </w:rPr>
      </w:pPr>
      <w:r w:rsidRPr="00303A63">
        <w:rPr>
          <w:rFonts w:ascii="Arial" w:hAnsi="Arial" w:cs="Arial"/>
          <w:sz w:val="22"/>
          <w:szCs w:val="22"/>
          <w:lang w:val="x-none" w:eastAsia="x-none"/>
        </w:rPr>
        <w:t>c)</w:t>
      </w:r>
      <w:r w:rsidRPr="00303A63">
        <w:rPr>
          <w:rFonts w:ascii="Arial" w:hAnsi="Arial" w:cs="Arial"/>
          <w:sz w:val="22"/>
          <w:szCs w:val="22"/>
          <w:lang w:val="x-none" w:eastAsia="x-none"/>
        </w:rPr>
        <w:tab/>
        <w:t xml:space="preserve">where </w:t>
      </w:r>
      <w:r w:rsidR="00C75721">
        <w:rPr>
          <w:rFonts w:ascii="Arial" w:hAnsi="Arial" w:cs="Arial"/>
          <w:sz w:val="22"/>
          <w:szCs w:val="22"/>
          <w:lang w:eastAsia="x-none"/>
        </w:rPr>
        <w:t>the Contractor</w:t>
      </w:r>
      <w:r w:rsidRPr="00303A63">
        <w:rPr>
          <w:rFonts w:ascii="Arial" w:hAnsi="Arial" w:cs="Arial"/>
          <w:sz w:val="22"/>
          <w:szCs w:val="22"/>
          <w:lang w:val="x-none" w:eastAsia="x-none"/>
        </w:rPr>
        <w:t xml:space="preserve"> is a company, and shall pass a resolution or the Court makes an order that </w:t>
      </w:r>
      <w:r w:rsidR="00C75721">
        <w:rPr>
          <w:rFonts w:ascii="Arial" w:hAnsi="Arial" w:cs="Arial"/>
          <w:sz w:val="22"/>
          <w:szCs w:val="22"/>
          <w:lang w:eastAsia="x-none"/>
        </w:rPr>
        <w:t>the Contractor</w:t>
      </w:r>
      <w:r w:rsidRPr="00303A63">
        <w:rPr>
          <w:rFonts w:ascii="Arial" w:hAnsi="Arial" w:cs="Arial"/>
          <w:sz w:val="22"/>
          <w:szCs w:val="22"/>
          <w:lang w:val="x-none" w:eastAsia="x-none"/>
        </w:rPr>
        <w:t xml:space="preserve"> shall be wound up otherwise than for the purpose of solvent reconstruction or amalgamation; or a receiver, manager or administrator is appointed on behalf of a creditor in respect of </w:t>
      </w:r>
      <w:r w:rsidR="00C75721">
        <w:rPr>
          <w:rFonts w:ascii="Arial" w:hAnsi="Arial" w:cs="Arial"/>
          <w:sz w:val="22"/>
          <w:szCs w:val="22"/>
          <w:lang w:eastAsia="x-none"/>
        </w:rPr>
        <w:t>the Contractor</w:t>
      </w:r>
      <w:r w:rsidRPr="00303A63">
        <w:rPr>
          <w:rFonts w:ascii="Arial" w:hAnsi="Arial" w:cs="Arial"/>
          <w:sz w:val="22"/>
          <w:szCs w:val="22"/>
          <w:lang w:val="x-none" w:eastAsia="x-none"/>
        </w:rPr>
        <w:t xml:space="preserve">’s business or any part of it; or </w:t>
      </w:r>
      <w:r w:rsidR="00C75721">
        <w:rPr>
          <w:rFonts w:ascii="Arial" w:hAnsi="Arial" w:cs="Arial"/>
          <w:sz w:val="22"/>
          <w:szCs w:val="22"/>
          <w:lang w:eastAsia="x-none"/>
        </w:rPr>
        <w:t>the Contractor</w:t>
      </w:r>
      <w:r w:rsidRPr="00303A63">
        <w:rPr>
          <w:rFonts w:ascii="Arial" w:hAnsi="Arial" w:cs="Arial"/>
          <w:sz w:val="22"/>
          <w:szCs w:val="22"/>
          <w:lang w:val="x-none" w:eastAsia="x-none"/>
        </w:rPr>
        <w:t xml:space="preserve"> is unable to pay its debts within the meaning of Section 123 of the Insolvency Act 1986; or any similar event occurs under the law of any other jurisdiction within the United Kingdom.</w:t>
      </w:r>
    </w:p>
    <w:p w:rsidR="001730F2" w:rsidRPr="00303A63" w:rsidRDefault="001730F2" w:rsidP="001730F2">
      <w:pPr>
        <w:tabs>
          <w:tab w:val="left" w:pos="-720"/>
        </w:tabs>
        <w:ind w:left="1418" w:hanging="731"/>
        <w:rPr>
          <w:rFonts w:ascii="Arial" w:hAnsi="Arial" w:cs="Arial"/>
          <w:sz w:val="22"/>
          <w:szCs w:val="22"/>
          <w:lang w:val="x-none" w:eastAsia="x-none"/>
        </w:rPr>
      </w:pPr>
    </w:p>
    <w:p w:rsidR="001730F2" w:rsidRPr="00303A63" w:rsidRDefault="001730F2" w:rsidP="001730F2">
      <w:pPr>
        <w:tabs>
          <w:tab w:val="left" w:pos="-720"/>
        </w:tabs>
        <w:ind w:left="567" w:hanging="567"/>
        <w:rPr>
          <w:rFonts w:ascii="Arial" w:hAnsi="Arial" w:cs="Arial"/>
          <w:sz w:val="22"/>
          <w:szCs w:val="22"/>
          <w:lang w:val="x-none" w:eastAsia="x-none"/>
        </w:rPr>
      </w:pPr>
      <w:r>
        <w:rPr>
          <w:rFonts w:ascii="Arial" w:hAnsi="Arial" w:cs="Arial"/>
          <w:sz w:val="22"/>
          <w:szCs w:val="22"/>
          <w:lang w:eastAsia="x-none"/>
        </w:rPr>
        <w:t>5</w:t>
      </w:r>
      <w:r w:rsidRPr="00303A63">
        <w:rPr>
          <w:rFonts w:ascii="Arial" w:hAnsi="Arial" w:cs="Arial"/>
          <w:sz w:val="22"/>
          <w:szCs w:val="22"/>
          <w:lang w:val="x-none" w:eastAsia="x-none"/>
        </w:rPr>
        <w:t>.2</w:t>
      </w:r>
      <w:r w:rsidRPr="00303A63">
        <w:rPr>
          <w:rFonts w:ascii="Arial" w:hAnsi="Arial" w:cs="Arial"/>
          <w:sz w:val="22"/>
          <w:szCs w:val="22"/>
          <w:lang w:val="x-none" w:eastAsia="x-none"/>
        </w:rPr>
        <w:tab/>
        <w:t>IWM may only e</w:t>
      </w:r>
      <w:r w:rsidR="00C75721">
        <w:rPr>
          <w:rFonts w:ascii="Arial" w:hAnsi="Arial" w:cs="Arial"/>
          <w:sz w:val="22"/>
          <w:szCs w:val="22"/>
          <w:lang w:val="x-none" w:eastAsia="x-none"/>
        </w:rPr>
        <w:t xml:space="preserve">xercise its right under clause </w:t>
      </w:r>
      <w:r w:rsidR="00C75721">
        <w:rPr>
          <w:rFonts w:ascii="Arial" w:hAnsi="Arial" w:cs="Arial"/>
          <w:sz w:val="22"/>
          <w:szCs w:val="22"/>
          <w:lang w:eastAsia="x-none"/>
        </w:rPr>
        <w:t>5</w:t>
      </w:r>
      <w:r w:rsidRPr="00303A63">
        <w:rPr>
          <w:rFonts w:ascii="Arial" w:hAnsi="Arial" w:cs="Arial"/>
          <w:sz w:val="22"/>
          <w:szCs w:val="22"/>
          <w:lang w:val="x-none" w:eastAsia="x-none"/>
        </w:rPr>
        <w:t xml:space="preserve">.1(a) within 3 months after a change of control occurs and shall not be permitted to do so where it is agreed in advance to the particular change of control that occurs. </w:t>
      </w:r>
      <w:r w:rsidR="00C75721">
        <w:rPr>
          <w:rFonts w:ascii="Arial" w:hAnsi="Arial" w:cs="Arial"/>
          <w:sz w:val="22"/>
          <w:szCs w:val="22"/>
          <w:lang w:eastAsia="x-none"/>
        </w:rPr>
        <w:t>The Contractor</w:t>
      </w:r>
      <w:r w:rsidRPr="00303A63">
        <w:rPr>
          <w:rFonts w:ascii="Arial" w:hAnsi="Arial" w:cs="Arial"/>
          <w:sz w:val="22"/>
          <w:szCs w:val="22"/>
          <w:lang w:val="x-none" w:eastAsia="x-none"/>
        </w:rPr>
        <w:t xml:space="preserve"> shall notify IWM immediately when any change of control occurs.</w:t>
      </w:r>
    </w:p>
    <w:p w:rsidR="001730F2" w:rsidRPr="00303A63" w:rsidRDefault="001730F2" w:rsidP="001730F2">
      <w:pPr>
        <w:tabs>
          <w:tab w:val="left" w:pos="-720"/>
        </w:tabs>
        <w:ind w:left="567" w:hanging="567"/>
        <w:rPr>
          <w:rFonts w:ascii="Arial" w:hAnsi="Arial" w:cs="Arial"/>
          <w:sz w:val="22"/>
          <w:szCs w:val="22"/>
          <w:lang w:val="x-none" w:eastAsia="x-none"/>
        </w:rPr>
      </w:pPr>
    </w:p>
    <w:p w:rsidR="001730F2" w:rsidRPr="00303A63" w:rsidRDefault="001730F2" w:rsidP="001730F2">
      <w:pPr>
        <w:tabs>
          <w:tab w:val="left" w:pos="-720"/>
        </w:tabs>
        <w:ind w:left="567" w:hanging="567"/>
        <w:rPr>
          <w:rFonts w:ascii="Arial" w:hAnsi="Arial" w:cs="Arial"/>
          <w:sz w:val="22"/>
          <w:szCs w:val="22"/>
          <w:lang w:val="x-none" w:eastAsia="x-none"/>
        </w:rPr>
      </w:pPr>
      <w:r>
        <w:rPr>
          <w:rFonts w:ascii="Arial" w:hAnsi="Arial" w:cs="Arial"/>
          <w:sz w:val="22"/>
          <w:szCs w:val="22"/>
          <w:lang w:eastAsia="x-none"/>
        </w:rPr>
        <w:t>5</w:t>
      </w:r>
      <w:r w:rsidRPr="00303A63">
        <w:rPr>
          <w:rFonts w:ascii="Arial" w:hAnsi="Arial" w:cs="Arial"/>
          <w:sz w:val="22"/>
          <w:szCs w:val="22"/>
          <w:lang w:val="x-none" w:eastAsia="x-none"/>
        </w:rPr>
        <w:t>.3</w:t>
      </w:r>
      <w:r w:rsidRPr="00303A63">
        <w:rPr>
          <w:rFonts w:ascii="Arial" w:hAnsi="Arial" w:cs="Arial"/>
          <w:sz w:val="22"/>
          <w:szCs w:val="22"/>
          <w:lang w:val="x-none" w:eastAsia="x-none"/>
        </w:rPr>
        <w:tab/>
        <w:t xml:space="preserve">The rights and obligations of the </w:t>
      </w:r>
      <w:r>
        <w:rPr>
          <w:rFonts w:ascii="Arial" w:hAnsi="Arial" w:cs="Arial"/>
          <w:sz w:val="22"/>
          <w:szCs w:val="22"/>
          <w:lang w:eastAsia="x-none"/>
        </w:rPr>
        <w:t>P</w:t>
      </w:r>
      <w:r w:rsidRPr="00303A63">
        <w:rPr>
          <w:rFonts w:ascii="Arial" w:hAnsi="Arial" w:cs="Arial"/>
          <w:sz w:val="22"/>
          <w:szCs w:val="22"/>
          <w:lang w:val="x-none" w:eastAsia="x-none"/>
        </w:rPr>
        <w:t>arties upon termination under this clause shall be the same as those for termination for default under clause 19 and provisions in clauses 19.</w:t>
      </w:r>
      <w:r w:rsidRPr="00303A63">
        <w:rPr>
          <w:rFonts w:ascii="Arial" w:hAnsi="Arial" w:cs="Arial"/>
          <w:sz w:val="22"/>
          <w:szCs w:val="22"/>
          <w:lang w:eastAsia="x-none"/>
        </w:rPr>
        <w:t>5</w:t>
      </w:r>
      <w:r w:rsidRPr="00303A63">
        <w:rPr>
          <w:rFonts w:ascii="Arial" w:hAnsi="Arial" w:cs="Arial"/>
          <w:sz w:val="22"/>
          <w:szCs w:val="22"/>
          <w:lang w:val="x-none" w:eastAsia="x-none"/>
        </w:rPr>
        <w:t xml:space="preserve"> and 19.</w:t>
      </w:r>
      <w:r w:rsidRPr="00303A63">
        <w:rPr>
          <w:rFonts w:ascii="Arial" w:hAnsi="Arial" w:cs="Arial"/>
          <w:sz w:val="22"/>
          <w:szCs w:val="22"/>
          <w:lang w:eastAsia="x-none"/>
        </w:rPr>
        <w:t>6</w:t>
      </w:r>
      <w:r w:rsidRPr="00303A63">
        <w:rPr>
          <w:rFonts w:ascii="Arial" w:hAnsi="Arial" w:cs="Arial"/>
          <w:sz w:val="22"/>
          <w:szCs w:val="22"/>
          <w:lang w:val="x-none" w:eastAsia="x-none"/>
        </w:rPr>
        <w:t xml:space="preserve"> shall </w:t>
      </w:r>
      <w:r>
        <w:rPr>
          <w:rFonts w:ascii="Arial" w:hAnsi="Arial" w:cs="Arial"/>
          <w:sz w:val="22"/>
          <w:szCs w:val="22"/>
          <w:lang w:eastAsia="x-none"/>
        </w:rPr>
        <w:t xml:space="preserve">continue to </w:t>
      </w:r>
      <w:r w:rsidRPr="00303A63">
        <w:rPr>
          <w:rFonts w:ascii="Arial" w:hAnsi="Arial" w:cs="Arial"/>
          <w:sz w:val="22"/>
          <w:szCs w:val="22"/>
          <w:lang w:val="x-none" w:eastAsia="x-none"/>
        </w:rPr>
        <w:t>apply.</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6.0</w:t>
      </w:r>
      <w:r w:rsidRPr="00AB7E30">
        <w:rPr>
          <w:rFonts w:ascii="Arial" w:hAnsi="Arial" w:cs="Arial"/>
          <w:sz w:val="22"/>
          <w:szCs w:val="22"/>
        </w:rPr>
        <w:tab/>
      </w:r>
      <w:r w:rsidRPr="00AB7E30">
        <w:rPr>
          <w:rFonts w:ascii="Arial" w:hAnsi="Arial" w:cs="Arial"/>
          <w:b/>
          <w:bCs/>
          <w:sz w:val="22"/>
          <w:szCs w:val="22"/>
          <w:u w:val="single"/>
        </w:rPr>
        <w:t>Transfer &amp; Sub-Letting</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ab/>
        <w:t xml:space="preserve">The Contractor shall not give, bargain, sell, </w:t>
      </w:r>
      <w:proofErr w:type="gramStart"/>
      <w:r w:rsidRPr="00AB7E30">
        <w:rPr>
          <w:rFonts w:ascii="Arial" w:hAnsi="Arial" w:cs="Arial"/>
          <w:sz w:val="22"/>
          <w:szCs w:val="22"/>
        </w:rPr>
        <w:t>assign</w:t>
      </w:r>
      <w:proofErr w:type="gramEnd"/>
      <w:r w:rsidRPr="00AB7E30">
        <w:rPr>
          <w:rFonts w:ascii="Arial" w:hAnsi="Arial" w:cs="Arial"/>
          <w:sz w:val="22"/>
          <w:szCs w:val="22"/>
        </w:rPr>
        <w:t>, sub-let, sub-contract or otherwise dispose of the Contract or any part thereof of the benefit or advantage of the Contract or any part thereof without the prior written consent of IWM.</w:t>
      </w:r>
    </w:p>
    <w:p w:rsidR="001A473B" w:rsidRDefault="001A473B" w:rsidP="001A473B">
      <w:pPr>
        <w:ind w:left="540" w:hanging="540"/>
        <w:rPr>
          <w:rFonts w:ascii="Arial" w:hAnsi="Arial" w:cs="Arial"/>
          <w:sz w:val="22"/>
          <w:szCs w:val="22"/>
        </w:rPr>
      </w:pPr>
    </w:p>
    <w:p w:rsidR="00F222B2" w:rsidRPr="00AB7E30" w:rsidRDefault="00F222B2"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lastRenderedPageBreak/>
        <w:t>7.0</w:t>
      </w:r>
      <w:r w:rsidRPr="00AB7E30">
        <w:rPr>
          <w:rFonts w:ascii="Arial" w:hAnsi="Arial" w:cs="Arial"/>
          <w:sz w:val="22"/>
          <w:szCs w:val="22"/>
        </w:rPr>
        <w:tab/>
      </w:r>
      <w:r w:rsidRPr="00AB7E30">
        <w:rPr>
          <w:rFonts w:ascii="Arial" w:hAnsi="Arial" w:cs="Arial"/>
          <w:b/>
          <w:sz w:val="22"/>
          <w:szCs w:val="22"/>
          <w:u w:val="single"/>
        </w:rPr>
        <w:t>Warranties &amp; Undertakings</w:t>
      </w:r>
      <w:r w:rsidRPr="00AB7E30">
        <w:rPr>
          <w:rFonts w:ascii="Arial" w:hAnsi="Arial" w:cs="Arial"/>
          <w:sz w:val="22"/>
          <w:szCs w:val="22"/>
        </w:rPr>
        <w:t xml:space="preserve"> </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ab/>
        <w:t>The Contractor warrants and undertakes that: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7.1</w:t>
      </w:r>
      <w:r w:rsidRPr="00AB7E30">
        <w:rPr>
          <w:rFonts w:ascii="Arial" w:hAnsi="Arial" w:cs="Arial"/>
          <w:sz w:val="22"/>
          <w:szCs w:val="22"/>
        </w:rPr>
        <w:tab/>
      </w:r>
      <w:r w:rsidR="00F222B2">
        <w:rPr>
          <w:rFonts w:ascii="Arial" w:hAnsi="Arial" w:cs="Arial"/>
          <w:sz w:val="22"/>
          <w:szCs w:val="22"/>
        </w:rPr>
        <w:t>A</w:t>
      </w:r>
      <w:r w:rsidRPr="00AB7E30">
        <w:rPr>
          <w:rFonts w:ascii="Arial" w:hAnsi="Arial" w:cs="Arial"/>
          <w:sz w:val="22"/>
          <w:szCs w:val="22"/>
        </w:rPr>
        <w:t>ll parts, materials and equipment supplied in the performance of the Contract shall be of satisfactory quality, and fit for purpose, and suitable to ensure the continued operation</w:t>
      </w:r>
      <w:r w:rsidR="00F222B2">
        <w:rPr>
          <w:rFonts w:ascii="Arial" w:hAnsi="Arial" w:cs="Arial"/>
          <w:sz w:val="22"/>
          <w:szCs w:val="22"/>
        </w:rPr>
        <w:t>,</w:t>
      </w:r>
      <w:r w:rsidRPr="00AB7E30">
        <w:rPr>
          <w:rFonts w:ascii="Arial" w:hAnsi="Arial" w:cs="Arial"/>
          <w:sz w:val="22"/>
          <w:szCs w:val="22"/>
        </w:rPr>
        <w:t xml:space="preserve"> in accordance with the manufacturer’s specification and free of defects in design, materials and workmanship,  </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7.</w:t>
      </w:r>
      <w:r w:rsidR="00F222B2">
        <w:rPr>
          <w:rFonts w:ascii="Arial" w:hAnsi="Arial" w:cs="Arial"/>
          <w:sz w:val="22"/>
          <w:szCs w:val="22"/>
        </w:rPr>
        <w:t>2</w:t>
      </w:r>
      <w:r w:rsidRPr="00AB7E30">
        <w:rPr>
          <w:rFonts w:ascii="Arial" w:hAnsi="Arial" w:cs="Arial"/>
          <w:sz w:val="22"/>
          <w:szCs w:val="22"/>
        </w:rPr>
        <w:tab/>
      </w:r>
      <w:r w:rsidR="00F222B2">
        <w:rPr>
          <w:rFonts w:ascii="Arial" w:hAnsi="Arial" w:cs="Arial"/>
          <w:sz w:val="22"/>
          <w:szCs w:val="22"/>
        </w:rPr>
        <w:t>T</w:t>
      </w:r>
      <w:r w:rsidRPr="00AB7E30">
        <w:rPr>
          <w:rFonts w:ascii="Arial" w:hAnsi="Arial" w:cs="Arial"/>
          <w:sz w:val="22"/>
          <w:szCs w:val="22"/>
        </w:rPr>
        <w:t>hey shall carry out the Services and leave any work in such a manner as not to cause any possible damage to any member of IWM staff, its sub-contractors, and agents, or members of the Public or the Premises.</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7.</w:t>
      </w:r>
      <w:r w:rsidR="00F222B2">
        <w:rPr>
          <w:rFonts w:ascii="Arial" w:hAnsi="Arial" w:cs="Arial"/>
          <w:sz w:val="22"/>
          <w:szCs w:val="22"/>
        </w:rPr>
        <w:t>3</w:t>
      </w:r>
      <w:r w:rsidR="00F222B2">
        <w:rPr>
          <w:rFonts w:ascii="Arial" w:hAnsi="Arial" w:cs="Arial"/>
          <w:sz w:val="22"/>
          <w:szCs w:val="22"/>
        </w:rPr>
        <w:tab/>
        <w:t>T</w:t>
      </w:r>
      <w:r w:rsidRPr="00AB7E30">
        <w:rPr>
          <w:rFonts w:ascii="Arial" w:hAnsi="Arial" w:cs="Arial"/>
          <w:sz w:val="22"/>
          <w:szCs w:val="22"/>
        </w:rPr>
        <w:t>hey shall comply with all security arrangements in force at any time at the Premises.</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7.</w:t>
      </w:r>
      <w:r w:rsidR="00F222B2">
        <w:rPr>
          <w:rFonts w:ascii="Arial" w:hAnsi="Arial" w:cs="Arial"/>
          <w:sz w:val="22"/>
          <w:szCs w:val="22"/>
        </w:rPr>
        <w:t>4</w:t>
      </w:r>
      <w:r w:rsidR="00F222B2">
        <w:rPr>
          <w:rFonts w:ascii="Arial" w:hAnsi="Arial" w:cs="Arial"/>
          <w:sz w:val="22"/>
          <w:szCs w:val="22"/>
        </w:rPr>
        <w:tab/>
        <w:t>T</w:t>
      </w:r>
      <w:r w:rsidRPr="00AB7E30">
        <w:rPr>
          <w:rFonts w:ascii="Arial" w:hAnsi="Arial" w:cs="Arial"/>
          <w:sz w:val="22"/>
          <w:szCs w:val="22"/>
        </w:rPr>
        <w:t>hey shall not display any signs or advertisements on or adjacent to the Premises without IWM’s prior written permission.</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7.</w:t>
      </w:r>
      <w:r w:rsidR="00F222B2">
        <w:rPr>
          <w:rFonts w:ascii="Arial" w:hAnsi="Arial" w:cs="Arial"/>
          <w:sz w:val="22"/>
          <w:szCs w:val="22"/>
        </w:rPr>
        <w:t>5</w:t>
      </w:r>
      <w:r w:rsidRPr="00AB7E30">
        <w:rPr>
          <w:rFonts w:ascii="Arial" w:hAnsi="Arial" w:cs="Arial"/>
          <w:sz w:val="22"/>
          <w:szCs w:val="22"/>
        </w:rPr>
        <w:tab/>
      </w:r>
      <w:r w:rsidR="00F222B2">
        <w:rPr>
          <w:rFonts w:ascii="Arial" w:hAnsi="Arial" w:cs="Arial"/>
          <w:sz w:val="22"/>
          <w:szCs w:val="22"/>
        </w:rPr>
        <w:t>T</w:t>
      </w:r>
      <w:r w:rsidRPr="00AB7E30">
        <w:rPr>
          <w:rFonts w:ascii="Arial" w:hAnsi="Arial" w:cs="Arial"/>
          <w:sz w:val="22"/>
          <w:szCs w:val="22"/>
        </w:rPr>
        <w:t xml:space="preserve">hey shall use its best endeavours to procure that all </w:t>
      </w:r>
      <w:r w:rsidR="00F62C9D">
        <w:rPr>
          <w:rFonts w:ascii="Arial" w:hAnsi="Arial" w:cs="Arial"/>
          <w:sz w:val="22"/>
          <w:szCs w:val="22"/>
        </w:rPr>
        <w:t>s</w:t>
      </w:r>
      <w:r w:rsidR="00F62C9D" w:rsidRPr="00AB7E30">
        <w:rPr>
          <w:rFonts w:ascii="Arial" w:hAnsi="Arial" w:cs="Arial"/>
          <w:sz w:val="22"/>
          <w:szCs w:val="22"/>
        </w:rPr>
        <w:t>ub</w:t>
      </w:r>
      <w:r w:rsidRPr="00AB7E30">
        <w:rPr>
          <w:rFonts w:ascii="Arial" w:hAnsi="Arial" w:cs="Arial"/>
          <w:sz w:val="22"/>
          <w:szCs w:val="22"/>
        </w:rPr>
        <w:t>-</w:t>
      </w:r>
      <w:r w:rsidR="00F62C9D">
        <w:rPr>
          <w:rFonts w:ascii="Arial" w:hAnsi="Arial" w:cs="Arial"/>
          <w:sz w:val="22"/>
          <w:szCs w:val="22"/>
        </w:rPr>
        <w:t>c</w:t>
      </w:r>
      <w:r w:rsidR="00F62C9D" w:rsidRPr="00AB7E30">
        <w:rPr>
          <w:rFonts w:ascii="Arial" w:hAnsi="Arial" w:cs="Arial"/>
          <w:sz w:val="22"/>
          <w:szCs w:val="22"/>
        </w:rPr>
        <w:t>ontractors</w:t>
      </w:r>
      <w:r w:rsidRPr="00AB7E30">
        <w:rPr>
          <w:rFonts w:ascii="Arial" w:hAnsi="Arial" w:cs="Arial"/>
          <w:sz w:val="22"/>
          <w:szCs w:val="22"/>
        </w:rPr>
        <w:t xml:space="preserve">, and all supply agreements entered into by the Contractor, shall include provisions sufficient in the event of the termination of this Contract, or the relevant Services for any reason whatsoever to require the </w:t>
      </w:r>
      <w:r w:rsidR="00F62C9D">
        <w:rPr>
          <w:rFonts w:ascii="Arial" w:hAnsi="Arial" w:cs="Arial"/>
          <w:sz w:val="22"/>
          <w:szCs w:val="22"/>
        </w:rPr>
        <w:t>s</w:t>
      </w:r>
      <w:r w:rsidR="00F62C9D" w:rsidRPr="00AB7E30">
        <w:rPr>
          <w:rFonts w:ascii="Arial" w:hAnsi="Arial" w:cs="Arial"/>
          <w:sz w:val="22"/>
          <w:szCs w:val="22"/>
        </w:rPr>
        <w:t>ub</w:t>
      </w:r>
      <w:r w:rsidRPr="00AB7E30">
        <w:rPr>
          <w:rFonts w:ascii="Arial" w:hAnsi="Arial" w:cs="Arial"/>
          <w:sz w:val="22"/>
          <w:szCs w:val="22"/>
        </w:rPr>
        <w:t>-</w:t>
      </w:r>
      <w:r w:rsidR="00F62C9D">
        <w:rPr>
          <w:rFonts w:ascii="Arial" w:hAnsi="Arial" w:cs="Arial"/>
          <w:sz w:val="22"/>
          <w:szCs w:val="22"/>
        </w:rPr>
        <w:t>c</w:t>
      </w:r>
      <w:r w:rsidR="00F62C9D" w:rsidRPr="00AB7E30">
        <w:rPr>
          <w:rFonts w:ascii="Arial" w:hAnsi="Arial" w:cs="Arial"/>
          <w:sz w:val="22"/>
          <w:szCs w:val="22"/>
        </w:rPr>
        <w:t xml:space="preserve">ontractor </w:t>
      </w:r>
      <w:r w:rsidRPr="00AB7E30">
        <w:rPr>
          <w:rFonts w:ascii="Arial" w:hAnsi="Arial" w:cs="Arial"/>
          <w:sz w:val="22"/>
          <w:szCs w:val="22"/>
        </w:rPr>
        <w:t>or supplier to accept a novation of the relevant sub-contract or supply agreement from the Contractor to IWM and in the event of such determination the Contractor shall, if requested by IWM enter into such a novation agreement.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bCs/>
          <w:sz w:val="22"/>
          <w:szCs w:val="22"/>
        </w:rPr>
        <w:t>8.0</w:t>
      </w:r>
      <w:r w:rsidRPr="00AB7E30">
        <w:rPr>
          <w:rFonts w:ascii="Arial" w:hAnsi="Arial" w:cs="Arial"/>
          <w:bCs/>
          <w:sz w:val="22"/>
          <w:szCs w:val="22"/>
        </w:rPr>
        <w:tab/>
      </w:r>
      <w:r w:rsidRPr="00AB7E30">
        <w:rPr>
          <w:rFonts w:ascii="Arial" w:hAnsi="Arial" w:cs="Arial"/>
          <w:b/>
          <w:sz w:val="22"/>
          <w:szCs w:val="22"/>
          <w:u w:val="single"/>
        </w:rPr>
        <w:t>Corrupt Gifts and Payment of Commission</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8.1</w:t>
      </w:r>
      <w:r w:rsidRPr="00AB7E30">
        <w:rPr>
          <w:rFonts w:ascii="Arial" w:hAnsi="Arial" w:cs="Arial"/>
          <w:sz w:val="22"/>
          <w:szCs w:val="22"/>
        </w:rPr>
        <w:tab/>
        <w:t>The Contractor shall not:</w:t>
      </w:r>
    </w:p>
    <w:p w:rsidR="001A473B" w:rsidRPr="00AB7E30" w:rsidRDefault="001A473B" w:rsidP="001A473B">
      <w:pPr>
        <w:ind w:left="540" w:hanging="540"/>
        <w:rPr>
          <w:rFonts w:ascii="Arial" w:hAnsi="Arial" w:cs="Arial"/>
          <w:sz w:val="22"/>
          <w:szCs w:val="22"/>
        </w:rPr>
      </w:pPr>
    </w:p>
    <w:p w:rsidR="001A473B" w:rsidRPr="00AB7E30" w:rsidRDefault="001A473B" w:rsidP="001A473B">
      <w:pPr>
        <w:pStyle w:val="BodyTextIndent3"/>
        <w:tabs>
          <w:tab w:val="left" w:pos="1260"/>
        </w:tabs>
        <w:ind w:left="1260" w:hanging="360"/>
        <w:rPr>
          <w:rFonts w:ascii="Arial" w:hAnsi="Arial" w:cs="Arial"/>
          <w:sz w:val="22"/>
          <w:szCs w:val="22"/>
        </w:rPr>
      </w:pPr>
      <w:r w:rsidRPr="00AB7E30">
        <w:rPr>
          <w:rFonts w:ascii="Arial" w:hAnsi="Arial" w:cs="Arial"/>
          <w:sz w:val="22"/>
          <w:szCs w:val="22"/>
        </w:rPr>
        <w:t>(a)</w:t>
      </w:r>
      <w:r w:rsidRPr="00AB7E30">
        <w:rPr>
          <w:rFonts w:ascii="Arial" w:hAnsi="Arial" w:cs="Arial"/>
          <w:sz w:val="22"/>
          <w:szCs w:val="22"/>
        </w:rPr>
        <w:tab/>
        <w:t>offer; or give; or agree to give to any person in IWM’s service any gift or consideration of any kind as an inducement or reward for doing or forbearing to do; or for having done or forborne to do any act in relation to the obtaining or execution of this or any other contract for IWM's service or for showing or forbearing to show</w:t>
      </w:r>
      <w:r w:rsidRPr="00D24544">
        <w:rPr>
          <w:rFonts w:ascii="Arial" w:hAnsi="Arial" w:cs="Arial"/>
          <w:sz w:val="22"/>
          <w:szCs w:val="22"/>
          <w:lang w:val="en-GB"/>
        </w:rPr>
        <w:t xml:space="preserve"> favour</w:t>
      </w:r>
      <w:r w:rsidRPr="00AB7E30">
        <w:rPr>
          <w:rFonts w:ascii="Arial" w:hAnsi="Arial" w:cs="Arial"/>
          <w:sz w:val="22"/>
          <w:szCs w:val="22"/>
        </w:rPr>
        <w:t xml:space="preserve"> or</w:t>
      </w:r>
      <w:r w:rsidRPr="00D24544">
        <w:rPr>
          <w:rFonts w:ascii="Arial" w:hAnsi="Arial" w:cs="Arial"/>
          <w:sz w:val="22"/>
          <w:szCs w:val="22"/>
          <w:lang w:val="en-GB"/>
        </w:rPr>
        <w:t xml:space="preserve"> disfavour</w:t>
      </w:r>
      <w:r w:rsidRPr="00AB7E30">
        <w:rPr>
          <w:rFonts w:ascii="Arial" w:hAnsi="Arial" w:cs="Arial"/>
          <w:sz w:val="22"/>
          <w:szCs w:val="22"/>
        </w:rPr>
        <w:t xml:space="preserve"> to any person in relation to this or any other contract for the service of IWM, or;</w:t>
      </w:r>
    </w:p>
    <w:p w:rsidR="001A473B" w:rsidRPr="00AB7E30" w:rsidRDefault="001A473B" w:rsidP="001A473B">
      <w:pPr>
        <w:tabs>
          <w:tab w:val="left" w:pos="1260"/>
        </w:tabs>
        <w:ind w:left="1260" w:hanging="360"/>
        <w:rPr>
          <w:rFonts w:ascii="Arial" w:hAnsi="Arial" w:cs="Arial"/>
          <w:sz w:val="22"/>
          <w:szCs w:val="22"/>
        </w:rPr>
      </w:pPr>
      <w:r w:rsidRPr="00AB7E30">
        <w:rPr>
          <w:rFonts w:ascii="Arial" w:hAnsi="Arial" w:cs="Arial"/>
          <w:sz w:val="22"/>
          <w:szCs w:val="22"/>
        </w:rPr>
        <w:t>(b)</w:t>
      </w:r>
      <w:r w:rsidRPr="00AB7E30">
        <w:rPr>
          <w:rFonts w:ascii="Arial" w:hAnsi="Arial" w:cs="Arial"/>
          <w:sz w:val="22"/>
          <w:szCs w:val="22"/>
        </w:rPr>
        <w:tab/>
        <w:t>enter into this Contract in connection with which commission has been paid or agreed to be paid by him or on his behalf or to his knowledge, unless before the Contract is made particulars of any such commission and of the terms and conditions of any agreement for the payment thereof have been disclosed in writing to IWM.</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8.2</w:t>
      </w:r>
      <w:r w:rsidRPr="00AB7E30">
        <w:rPr>
          <w:rFonts w:ascii="Arial" w:hAnsi="Arial" w:cs="Arial"/>
          <w:sz w:val="22"/>
          <w:szCs w:val="22"/>
        </w:rPr>
        <w:tab/>
        <w:t>Any breach of this Clause by the Contractor or by anyone employed by him or acting on his behalf (whether with or without the knowledge of the Contractor) or the commission of any offence by the Contractor or by anyone employed by him or acting on his behalf under the Prevention of Corruption Acts, 1889 to 1916, in relation to this Contract for IWM's service shall entitle IWM to determine the Contract and recover from the Contractor the amount of any loss resulting from such determination and/or to recover from the Contractor the amount or value of any such gift, consideration or commission</w:t>
      </w:r>
    </w:p>
    <w:p w:rsidR="001A473B" w:rsidRDefault="001A473B" w:rsidP="001A473B">
      <w:pPr>
        <w:ind w:left="540" w:hanging="540"/>
        <w:rPr>
          <w:rFonts w:ascii="Arial" w:hAnsi="Arial" w:cs="Arial"/>
          <w:sz w:val="22"/>
          <w:szCs w:val="22"/>
        </w:rPr>
      </w:pPr>
    </w:p>
    <w:p w:rsidR="00F222B2" w:rsidRDefault="00F222B2" w:rsidP="001A473B">
      <w:pPr>
        <w:ind w:left="540" w:hanging="540"/>
        <w:rPr>
          <w:rFonts w:ascii="Arial" w:hAnsi="Arial" w:cs="Arial"/>
          <w:sz w:val="22"/>
          <w:szCs w:val="22"/>
        </w:rPr>
      </w:pPr>
      <w:r>
        <w:rPr>
          <w:rFonts w:ascii="Arial" w:hAnsi="Arial" w:cs="Arial"/>
          <w:sz w:val="22"/>
          <w:szCs w:val="22"/>
        </w:rPr>
        <w:t>9.0</w:t>
      </w:r>
      <w:r>
        <w:rPr>
          <w:rFonts w:ascii="Arial" w:hAnsi="Arial" w:cs="Arial"/>
          <w:sz w:val="22"/>
          <w:szCs w:val="22"/>
        </w:rPr>
        <w:tab/>
        <w:t>Leave blank</w:t>
      </w:r>
    </w:p>
    <w:p w:rsidR="00F222B2" w:rsidRDefault="00F222B2" w:rsidP="001A473B">
      <w:pPr>
        <w:ind w:left="540" w:hanging="540"/>
        <w:rPr>
          <w:rFonts w:ascii="Arial" w:hAnsi="Arial" w:cs="Arial"/>
          <w:sz w:val="22"/>
          <w:szCs w:val="22"/>
        </w:rPr>
      </w:pPr>
    </w:p>
    <w:p w:rsidR="00F222B2" w:rsidRPr="00AB7E30" w:rsidRDefault="00F222B2"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lastRenderedPageBreak/>
        <w:t>10.0</w:t>
      </w:r>
      <w:r w:rsidRPr="00AB7E30">
        <w:rPr>
          <w:rFonts w:ascii="Arial" w:hAnsi="Arial" w:cs="Arial"/>
          <w:sz w:val="22"/>
          <w:szCs w:val="22"/>
        </w:rPr>
        <w:tab/>
      </w:r>
      <w:r w:rsidRPr="00AB7E30">
        <w:rPr>
          <w:rFonts w:ascii="Arial" w:hAnsi="Arial" w:cs="Arial"/>
          <w:b/>
          <w:sz w:val="22"/>
          <w:szCs w:val="22"/>
          <w:u w:val="single"/>
        </w:rPr>
        <w:t>Use of Documents, Information etc.</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10.1</w:t>
      </w:r>
      <w:r w:rsidRPr="00AB7E30">
        <w:rPr>
          <w:rFonts w:ascii="Arial" w:hAnsi="Arial" w:cs="Arial"/>
          <w:sz w:val="22"/>
          <w:szCs w:val="22"/>
        </w:rPr>
        <w:tab/>
        <w:t>Except with the consent in writing of IWM, the Contractor shall not disclose the Contract or any provision thereof to any person other than a person employed by the Contractor in the carrying out of the Contract or any other person concerned with the same. Such disclosure shall be made in confidence and extend so far as may be necessary for the purposes of the Contract.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10.2</w:t>
      </w:r>
      <w:r w:rsidRPr="00AB7E30">
        <w:rPr>
          <w:rFonts w:ascii="Arial" w:hAnsi="Arial" w:cs="Arial"/>
          <w:sz w:val="22"/>
          <w:szCs w:val="22"/>
        </w:rPr>
        <w:tab/>
        <w:t>Except with the consent in writing of IWM, the Contractor shall not make use of the Contract or any information issued or furnished by or on behalf of IWM otherwise than for the purpose of the Contract.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10.3</w:t>
      </w:r>
      <w:r w:rsidRPr="00AB7E30">
        <w:rPr>
          <w:rFonts w:ascii="Arial" w:hAnsi="Arial" w:cs="Arial"/>
          <w:sz w:val="22"/>
          <w:szCs w:val="22"/>
        </w:rPr>
        <w:tab/>
        <w:t>Any specification, plans, drawings, or any other documents issued by or on behalf of IWM for the purposes of the Contract shall remain IWM’s property.</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11.0</w:t>
      </w:r>
      <w:r w:rsidRPr="00AB7E30">
        <w:rPr>
          <w:rFonts w:ascii="Arial" w:hAnsi="Arial" w:cs="Arial"/>
          <w:sz w:val="22"/>
          <w:szCs w:val="22"/>
        </w:rPr>
        <w:tab/>
      </w:r>
      <w:r w:rsidRPr="00AB7E30">
        <w:rPr>
          <w:rFonts w:ascii="Arial" w:hAnsi="Arial" w:cs="Arial"/>
          <w:b/>
          <w:bCs/>
          <w:sz w:val="22"/>
          <w:szCs w:val="22"/>
          <w:u w:val="single"/>
        </w:rPr>
        <w:t>Disclosure of Information</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11.1</w:t>
      </w:r>
      <w:r w:rsidRPr="00AB7E30">
        <w:rPr>
          <w:rFonts w:ascii="Arial" w:hAnsi="Arial" w:cs="Arial"/>
          <w:sz w:val="22"/>
          <w:szCs w:val="22"/>
        </w:rPr>
        <w:tab/>
        <w:t>The Contractor shall take every precaution to ensure that information about the Contract, or arising from or connected with the Contract, is divulged only to the minimum number of employees and then only to the extent essential to each person's action in carrying out the Contract. No information regarding the Services being provided under the Contract or facilities to photograph or film shall be given or permitted by the Contractor except with the written permission of IWM to whom any press or other enquiry or other such matter should be referred.</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11.2</w:t>
      </w:r>
      <w:r w:rsidRPr="00AB7E30">
        <w:rPr>
          <w:rFonts w:ascii="Arial" w:hAnsi="Arial" w:cs="Arial"/>
          <w:sz w:val="22"/>
          <w:szCs w:val="22"/>
        </w:rPr>
        <w:tab/>
        <w:t xml:space="preserve">The Contractor shall fully indemnify IWM, his employees or Agents against the costs of dealing with any claims made in respect of information subject to the Data Protection Act 1998, or any subsequent amendments, which claims would not have arisen but for some act, omission or negligence on the part of the Contractor, his </w:t>
      </w:r>
      <w:r w:rsidR="00F222B2">
        <w:rPr>
          <w:rFonts w:ascii="Arial" w:hAnsi="Arial" w:cs="Arial"/>
          <w:sz w:val="22"/>
          <w:szCs w:val="22"/>
        </w:rPr>
        <w:t>s</w:t>
      </w:r>
      <w:r w:rsidR="00C563E1" w:rsidRPr="00AB7E30">
        <w:rPr>
          <w:rFonts w:ascii="Arial" w:hAnsi="Arial" w:cs="Arial"/>
          <w:sz w:val="22"/>
          <w:szCs w:val="22"/>
        </w:rPr>
        <w:t>ub</w:t>
      </w:r>
      <w:r w:rsidRPr="00AB7E30">
        <w:rPr>
          <w:rFonts w:ascii="Arial" w:hAnsi="Arial" w:cs="Arial"/>
          <w:sz w:val="22"/>
          <w:szCs w:val="22"/>
        </w:rPr>
        <w:t>-</w:t>
      </w:r>
      <w:r w:rsidR="00F222B2">
        <w:rPr>
          <w:rFonts w:ascii="Arial" w:hAnsi="Arial" w:cs="Arial"/>
          <w:sz w:val="22"/>
          <w:szCs w:val="22"/>
        </w:rPr>
        <w:t>c</w:t>
      </w:r>
      <w:r w:rsidR="00C563E1" w:rsidRPr="00AB7E30">
        <w:rPr>
          <w:rFonts w:ascii="Arial" w:hAnsi="Arial" w:cs="Arial"/>
          <w:sz w:val="22"/>
          <w:szCs w:val="22"/>
        </w:rPr>
        <w:t>ontractors</w:t>
      </w:r>
      <w:r w:rsidRPr="00AB7E30">
        <w:rPr>
          <w:rFonts w:ascii="Arial" w:hAnsi="Arial" w:cs="Arial"/>
          <w:sz w:val="22"/>
          <w:szCs w:val="22"/>
        </w:rPr>
        <w:t>, agents or staff.</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12.0</w:t>
      </w:r>
      <w:r w:rsidRPr="00AB7E30">
        <w:rPr>
          <w:rFonts w:ascii="Arial" w:hAnsi="Arial" w:cs="Arial"/>
          <w:sz w:val="22"/>
          <w:szCs w:val="22"/>
        </w:rPr>
        <w:tab/>
      </w:r>
      <w:r w:rsidRPr="00AB7E30">
        <w:rPr>
          <w:rFonts w:ascii="Arial" w:hAnsi="Arial" w:cs="Arial"/>
          <w:b/>
          <w:bCs/>
          <w:sz w:val="22"/>
          <w:szCs w:val="22"/>
          <w:u w:val="single"/>
        </w:rPr>
        <w:t>English Law</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rPr>
          <w:rFonts w:ascii="Arial" w:hAnsi="Arial" w:cs="Arial"/>
          <w:sz w:val="22"/>
          <w:szCs w:val="22"/>
        </w:rPr>
      </w:pPr>
      <w:r w:rsidRPr="00AB7E30">
        <w:rPr>
          <w:rFonts w:ascii="Arial" w:hAnsi="Arial" w:cs="Arial"/>
          <w:sz w:val="22"/>
          <w:szCs w:val="22"/>
        </w:rPr>
        <w:t>The Contract shall be considered as a Contract made in England and subject to the law of England.</w:t>
      </w:r>
    </w:p>
    <w:p w:rsidR="00C563E1" w:rsidRPr="00AB7E30" w:rsidRDefault="00C563E1"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13.0</w:t>
      </w:r>
      <w:r w:rsidRPr="00AB7E30">
        <w:rPr>
          <w:rFonts w:ascii="Arial" w:hAnsi="Arial" w:cs="Arial"/>
          <w:sz w:val="22"/>
          <w:szCs w:val="22"/>
        </w:rPr>
        <w:tab/>
      </w:r>
      <w:r w:rsidRPr="00AB7E30">
        <w:rPr>
          <w:rFonts w:ascii="Arial" w:hAnsi="Arial" w:cs="Arial"/>
          <w:b/>
          <w:bCs/>
          <w:sz w:val="22"/>
          <w:szCs w:val="22"/>
          <w:u w:val="single"/>
        </w:rPr>
        <w:t>Arbitration</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ab/>
        <w:t xml:space="preserve">All disputes, differences or questions between the parties to the Contract with respect to any matter or thing arising out of or relating to the Contract, other than a matter or thing as to which the decision of IWM is under the Contract to be final and conclusive and except to the extent to which special provision for arbitration is made elsewhere in the Contract, shall be referred to the arbitration of </w:t>
      </w:r>
      <w:r w:rsidR="00C563E1">
        <w:rPr>
          <w:rFonts w:ascii="Arial" w:hAnsi="Arial" w:cs="Arial"/>
          <w:sz w:val="22"/>
          <w:szCs w:val="22"/>
        </w:rPr>
        <w:t>two</w:t>
      </w:r>
      <w:r w:rsidR="00C563E1" w:rsidRPr="00AB7E30">
        <w:rPr>
          <w:rFonts w:ascii="Arial" w:hAnsi="Arial" w:cs="Arial"/>
          <w:sz w:val="22"/>
          <w:szCs w:val="22"/>
        </w:rPr>
        <w:t xml:space="preserve"> </w:t>
      </w:r>
      <w:r w:rsidRPr="00AB7E30">
        <w:rPr>
          <w:rFonts w:ascii="Arial" w:hAnsi="Arial" w:cs="Arial"/>
          <w:sz w:val="22"/>
          <w:szCs w:val="22"/>
        </w:rPr>
        <w:t>persons, one to be appointed by IWM and one by the Contractor, or their Umpire, in accordance with the provisions of the Arbitration Acts 1950, 1975 and 1979, or any statutory modification or re-enactment thereof for the time being in force.</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14.0</w:t>
      </w:r>
      <w:r w:rsidRPr="00AB7E30">
        <w:rPr>
          <w:rFonts w:ascii="Arial" w:hAnsi="Arial" w:cs="Arial"/>
          <w:sz w:val="22"/>
          <w:szCs w:val="22"/>
        </w:rPr>
        <w:tab/>
      </w:r>
      <w:r w:rsidRPr="00AB7E30">
        <w:rPr>
          <w:rFonts w:ascii="Arial" w:hAnsi="Arial" w:cs="Arial"/>
          <w:b/>
          <w:sz w:val="22"/>
          <w:szCs w:val="22"/>
          <w:u w:val="single"/>
        </w:rPr>
        <w:t>Intellectual Property Rights (IPR)</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ab/>
        <w:t xml:space="preserve">The IPR in all drawings, documents and other material containing data and information furnished to the Contractor by IWM shall vest solely with IWM. The property in all drawings, documents and other materials containing data and </w:t>
      </w:r>
      <w:r w:rsidRPr="00AB7E30">
        <w:rPr>
          <w:rFonts w:ascii="Arial" w:hAnsi="Arial" w:cs="Arial"/>
          <w:sz w:val="22"/>
          <w:szCs w:val="22"/>
        </w:rPr>
        <w:lastRenderedPageBreak/>
        <w:t xml:space="preserve">information furnished to IWM by the Contractor hereunder shall vest with the Contractor. </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u w:val="single"/>
        </w:rPr>
      </w:pPr>
      <w:r w:rsidRPr="00AB7E30">
        <w:rPr>
          <w:rFonts w:ascii="Arial" w:hAnsi="Arial" w:cs="Arial"/>
          <w:sz w:val="22"/>
          <w:szCs w:val="22"/>
        </w:rPr>
        <w:t>15.0</w:t>
      </w:r>
      <w:r w:rsidRPr="00AB7E30">
        <w:rPr>
          <w:rFonts w:ascii="Arial" w:hAnsi="Arial" w:cs="Arial"/>
          <w:sz w:val="22"/>
          <w:szCs w:val="22"/>
        </w:rPr>
        <w:tab/>
      </w:r>
      <w:r w:rsidRPr="00AB7E30">
        <w:rPr>
          <w:rFonts w:ascii="Arial" w:hAnsi="Arial" w:cs="Arial"/>
          <w:b/>
          <w:bCs/>
          <w:sz w:val="22"/>
          <w:szCs w:val="22"/>
          <w:u w:val="single"/>
        </w:rPr>
        <w:t>Safety</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15.1</w:t>
      </w:r>
      <w:r w:rsidRPr="00AB7E30">
        <w:rPr>
          <w:rFonts w:ascii="Arial" w:hAnsi="Arial" w:cs="Arial"/>
          <w:sz w:val="22"/>
          <w:szCs w:val="22"/>
        </w:rPr>
        <w:tab/>
        <w:t xml:space="preserve">The Contractor shall be responsible for the observance by himself, his employees and </w:t>
      </w:r>
      <w:r w:rsidR="00F62C9D">
        <w:rPr>
          <w:rFonts w:ascii="Arial" w:hAnsi="Arial" w:cs="Arial"/>
          <w:sz w:val="22"/>
          <w:szCs w:val="22"/>
        </w:rPr>
        <w:t>s</w:t>
      </w:r>
      <w:r w:rsidR="00F62C9D" w:rsidRPr="00AB7E30">
        <w:rPr>
          <w:rFonts w:ascii="Arial" w:hAnsi="Arial" w:cs="Arial"/>
          <w:sz w:val="22"/>
          <w:szCs w:val="22"/>
        </w:rPr>
        <w:t>ub</w:t>
      </w:r>
      <w:r w:rsidRPr="00AB7E30">
        <w:rPr>
          <w:rFonts w:ascii="Arial" w:hAnsi="Arial" w:cs="Arial"/>
          <w:sz w:val="22"/>
          <w:szCs w:val="22"/>
        </w:rPr>
        <w:t>-</w:t>
      </w:r>
      <w:r w:rsidR="00F62C9D">
        <w:rPr>
          <w:rFonts w:ascii="Arial" w:hAnsi="Arial" w:cs="Arial"/>
          <w:sz w:val="22"/>
          <w:szCs w:val="22"/>
        </w:rPr>
        <w:t>c</w:t>
      </w:r>
      <w:r w:rsidR="00F62C9D" w:rsidRPr="00AB7E30">
        <w:rPr>
          <w:rFonts w:ascii="Arial" w:hAnsi="Arial" w:cs="Arial"/>
          <w:sz w:val="22"/>
          <w:szCs w:val="22"/>
        </w:rPr>
        <w:t xml:space="preserve">ontractors </w:t>
      </w:r>
      <w:r w:rsidRPr="00AB7E30">
        <w:rPr>
          <w:rFonts w:ascii="Arial" w:hAnsi="Arial" w:cs="Arial"/>
          <w:sz w:val="22"/>
          <w:szCs w:val="22"/>
        </w:rPr>
        <w:t xml:space="preserve">of all safety precautions necessary for the protection of himself, his employees, </w:t>
      </w:r>
      <w:r w:rsidR="00F62C9D">
        <w:rPr>
          <w:rFonts w:ascii="Arial" w:hAnsi="Arial" w:cs="Arial"/>
          <w:sz w:val="22"/>
          <w:szCs w:val="22"/>
        </w:rPr>
        <w:t>s</w:t>
      </w:r>
      <w:r w:rsidR="00F62C9D" w:rsidRPr="00AB7E30">
        <w:rPr>
          <w:rFonts w:ascii="Arial" w:hAnsi="Arial" w:cs="Arial"/>
          <w:sz w:val="22"/>
          <w:szCs w:val="22"/>
        </w:rPr>
        <w:t>ub</w:t>
      </w:r>
      <w:r w:rsidRPr="00AB7E30">
        <w:rPr>
          <w:rFonts w:ascii="Arial" w:hAnsi="Arial" w:cs="Arial"/>
          <w:sz w:val="22"/>
          <w:szCs w:val="22"/>
        </w:rPr>
        <w:t>-</w:t>
      </w:r>
      <w:r w:rsidR="00F62C9D">
        <w:rPr>
          <w:rFonts w:ascii="Arial" w:hAnsi="Arial" w:cs="Arial"/>
          <w:sz w:val="22"/>
          <w:szCs w:val="22"/>
        </w:rPr>
        <w:t>c</w:t>
      </w:r>
      <w:r w:rsidR="00F62C9D" w:rsidRPr="00AB7E30">
        <w:rPr>
          <w:rFonts w:ascii="Arial" w:hAnsi="Arial" w:cs="Arial"/>
          <w:sz w:val="22"/>
          <w:szCs w:val="22"/>
        </w:rPr>
        <w:t xml:space="preserve">ontractors </w:t>
      </w:r>
      <w:r w:rsidRPr="00AB7E30">
        <w:rPr>
          <w:rFonts w:ascii="Arial" w:hAnsi="Arial" w:cs="Arial"/>
          <w:sz w:val="22"/>
          <w:szCs w:val="22"/>
        </w:rPr>
        <w:t>and any other person including all precautions required to be taken by or under any Act of Parliament including any regulations or bye-law of any local or other authority. He shall co-operate fully with IWM to ensure the proper discharge of these duties.</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15.2</w:t>
      </w:r>
      <w:r w:rsidRPr="00AB7E30">
        <w:rPr>
          <w:rFonts w:ascii="Arial" w:hAnsi="Arial" w:cs="Arial"/>
          <w:sz w:val="22"/>
          <w:szCs w:val="22"/>
        </w:rPr>
        <w:tab/>
        <w:t xml:space="preserve">The Contractor shall comply with IWM’s Instructions &amp; Guidelines for Contractors working at IWM, which can be obtained from </w:t>
      </w:r>
      <w:r w:rsidR="00C563E1">
        <w:rPr>
          <w:rFonts w:ascii="Arial" w:hAnsi="Arial" w:cs="Arial"/>
          <w:sz w:val="22"/>
          <w:szCs w:val="22"/>
        </w:rPr>
        <w:t>IWM</w:t>
      </w:r>
      <w:r w:rsidRPr="00AB7E30">
        <w:rPr>
          <w:rFonts w:ascii="Arial" w:hAnsi="Arial" w:cs="Arial"/>
          <w:sz w:val="22"/>
          <w:szCs w:val="22"/>
        </w:rPr>
        <w: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16.0</w:t>
      </w:r>
      <w:r w:rsidRPr="00AB7E30">
        <w:rPr>
          <w:rFonts w:ascii="Arial" w:hAnsi="Arial" w:cs="Arial"/>
          <w:sz w:val="22"/>
          <w:szCs w:val="22"/>
        </w:rPr>
        <w:tab/>
      </w:r>
      <w:r w:rsidRPr="00AB7E30">
        <w:rPr>
          <w:rFonts w:ascii="Arial" w:hAnsi="Arial" w:cs="Arial"/>
          <w:b/>
          <w:bCs/>
          <w:sz w:val="22"/>
          <w:szCs w:val="22"/>
          <w:u w:val="single"/>
        </w:rPr>
        <w:t>Insurance</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16.1</w:t>
      </w:r>
      <w:r w:rsidRPr="00AB7E30">
        <w:rPr>
          <w:rFonts w:ascii="Arial" w:hAnsi="Arial" w:cs="Arial"/>
          <w:sz w:val="22"/>
          <w:szCs w:val="22"/>
        </w:rPr>
        <w:tab/>
        <w:t>The Contractor shall effect and maintain insurance to the following levels for the duration of the Contract:</w:t>
      </w:r>
    </w:p>
    <w:p w:rsidR="001A473B" w:rsidRPr="00AB7E30" w:rsidRDefault="001A473B" w:rsidP="001A473B">
      <w:pPr>
        <w:ind w:left="540" w:hanging="540"/>
        <w:rPr>
          <w:rFonts w:ascii="Arial" w:hAnsi="Arial" w:cs="Arial"/>
          <w:sz w:val="22"/>
          <w:szCs w:val="22"/>
        </w:rPr>
      </w:pPr>
    </w:p>
    <w:p w:rsidR="00D000BD" w:rsidRDefault="001A473B">
      <w:pPr>
        <w:numPr>
          <w:ilvl w:val="0"/>
          <w:numId w:val="13"/>
        </w:numPr>
        <w:rPr>
          <w:rFonts w:ascii="Arial" w:hAnsi="Arial" w:cs="Arial"/>
          <w:sz w:val="22"/>
          <w:szCs w:val="22"/>
        </w:rPr>
      </w:pPr>
      <w:r w:rsidRPr="00AB7E30">
        <w:rPr>
          <w:rFonts w:ascii="Arial" w:hAnsi="Arial" w:cs="Arial"/>
          <w:sz w:val="22"/>
          <w:szCs w:val="22"/>
        </w:rPr>
        <w:t>Employers Liability - £</w:t>
      </w:r>
      <w:r w:rsidR="00F62C9D">
        <w:rPr>
          <w:rFonts w:ascii="Arial" w:hAnsi="Arial" w:cs="Arial"/>
          <w:sz w:val="22"/>
          <w:szCs w:val="22"/>
        </w:rPr>
        <w:t>1</w:t>
      </w:r>
      <w:r w:rsidRPr="00AB7E30">
        <w:rPr>
          <w:rFonts w:ascii="Arial" w:hAnsi="Arial" w:cs="Arial"/>
          <w:sz w:val="22"/>
          <w:szCs w:val="22"/>
        </w:rPr>
        <w:t>m;</w:t>
      </w:r>
    </w:p>
    <w:p w:rsidR="00D000BD" w:rsidRDefault="001A473B">
      <w:pPr>
        <w:numPr>
          <w:ilvl w:val="0"/>
          <w:numId w:val="13"/>
        </w:numPr>
        <w:rPr>
          <w:rFonts w:ascii="Arial" w:hAnsi="Arial" w:cs="Arial"/>
          <w:sz w:val="22"/>
          <w:szCs w:val="22"/>
        </w:rPr>
      </w:pPr>
      <w:r w:rsidRPr="00AB7E30">
        <w:rPr>
          <w:rFonts w:ascii="Arial" w:hAnsi="Arial" w:cs="Arial"/>
          <w:sz w:val="22"/>
          <w:szCs w:val="22"/>
        </w:rPr>
        <w:t>Public Liability - £</w:t>
      </w:r>
      <w:r w:rsidR="0060566F">
        <w:rPr>
          <w:rFonts w:ascii="Arial" w:hAnsi="Arial" w:cs="Arial"/>
          <w:sz w:val="22"/>
          <w:szCs w:val="22"/>
        </w:rPr>
        <w:t>5</w:t>
      </w:r>
      <w:r w:rsidR="0060566F" w:rsidRPr="00AB7E30">
        <w:rPr>
          <w:rFonts w:ascii="Arial" w:hAnsi="Arial" w:cs="Arial"/>
          <w:sz w:val="22"/>
          <w:szCs w:val="22"/>
        </w:rPr>
        <w:t>m</w:t>
      </w:r>
      <w:r w:rsidRPr="00AB7E30">
        <w:rPr>
          <w:rFonts w:ascii="Arial" w:hAnsi="Arial" w:cs="Arial"/>
          <w:sz w:val="22"/>
          <w:szCs w:val="22"/>
        </w:rPr>
        <w:t>;</w:t>
      </w:r>
    </w:p>
    <w:p w:rsidR="00D000BD" w:rsidRDefault="001A473B">
      <w:pPr>
        <w:numPr>
          <w:ilvl w:val="0"/>
          <w:numId w:val="13"/>
        </w:numPr>
        <w:rPr>
          <w:rFonts w:ascii="Arial" w:hAnsi="Arial" w:cs="Arial"/>
          <w:sz w:val="22"/>
          <w:szCs w:val="22"/>
        </w:rPr>
      </w:pPr>
      <w:r w:rsidRPr="00AB7E30">
        <w:rPr>
          <w:rFonts w:ascii="Arial" w:hAnsi="Arial" w:cs="Arial"/>
          <w:sz w:val="22"/>
          <w:szCs w:val="22"/>
        </w:rPr>
        <w:t>Professional Liability - £</w:t>
      </w:r>
      <w:r w:rsidR="00F62C9D">
        <w:rPr>
          <w:rFonts w:ascii="Arial" w:hAnsi="Arial" w:cs="Arial"/>
          <w:sz w:val="22"/>
          <w:szCs w:val="22"/>
        </w:rPr>
        <w:t>1m</w:t>
      </w:r>
    </w:p>
    <w:p w:rsidR="005C09F6" w:rsidRDefault="005C09F6" w:rsidP="001A473B">
      <w:pPr>
        <w:ind w:left="540" w:hanging="540"/>
        <w:rPr>
          <w:rFonts w:ascii="Arial" w:hAnsi="Arial" w:cs="Arial"/>
          <w:sz w:val="22"/>
          <w:szCs w:val="22"/>
        </w:rPr>
      </w:pPr>
    </w:p>
    <w:p w:rsidR="004211E5" w:rsidRDefault="004211E5" w:rsidP="001A473B">
      <w:pPr>
        <w:ind w:left="540" w:hanging="540"/>
        <w:rPr>
          <w:rFonts w:ascii="Arial" w:hAnsi="Arial" w:cs="Arial"/>
          <w:sz w:val="22"/>
          <w:szCs w:val="22"/>
        </w:rPr>
      </w:pPr>
      <w:r>
        <w:rPr>
          <w:rFonts w:ascii="Arial" w:hAnsi="Arial" w:cs="Arial"/>
          <w:sz w:val="22"/>
          <w:szCs w:val="22"/>
        </w:rPr>
        <w:t>16.2</w:t>
      </w:r>
      <w:r>
        <w:rPr>
          <w:rFonts w:ascii="Arial" w:hAnsi="Arial" w:cs="Arial"/>
          <w:sz w:val="22"/>
          <w:szCs w:val="22"/>
        </w:rPr>
        <w:tab/>
        <w:t xml:space="preserve">The Contractor shall ensure that any </w:t>
      </w:r>
      <w:r w:rsidR="00F62C9D">
        <w:rPr>
          <w:rFonts w:ascii="Arial" w:hAnsi="Arial" w:cs="Arial"/>
          <w:sz w:val="22"/>
          <w:szCs w:val="22"/>
        </w:rPr>
        <w:t>sub</w:t>
      </w:r>
      <w:r>
        <w:rPr>
          <w:rFonts w:ascii="Arial" w:hAnsi="Arial" w:cs="Arial"/>
          <w:sz w:val="22"/>
          <w:szCs w:val="22"/>
        </w:rPr>
        <w:t>-</w:t>
      </w:r>
      <w:r w:rsidR="00F62C9D">
        <w:rPr>
          <w:rFonts w:ascii="Arial" w:hAnsi="Arial" w:cs="Arial"/>
          <w:sz w:val="22"/>
          <w:szCs w:val="22"/>
        </w:rPr>
        <w:t>contractor</w:t>
      </w:r>
      <w:r>
        <w:rPr>
          <w:rFonts w:ascii="Arial" w:hAnsi="Arial" w:cs="Arial"/>
          <w:sz w:val="22"/>
          <w:szCs w:val="22"/>
        </w:rPr>
        <w:t xml:space="preserve">(s) employed by the Contractor in the delivery of the Services must ensure that the </w:t>
      </w:r>
      <w:r w:rsidR="00F62C9D">
        <w:rPr>
          <w:rFonts w:ascii="Arial" w:hAnsi="Arial" w:cs="Arial"/>
          <w:sz w:val="22"/>
          <w:szCs w:val="22"/>
        </w:rPr>
        <w:t>sub</w:t>
      </w:r>
      <w:r>
        <w:rPr>
          <w:rFonts w:ascii="Arial" w:hAnsi="Arial" w:cs="Arial"/>
          <w:sz w:val="22"/>
          <w:szCs w:val="22"/>
        </w:rPr>
        <w:t>-</w:t>
      </w:r>
      <w:r w:rsidR="00F62C9D">
        <w:rPr>
          <w:rFonts w:ascii="Arial" w:hAnsi="Arial" w:cs="Arial"/>
          <w:sz w:val="22"/>
          <w:szCs w:val="22"/>
        </w:rPr>
        <w:t xml:space="preserve">contractor </w:t>
      </w:r>
      <w:r>
        <w:rPr>
          <w:rFonts w:ascii="Arial" w:hAnsi="Arial" w:cs="Arial"/>
          <w:sz w:val="22"/>
          <w:szCs w:val="22"/>
        </w:rPr>
        <w:t>has the same level of insurance as listed in 16.1, as is applicable for the Services they are delivering.</w:t>
      </w:r>
    </w:p>
    <w:p w:rsidR="004211E5" w:rsidRPr="00AB7E30" w:rsidRDefault="004211E5"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16.</w:t>
      </w:r>
      <w:r w:rsidR="004211E5">
        <w:rPr>
          <w:rFonts w:ascii="Arial" w:hAnsi="Arial" w:cs="Arial"/>
          <w:sz w:val="22"/>
          <w:szCs w:val="22"/>
        </w:rPr>
        <w:t>3</w:t>
      </w:r>
      <w:r w:rsidRPr="00AB7E30">
        <w:rPr>
          <w:rFonts w:ascii="Arial" w:hAnsi="Arial" w:cs="Arial"/>
          <w:sz w:val="22"/>
          <w:szCs w:val="22"/>
        </w:rPr>
        <w:tab/>
        <w:t xml:space="preserve">The Contractor shall, whenever required by IWM, </w:t>
      </w:r>
      <w:r w:rsidR="00C563E1">
        <w:rPr>
          <w:rFonts w:ascii="Arial" w:hAnsi="Arial" w:cs="Arial"/>
          <w:sz w:val="22"/>
          <w:szCs w:val="22"/>
        </w:rPr>
        <w:t>provide copies of their valid insurance certificates pursuant to clause 16.1.</w:t>
      </w:r>
    </w:p>
    <w:p w:rsidR="00AE3698" w:rsidRDefault="00AE3698"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16.</w:t>
      </w:r>
      <w:r w:rsidR="004211E5">
        <w:rPr>
          <w:rFonts w:ascii="Arial" w:hAnsi="Arial" w:cs="Arial"/>
          <w:sz w:val="22"/>
          <w:szCs w:val="22"/>
        </w:rPr>
        <w:t>4</w:t>
      </w:r>
      <w:r w:rsidRPr="00AB7E30">
        <w:rPr>
          <w:rFonts w:ascii="Arial" w:hAnsi="Arial" w:cs="Arial"/>
          <w:sz w:val="22"/>
          <w:szCs w:val="22"/>
        </w:rPr>
        <w:tab/>
        <w:t>If, for whatever reason, the Contractor fails to comply with this Condition, or without the approval of IWM obtains a different policy of insurance from that which he notified to IWM at the time when he submitted his tender, IWM may make alternative arrangements necessary to protect their interests and recover loss and damages from the Contractor.</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16.</w:t>
      </w:r>
      <w:r w:rsidR="004211E5">
        <w:rPr>
          <w:rFonts w:ascii="Arial" w:hAnsi="Arial" w:cs="Arial"/>
          <w:sz w:val="22"/>
          <w:szCs w:val="22"/>
        </w:rPr>
        <w:t>5</w:t>
      </w:r>
      <w:r w:rsidRPr="00AB7E30">
        <w:rPr>
          <w:rFonts w:ascii="Arial" w:hAnsi="Arial" w:cs="Arial"/>
          <w:sz w:val="22"/>
          <w:szCs w:val="22"/>
        </w:rPr>
        <w:tab/>
        <w:t xml:space="preserve">The terms of any insurance or the amount of cover shall not relieve the Contractor or his </w:t>
      </w:r>
      <w:r w:rsidR="00F222B2">
        <w:rPr>
          <w:rFonts w:ascii="Arial" w:hAnsi="Arial" w:cs="Arial"/>
          <w:sz w:val="22"/>
          <w:szCs w:val="22"/>
        </w:rPr>
        <w:t>s</w:t>
      </w:r>
      <w:r w:rsidR="00C563E1" w:rsidRPr="00AB7E30">
        <w:rPr>
          <w:rFonts w:ascii="Arial" w:hAnsi="Arial" w:cs="Arial"/>
          <w:sz w:val="22"/>
          <w:szCs w:val="22"/>
        </w:rPr>
        <w:t>ub</w:t>
      </w:r>
      <w:r w:rsidRPr="00AB7E30">
        <w:rPr>
          <w:rFonts w:ascii="Arial" w:hAnsi="Arial" w:cs="Arial"/>
          <w:sz w:val="22"/>
          <w:szCs w:val="22"/>
        </w:rPr>
        <w:t>-</w:t>
      </w:r>
      <w:r w:rsidR="00F222B2">
        <w:rPr>
          <w:rFonts w:ascii="Arial" w:hAnsi="Arial" w:cs="Arial"/>
          <w:sz w:val="22"/>
          <w:szCs w:val="22"/>
        </w:rPr>
        <w:t>c</w:t>
      </w:r>
      <w:r w:rsidR="00C563E1" w:rsidRPr="00AB7E30">
        <w:rPr>
          <w:rFonts w:ascii="Arial" w:hAnsi="Arial" w:cs="Arial"/>
          <w:sz w:val="22"/>
          <w:szCs w:val="22"/>
        </w:rPr>
        <w:t xml:space="preserve">ontractors </w:t>
      </w:r>
      <w:r w:rsidRPr="00AB7E30">
        <w:rPr>
          <w:rFonts w:ascii="Arial" w:hAnsi="Arial" w:cs="Arial"/>
          <w:sz w:val="22"/>
          <w:szCs w:val="22"/>
        </w:rPr>
        <w:t>or consultants of any liabilities under the Contract, their sub-contracts or their terms of commission.</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17.0</w:t>
      </w:r>
      <w:r w:rsidRPr="00AB7E30">
        <w:rPr>
          <w:rFonts w:ascii="Arial" w:hAnsi="Arial" w:cs="Arial"/>
          <w:sz w:val="22"/>
          <w:szCs w:val="22"/>
        </w:rPr>
        <w:tab/>
      </w:r>
      <w:r w:rsidRPr="00AB7E30">
        <w:rPr>
          <w:rFonts w:ascii="Arial" w:hAnsi="Arial" w:cs="Arial"/>
          <w:b/>
          <w:bCs/>
          <w:sz w:val="22"/>
          <w:szCs w:val="22"/>
          <w:u w:val="single"/>
        </w:rPr>
        <w:t>Duty of Care</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ab/>
        <w:t>The Contractor shall be responsible for ensuring that reasonable skill, care and diligence are exercised in carrying out the Services properly and efficiently in accordance with the Contract.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18.0</w:t>
      </w:r>
      <w:r w:rsidRPr="00AB7E30">
        <w:rPr>
          <w:rFonts w:ascii="Arial" w:hAnsi="Arial" w:cs="Arial"/>
          <w:sz w:val="22"/>
          <w:szCs w:val="22"/>
        </w:rPr>
        <w:tab/>
      </w:r>
      <w:r w:rsidRPr="00AB7E30">
        <w:rPr>
          <w:rFonts w:ascii="Arial" w:hAnsi="Arial" w:cs="Arial"/>
          <w:b/>
          <w:bCs/>
          <w:sz w:val="22"/>
          <w:szCs w:val="22"/>
          <w:u w:val="single"/>
        </w:rPr>
        <w:t>Observance of Regulations</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18.1</w:t>
      </w:r>
      <w:r w:rsidRPr="00AB7E30">
        <w:rPr>
          <w:rFonts w:ascii="Arial" w:hAnsi="Arial" w:cs="Arial"/>
          <w:sz w:val="22"/>
          <w:szCs w:val="22"/>
        </w:rPr>
        <w:tab/>
        <w:t xml:space="preserve">The Contractor's representatives, when employed within the boundaries of the Premises, shall comply with such rules, regulations and requirements (including those relating to Security arrangements) as may be in force for the conduct of </w:t>
      </w:r>
      <w:r w:rsidRPr="00AB7E30">
        <w:rPr>
          <w:rFonts w:ascii="Arial" w:hAnsi="Arial" w:cs="Arial"/>
          <w:sz w:val="22"/>
          <w:szCs w:val="22"/>
        </w:rPr>
        <w:lastRenderedPageBreak/>
        <w:t xml:space="preserve">personnel at the Premises. Details of such rules, regulations and requirements shall be provided, on request, </w:t>
      </w:r>
      <w:r w:rsidR="00C563E1">
        <w:rPr>
          <w:rFonts w:ascii="Arial" w:hAnsi="Arial" w:cs="Arial"/>
          <w:sz w:val="22"/>
          <w:szCs w:val="22"/>
        </w:rPr>
        <w:t>from</w:t>
      </w:r>
      <w:r w:rsidR="00C563E1" w:rsidRPr="00AB7E30">
        <w:rPr>
          <w:rFonts w:ascii="Arial" w:hAnsi="Arial" w:cs="Arial"/>
          <w:sz w:val="22"/>
          <w:szCs w:val="22"/>
        </w:rPr>
        <w:t xml:space="preserve"> </w:t>
      </w:r>
      <w:r w:rsidR="00C563E1">
        <w:rPr>
          <w:rFonts w:ascii="Arial" w:hAnsi="Arial" w:cs="Arial"/>
          <w:sz w:val="22"/>
          <w:szCs w:val="22"/>
        </w:rPr>
        <w:t>IWM</w:t>
      </w:r>
      <w:r w:rsidRPr="00AB7E30">
        <w:rPr>
          <w:rFonts w:ascii="Arial" w:hAnsi="Arial" w:cs="Arial"/>
          <w:sz w:val="22"/>
          <w:szCs w:val="22"/>
        </w:rPr>
        <w: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18.2</w:t>
      </w:r>
      <w:r w:rsidRPr="00AB7E30">
        <w:rPr>
          <w:rFonts w:ascii="Arial" w:hAnsi="Arial" w:cs="Arial"/>
          <w:sz w:val="22"/>
          <w:szCs w:val="22"/>
        </w:rPr>
        <w:tab/>
        <w:t xml:space="preserve">Except as provided in this Contract neither the Contractor nor any of his </w:t>
      </w:r>
      <w:r w:rsidR="00AE3698">
        <w:rPr>
          <w:rFonts w:ascii="Arial" w:hAnsi="Arial" w:cs="Arial"/>
          <w:sz w:val="22"/>
          <w:szCs w:val="22"/>
        </w:rPr>
        <w:t>sub</w:t>
      </w:r>
      <w:r w:rsidR="00C563E1">
        <w:rPr>
          <w:rFonts w:ascii="Arial" w:hAnsi="Arial" w:cs="Arial"/>
          <w:sz w:val="22"/>
          <w:szCs w:val="22"/>
        </w:rPr>
        <w:t>-</w:t>
      </w:r>
      <w:r w:rsidR="00AE3698">
        <w:rPr>
          <w:rFonts w:ascii="Arial" w:hAnsi="Arial" w:cs="Arial"/>
          <w:sz w:val="22"/>
          <w:szCs w:val="22"/>
        </w:rPr>
        <w:t>contractors</w:t>
      </w:r>
      <w:r w:rsidR="00C563E1">
        <w:rPr>
          <w:rFonts w:ascii="Arial" w:hAnsi="Arial" w:cs="Arial"/>
          <w:sz w:val="22"/>
          <w:szCs w:val="22"/>
        </w:rPr>
        <w:t xml:space="preserve">, </w:t>
      </w:r>
      <w:r w:rsidRPr="00AB7E30">
        <w:rPr>
          <w:rFonts w:ascii="Arial" w:hAnsi="Arial" w:cs="Arial"/>
          <w:sz w:val="22"/>
          <w:szCs w:val="22"/>
        </w:rPr>
        <w:t xml:space="preserve">employees or agents shall carry out any business or trading activity within the confines of the Premises and no advertisement, sign or notice of any description shall be exhibited without prior approval, in writing, from </w:t>
      </w:r>
      <w:r w:rsidR="00C563E1">
        <w:rPr>
          <w:rFonts w:ascii="Arial" w:hAnsi="Arial" w:cs="Arial"/>
          <w:sz w:val="22"/>
          <w:szCs w:val="22"/>
        </w:rPr>
        <w:t>IWM</w:t>
      </w:r>
      <w:r w:rsidRPr="00AB7E30">
        <w:rPr>
          <w:rFonts w:ascii="Arial" w:hAnsi="Arial" w:cs="Arial"/>
          <w:sz w:val="22"/>
          <w:szCs w:val="22"/>
        </w:rPr>
        <w:t>.</w:t>
      </w:r>
    </w:p>
    <w:p w:rsidR="00C563E1" w:rsidRDefault="00C563E1"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19.0</w:t>
      </w:r>
      <w:r w:rsidRPr="00AB7E30">
        <w:rPr>
          <w:rFonts w:ascii="Arial" w:hAnsi="Arial" w:cs="Arial"/>
          <w:sz w:val="22"/>
          <w:szCs w:val="22"/>
        </w:rPr>
        <w:tab/>
      </w:r>
      <w:r w:rsidRPr="00AB7E30">
        <w:rPr>
          <w:rFonts w:ascii="Arial" w:hAnsi="Arial" w:cs="Arial"/>
          <w:b/>
          <w:bCs/>
          <w:sz w:val="22"/>
          <w:szCs w:val="22"/>
          <w:u w:val="single"/>
        </w:rPr>
        <w:t>Break</w:t>
      </w:r>
    </w:p>
    <w:p w:rsidR="001A473B" w:rsidRPr="00AB7E30" w:rsidRDefault="001A473B" w:rsidP="001A473B">
      <w:pPr>
        <w:ind w:left="540" w:hanging="540"/>
        <w:rPr>
          <w:rFonts w:ascii="Arial" w:hAnsi="Arial" w:cs="Arial"/>
          <w:sz w:val="22"/>
          <w:szCs w:val="22"/>
        </w:rPr>
      </w:pPr>
    </w:p>
    <w:p w:rsidR="001A473B" w:rsidRDefault="001A473B" w:rsidP="001A473B">
      <w:pPr>
        <w:ind w:left="540" w:hanging="540"/>
        <w:rPr>
          <w:rFonts w:ascii="Arial" w:hAnsi="Arial" w:cs="Arial"/>
          <w:bCs/>
          <w:sz w:val="22"/>
          <w:szCs w:val="22"/>
        </w:rPr>
      </w:pPr>
      <w:r w:rsidRPr="00AB7E30">
        <w:rPr>
          <w:rFonts w:ascii="Arial" w:hAnsi="Arial" w:cs="Arial"/>
          <w:sz w:val="22"/>
          <w:szCs w:val="22"/>
        </w:rPr>
        <w:t>19.1</w:t>
      </w:r>
      <w:r w:rsidRPr="00AB7E30">
        <w:rPr>
          <w:rFonts w:ascii="Arial" w:hAnsi="Arial" w:cs="Arial"/>
          <w:sz w:val="22"/>
          <w:szCs w:val="22"/>
        </w:rPr>
        <w:tab/>
      </w:r>
      <w:r w:rsidRPr="00AB7E30">
        <w:rPr>
          <w:rFonts w:ascii="Arial" w:hAnsi="Arial" w:cs="Arial"/>
          <w:bCs/>
          <w:sz w:val="22"/>
          <w:szCs w:val="22"/>
        </w:rPr>
        <w:t xml:space="preserve">If either </w:t>
      </w:r>
      <w:r w:rsidR="00B931EE">
        <w:rPr>
          <w:rFonts w:ascii="Arial" w:hAnsi="Arial" w:cs="Arial"/>
          <w:bCs/>
          <w:sz w:val="22"/>
          <w:szCs w:val="22"/>
        </w:rPr>
        <w:t>P</w:t>
      </w:r>
      <w:r w:rsidRPr="00AB7E30">
        <w:rPr>
          <w:rFonts w:ascii="Arial" w:hAnsi="Arial" w:cs="Arial"/>
          <w:bCs/>
          <w:sz w:val="22"/>
          <w:szCs w:val="22"/>
        </w:rPr>
        <w:t xml:space="preserve">arty </w:t>
      </w:r>
      <w:r w:rsidR="00B931EE">
        <w:rPr>
          <w:rFonts w:ascii="Arial" w:hAnsi="Arial" w:cs="Arial"/>
          <w:bCs/>
          <w:sz w:val="22"/>
          <w:szCs w:val="22"/>
        </w:rPr>
        <w:t xml:space="preserve">is in breach of the terms of </w:t>
      </w:r>
      <w:r w:rsidRPr="00AB7E30">
        <w:rPr>
          <w:rFonts w:ascii="Arial" w:hAnsi="Arial" w:cs="Arial"/>
          <w:bCs/>
          <w:sz w:val="22"/>
          <w:szCs w:val="22"/>
        </w:rPr>
        <w:t xml:space="preserve">this Contract </w:t>
      </w:r>
      <w:r w:rsidR="00B931EE">
        <w:rPr>
          <w:rFonts w:ascii="Arial" w:hAnsi="Arial" w:cs="Arial"/>
          <w:bCs/>
          <w:sz w:val="22"/>
          <w:szCs w:val="22"/>
        </w:rPr>
        <w:t xml:space="preserve">which </w:t>
      </w:r>
      <w:r w:rsidRPr="00AB7E30">
        <w:rPr>
          <w:rFonts w:ascii="Arial" w:hAnsi="Arial" w:cs="Arial"/>
          <w:bCs/>
          <w:sz w:val="22"/>
          <w:szCs w:val="22"/>
        </w:rPr>
        <w:t>is</w:t>
      </w:r>
      <w:r w:rsidR="00B931EE">
        <w:rPr>
          <w:rFonts w:ascii="Arial" w:hAnsi="Arial" w:cs="Arial"/>
          <w:bCs/>
          <w:sz w:val="22"/>
          <w:szCs w:val="22"/>
        </w:rPr>
        <w:t xml:space="preserve"> capable of remedy, the Party suffering the breach may at any time give the Party in breach written notice</w:t>
      </w:r>
      <w:r w:rsidR="00F111DB">
        <w:rPr>
          <w:rFonts w:ascii="Arial" w:hAnsi="Arial" w:cs="Arial"/>
          <w:bCs/>
          <w:sz w:val="22"/>
          <w:szCs w:val="22"/>
        </w:rPr>
        <w:t xml:space="preserve"> specifying details of the breach and requiring it to be remedied, or a solution to remedy to be submitted to them within 10 working days of their notification of the breach.</w:t>
      </w:r>
      <w:r w:rsidRPr="00AB7E30">
        <w:rPr>
          <w:rFonts w:ascii="Arial" w:hAnsi="Arial" w:cs="Arial"/>
          <w:bCs/>
          <w:sz w:val="22"/>
          <w:szCs w:val="22"/>
        </w:rPr>
        <w:t>. If</w:t>
      </w:r>
      <w:r w:rsidR="00F111DB">
        <w:rPr>
          <w:rFonts w:ascii="Arial" w:hAnsi="Arial" w:cs="Arial"/>
          <w:bCs/>
          <w:sz w:val="22"/>
          <w:szCs w:val="22"/>
        </w:rPr>
        <w:t xml:space="preserve"> after the specified time given,</w:t>
      </w:r>
      <w:r w:rsidRPr="00AB7E30">
        <w:rPr>
          <w:rFonts w:ascii="Arial" w:hAnsi="Arial" w:cs="Arial"/>
          <w:bCs/>
          <w:sz w:val="22"/>
          <w:szCs w:val="22"/>
        </w:rPr>
        <w:t xml:space="preserve"> the breach </w:t>
      </w:r>
      <w:r w:rsidR="00F111DB">
        <w:rPr>
          <w:rFonts w:ascii="Arial" w:hAnsi="Arial" w:cs="Arial"/>
          <w:bCs/>
          <w:sz w:val="22"/>
          <w:szCs w:val="22"/>
        </w:rPr>
        <w:t>has</w:t>
      </w:r>
      <w:r w:rsidRPr="00AB7E30">
        <w:rPr>
          <w:rFonts w:ascii="Arial" w:hAnsi="Arial" w:cs="Arial"/>
          <w:bCs/>
          <w:sz w:val="22"/>
          <w:szCs w:val="22"/>
        </w:rPr>
        <w:t xml:space="preserve"> not remedied</w:t>
      </w:r>
      <w:r w:rsidR="00F111DB">
        <w:rPr>
          <w:rFonts w:ascii="Arial" w:hAnsi="Arial" w:cs="Arial"/>
          <w:bCs/>
          <w:sz w:val="22"/>
          <w:szCs w:val="22"/>
        </w:rPr>
        <w:t>, or a solution to remedy</w:t>
      </w:r>
      <w:r w:rsidRPr="00AB7E30">
        <w:rPr>
          <w:rFonts w:ascii="Arial" w:hAnsi="Arial" w:cs="Arial"/>
          <w:bCs/>
          <w:sz w:val="22"/>
          <w:szCs w:val="22"/>
        </w:rPr>
        <w:t xml:space="preserve"> </w:t>
      </w:r>
      <w:r w:rsidR="00F111DB">
        <w:rPr>
          <w:rFonts w:ascii="Arial" w:hAnsi="Arial" w:cs="Arial"/>
          <w:bCs/>
          <w:sz w:val="22"/>
          <w:szCs w:val="22"/>
        </w:rPr>
        <w:t>has not been</w:t>
      </w:r>
      <w:r w:rsidRPr="00AB7E30">
        <w:rPr>
          <w:rFonts w:ascii="Arial" w:hAnsi="Arial" w:cs="Arial"/>
          <w:bCs/>
          <w:sz w:val="22"/>
          <w:szCs w:val="22"/>
        </w:rPr>
        <w:t xml:space="preserve"> agreed, </w:t>
      </w:r>
      <w:r w:rsidR="00F111DB">
        <w:rPr>
          <w:rFonts w:ascii="Arial" w:hAnsi="Arial" w:cs="Arial"/>
          <w:bCs/>
          <w:sz w:val="22"/>
          <w:szCs w:val="22"/>
        </w:rPr>
        <w:t xml:space="preserve">this Contract may be terminated by </w:t>
      </w:r>
      <w:r w:rsidRPr="00AB7E30">
        <w:rPr>
          <w:rFonts w:ascii="Arial" w:hAnsi="Arial" w:cs="Arial"/>
          <w:bCs/>
          <w:sz w:val="22"/>
          <w:szCs w:val="22"/>
        </w:rPr>
        <w:t xml:space="preserve">the </w:t>
      </w:r>
      <w:r w:rsidR="00F111DB">
        <w:rPr>
          <w:rFonts w:ascii="Arial" w:hAnsi="Arial" w:cs="Arial"/>
          <w:bCs/>
          <w:sz w:val="22"/>
          <w:szCs w:val="22"/>
        </w:rPr>
        <w:t>P</w:t>
      </w:r>
      <w:r w:rsidRPr="00AB7E30">
        <w:rPr>
          <w:rFonts w:ascii="Arial" w:hAnsi="Arial" w:cs="Arial"/>
          <w:bCs/>
          <w:sz w:val="22"/>
          <w:szCs w:val="22"/>
        </w:rPr>
        <w:t xml:space="preserve">arty </w:t>
      </w:r>
      <w:r w:rsidR="00F111DB">
        <w:rPr>
          <w:rFonts w:ascii="Arial" w:hAnsi="Arial" w:cs="Arial"/>
          <w:bCs/>
          <w:sz w:val="22"/>
          <w:szCs w:val="22"/>
        </w:rPr>
        <w:t xml:space="preserve">suffering the breach, on giving not less than </w:t>
      </w:r>
      <w:r w:rsidR="00F111DB" w:rsidRPr="00224CB2">
        <w:rPr>
          <w:rFonts w:ascii="Arial" w:hAnsi="Arial" w:cs="Arial"/>
          <w:b/>
          <w:bCs/>
          <w:sz w:val="22"/>
          <w:szCs w:val="22"/>
        </w:rPr>
        <w:t>one week’s written notice</w:t>
      </w:r>
      <w:r w:rsidR="00F111DB">
        <w:rPr>
          <w:rFonts w:ascii="Arial" w:hAnsi="Arial" w:cs="Arial"/>
          <w:bCs/>
          <w:sz w:val="22"/>
          <w:szCs w:val="22"/>
        </w:rPr>
        <w:t xml:space="preserve"> to the other Party.</w:t>
      </w:r>
    </w:p>
    <w:p w:rsidR="00224CB2" w:rsidRPr="00AB7E30" w:rsidRDefault="00224CB2" w:rsidP="001A473B">
      <w:pPr>
        <w:ind w:left="540" w:hanging="540"/>
        <w:rPr>
          <w:rFonts w:ascii="Arial" w:hAnsi="Arial" w:cs="Arial"/>
          <w:sz w:val="22"/>
          <w:szCs w:val="22"/>
        </w:rPr>
      </w:pPr>
    </w:p>
    <w:p w:rsidR="001A473B" w:rsidRPr="00AB7E30" w:rsidRDefault="001A473B" w:rsidP="001A473B">
      <w:pPr>
        <w:tabs>
          <w:tab w:val="left" w:pos="720"/>
          <w:tab w:val="left" w:pos="1440"/>
        </w:tabs>
        <w:ind w:left="540" w:hanging="540"/>
        <w:rPr>
          <w:rFonts w:ascii="Arial" w:hAnsi="Arial" w:cs="Arial"/>
          <w:sz w:val="22"/>
          <w:szCs w:val="22"/>
        </w:rPr>
      </w:pPr>
      <w:r w:rsidRPr="00AB7E30">
        <w:rPr>
          <w:rFonts w:ascii="Arial" w:hAnsi="Arial" w:cs="Arial"/>
          <w:sz w:val="22"/>
          <w:szCs w:val="22"/>
        </w:rPr>
        <w:t>19.2</w:t>
      </w:r>
      <w:r w:rsidRPr="00AB7E30">
        <w:rPr>
          <w:rFonts w:ascii="Arial" w:hAnsi="Arial" w:cs="Arial"/>
          <w:sz w:val="22"/>
          <w:szCs w:val="22"/>
        </w:rPr>
        <w:tab/>
        <w:t>In the event of such notice being given, IWM shall at any time before the expiration of the notice be entitled to exercise and shall as soon as may be reasonably practicable within that period exercise such of the following powers as he considers expedient:</w:t>
      </w:r>
    </w:p>
    <w:p w:rsidR="001A473B" w:rsidRPr="00AB7E30" w:rsidRDefault="001A473B" w:rsidP="001A473B">
      <w:pPr>
        <w:tabs>
          <w:tab w:val="left" w:pos="720"/>
          <w:tab w:val="left" w:pos="1440"/>
        </w:tabs>
        <w:ind w:left="540" w:hanging="540"/>
        <w:rPr>
          <w:rFonts w:ascii="Arial" w:hAnsi="Arial" w:cs="Arial"/>
          <w:sz w:val="22"/>
          <w:szCs w:val="22"/>
        </w:rPr>
      </w:pPr>
    </w:p>
    <w:p w:rsidR="001A473B" w:rsidRPr="00AB7E30" w:rsidRDefault="001A473B" w:rsidP="00195405">
      <w:pPr>
        <w:tabs>
          <w:tab w:val="left" w:pos="1418"/>
        </w:tabs>
        <w:ind w:left="1418" w:hanging="518"/>
        <w:rPr>
          <w:rFonts w:ascii="Arial" w:hAnsi="Arial" w:cs="Arial"/>
          <w:sz w:val="22"/>
          <w:szCs w:val="22"/>
        </w:rPr>
      </w:pPr>
      <w:r w:rsidRPr="00AB7E30">
        <w:rPr>
          <w:rFonts w:ascii="Arial" w:hAnsi="Arial" w:cs="Arial"/>
          <w:sz w:val="22"/>
          <w:szCs w:val="22"/>
        </w:rPr>
        <w:t xml:space="preserve">(a) </w:t>
      </w:r>
      <w:r w:rsidR="00195405">
        <w:rPr>
          <w:rFonts w:ascii="Arial" w:hAnsi="Arial" w:cs="Arial"/>
          <w:sz w:val="22"/>
          <w:szCs w:val="22"/>
        </w:rPr>
        <w:tab/>
      </w:r>
      <w:proofErr w:type="gramStart"/>
      <w:r w:rsidRPr="00AB7E30">
        <w:rPr>
          <w:rFonts w:ascii="Arial" w:hAnsi="Arial" w:cs="Arial"/>
          <w:sz w:val="22"/>
          <w:szCs w:val="22"/>
        </w:rPr>
        <w:t>to</w:t>
      </w:r>
      <w:proofErr w:type="gramEnd"/>
      <w:r w:rsidRPr="00AB7E30">
        <w:rPr>
          <w:rFonts w:ascii="Arial" w:hAnsi="Arial" w:cs="Arial"/>
          <w:sz w:val="22"/>
          <w:szCs w:val="22"/>
        </w:rPr>
        <w:t xml:space="preserve"> direct the Contractor, where work has not been commenced, to refrain from commencing work;</w:t>
      </w:r>
    </w:p>
    <w:p w:rsidR="001A473B" w:rsidRPr="00AB7E30" w:rsidRDefault="001A473B" w:rsidP="00195405">
      <w:pPr>
        <w:tabs>
          <w:tab w:val="left" w:pos="1418"/>
        </w:tabs>
        <w:ind w:left="1418" w:hanging="518"/>
        <w:rPr>
          <w:rFonts w:ascii="Arial" w:hAnsi="Arial" w:cs="Arial"/>
          <w:sz w:val="22"/>
          <w:szCs w:val="22"/>
        </w:rPr>
      </w:pPr>
      <w:r w:rsidRPr="00AB7E30">
        <w:rPr>
          <w:rFonts w:ascii="Arial" w:hAnsi="Arial" w:cs="Arial"/>
          <w:sz w:val="22"/>
          <w:szCs w:val="22"/>
        </w:rPr>
        <w:t xml:space="preserve">(b) </w:t>
      </w:r>
      <w:r w:rsidR="00195405">
        <w:rPr>
          <w:rFonts w:ascii="Arial" w:hAnsi="Arial" w:cs="Arial"/>
          <w:sz w:val="22"/>
          <w:szCs w:val="22"/>
        </w:rPr>
        <w:t xml:space="preserve"> </w:t>
      </w:r>
      <w:r w:rsidR="00195405">
        <w:rPr>
          <w:rFonts w:ascii="Arial" w:hAnsi="Arial" w:cs="Arial"/>
          <w:sz w:val="22"/>
          <w:szCs w:val="22"/>
        </w:rPr>
        <w:tab/>
      </w:r>
      <w:r w:rsidRPr="00AB7E30">
        <w:rPr>
          <w:rFonts w:ascii="Arial" w:hAnsi="Arial" w:cs="Arial"/>
          <w:sz w:val="22"/>
          <w:szCs w:val="22"/>
        </w:rPr>
        <w:t xml:space="preserve">to direct the Contractor to complete in accordance with the Contract all or any of the Services, or any part or component thereof, which shall be paid for at the agreed </w:t>
      </w:r>
      <w:r w:rsidR="00F222B2">
        <w:rPr>
          <w:rFonts w:ascii="Arial" w:hAnsi="Arial" w:cs="Arial"/>
          <w:sz w:val="22"/>
          <w:szCs w:val="22"/>
        </w:rPr>
        <w:t>F</w:t>
      </w:r>
      <w:r w:rsidR="00195405">
        <w:rPr>
          <w:rFonts w:ascii="Arial" w:hAnsi="Arial" w:cs="Arial"/>
          <w:sz w:val="22"/>
          <w:szCs w:val="22"/>
        </w:rPr>
        <w:t>e</w:t>
      </w:r>
      <w:r w:rsidR="00195405" w:rsidRPr="00AB7E30">
        <w:rPr>
          <w:rFonts w:ascii="Arial" w:hAnsi="Arial" w:cs="Arial"/>
          <w:sz w:val="22"/>
          <w:szCs w:val="22"/>
        </w:rPr>
        <w:t>e</w:t>
      </w:r>
      <w:r w:rsidRPr="00AB7E30">
        <w:rPr>
          <w:rFonts w:ascii="Arial" w:hAnsi="Arial" w:cs="Arial"/>
          <w:sz w:val="22"/>
          <w:szCs w:val="22"/>
        </w:rPr>
        <w:t xml:space="preserve">, or, where no agreement exists, a fair and reasonable </w:t>
      </w:r>
      <w:r w:rsidR="00F222B2">
        <w:rPr>
          <w:rFonts w:ascii="Arial" w:hAnsi="Arial" w:cs="Arial"/>
          <w:sz w:val="22"/>
          <w:szCs w:val="22"/>
        </w:rPr>
        <w:t>F</w:t>
      </w:r>
      <w:r w:rsidR="00C563E1">
        <w:rPr>
          <w:rFonts w:ascii="Arial" w:hAnsi="Arial" w:cs="Arial"/>
          <w:sz w:val="22"/>
          <w:szCs w:val="22"/>
        </w:rPr>
        <w:t>ee</w:t>
      </w:r>
      <w:r w:rsidRPr="00AB7E30">
        <w:rPr>
          <w:rFonts w:ascii="Arial" w:hAnsi="Arial" w:cs="Arial"/>
          <w:sz w:val="22"/>
          <w:szCs w:val="22"/>
        </w:rPr>
        <w:t>.</w:t>
      </w:r>
    </w:p>
    <w:p w:rsidR="001A473B" w:rsidRPr="00AB7E30" w:rsidRDefault="001A473B" w:rsidP="001A473B">
      <w:pPr>
        <w:ind w:left="540" w:hanging="540"/>
        <w:rPr>
          <w:rFonts w:ascii="Arial" w:hAnsi="Arial" w:cs="Arial"/>
          <w:sz w:val="22"/>
          <w:szCs w:val="22"/>
        </w:rPr>
      </w:pPr>
    </w:p>
    <w:p w:rsidR="001A473B" w:rsidRPr="00AB7E30" w:rsidRDefault="001A473B" w:rsidP="00AB7E30">
      <w:pPr>
        <w:pStyle w:val="BodyTextIndent3"/>
        <w:ind w:left="567" w:hanging="566"/>
        <w:rPr>
          <w:rFonts w:ascii="Arial" w:hAnsi="Arial" w:cs="Arial"/>
          <w:sz w:val="22"/>
          <w:szCs w:val="22"/>
        </w:rPr>
      </w:pPr>
      <w:r w:rsidRPr="00AB7E30">
        <w:rPr>
          <w:rFonts w:ascii="Arial" w:hAnsi="Arial" w:cs="Arial"/>
          <w:sz w:val="22"/>
          <w:szCs w:val="22"/>
        </w:rPr>
        <w:t>19.3</w:t>
      </w:r>
      <w:r w:rsidRPr="00AB7E30">
        <w:rPr>
          <w:rFonts w:ascii="Arial" w:hAnsi="Arial" w:cs="Arial"/>
          <w:sz w:val="22"/>
          <w:szCs w:val="22"/>
        </w:rPr>
        <w:tab/>
        <w:t xml:space="preserve">IWM shall indemnify the Contractor against any commitments, liabilities or expenditure which </w:t>
      </w:r>
      <w:proofErr w:type="gramStart"/>
      <w:r w:rsidRPr="00AB7E30">
        <w:rPr>
          <w:rFonts w:ascii="Arial" w:hAnsi="Arial" w:cs="Arial"/>
          <w:sz w:val="22"/>
          <w:szCs w:val="22"/>
        </w:rPr>
        <w:t>are</w:t>
      </w:r>
      <w:proofErr w:type="gramEnd"/>
      <w:r w:rsidRPr="00AB7E30">
        <w:rPr>
          <w:rFonts w:ascii="Arial" w:hAnsi="Arial" w:cs="Arial"/>
          <w:sz w:val="22"/>
          <w:szCs w:val="22"/>
        </w:rPr>
        <w:t xml:space="preserve"> reasonably and properly chargeable to the extent to which the said commitments, liabilities or expenditure would otherwise represent an unavoidable loss by the Contractor by reason of the determination of the Contract.</w:t>
      </w:r>
    </w:p>
    <w:p w:rsidR="001A473B" w:rsidRPr="00AB7E30" w:rsidRDefault="001A473B" w:rsidP="001A473B">
      <w:pPr>
        <w:ind w:left="540" w:hanging="540"/>
        <w:rPr>
          <w:rFonts w:ascii="Arial" w:hAnsi="Arial" w:cs="Arial"/>
          <w:sz w:val="22"/>
          <w:szCs w:val="22"/>
        </w:rPr>
      </w:pPr>
    </w:p>
    <w:p w:rsidR="001A473B" w:rsidRDefault="001A473B" w:rsidP="001A473B">
      <w:pPr>
        <w:ind w:left="540" w:hanging="540"/>
        <w:rPr>
          <w:rFonts w:ascii="Arial" w:hAnsi="Arial" w:cs="Arial"/>
          <w:sz w:val="22"/>
          <w:szCs w:val="22"/>
        </w:rPr>
      </w:pPr>
      <w:r w:rsidRPr="00AB7E30">
        <w:rPr>
          <w:rFonts w:ascii="Arial" w:hAnsi="Arial" w:cs="Arial"/>
          <w:sz w:val="22"/>
          <w:szCs w:val="22"/>
        </w:rPr>
        <w:t>19.4</w:t>
      </w:r>
      <w:r w:rsidRPr="00AB7E30">
        <w:rPr>
          <w:rFonts w:ascii="Arial" w:hAnsi="Arial" w:cs="Arial"/>
          <w:sz w:val="22"/>
          <w:szCs w:val="22"/>
        </w:rPr>
        <w:tab/>
        <w:t xml:space="preserve">IWM shall not in any case be liable to pay under the provisions of this Condition any sum which, when taken together with any sums paid or due or becoming due to the Contractor under the Contract, shall exceed the total contract </w:t>
      </w:r>
      <w:r w:rsidR="00C563E1">
        <w:rPr>
          <w:rFonts w:ascii="Arial" w:hAnsi="Arial" w:cs="Arial"/>
          <w:sz w:val="22"/>
          <w:szCs w:val="22"/>
        </w:rPr>
        <w:t>fee</w:t>
      </w:r>
      <w:r w:rsidRPr="00AB7E30">
        <w:rPr>
          <w:rFonts w:ascii="Arial" w:hAnsi="Arial" w:cs="Arial"/>
          <w:sz w:val="22"/>
          <w:szCs w:val="22"/>
        </w:rPr>
        <w:t>.</w:t>
      </w:r>
    </w:p>
    <w:p w:rsidR="00F111DB" w:rsidRDefault="00F111DB" w:rsidP="001A473B">
      <w:pPr>
        <w:ind w:left="540" w:hanging="540"/>
        <w:rPr>
          <w:rFonts w:ascii="Arial" w:hAnsi="Arial" w:cs="Arial"/>
          <w:sz w:val="22"/>
          <w:szCs w:val="22"/>
        </w:rPr>
      </w:pPr>
    </w:p>
    <w:p w:rsidR="00F111DB" w:rsidRDefault="00F111DB" w:rsidP="001A473B">
      <w:pPr>
        <w:ind w:left="540" w:hanging="540"/>
        <w:rPr>
          <w:rFonts w:ascii="Arial" w:hAnsi="Arial" w:cs="Arial"/>
          <w:sz w:val="22"/>
          <w:szCs w:val="22"/>
        </w:rPr>
      </w:pPr>
      <w:r>
        <w:rPr>
          <w:rFonts w:ascii="Arial" w:hAnsi="Arial" w:cs="Arial"/>
          <w:sz w:val="22"/>
          <w:szCs w:val="22"/>
        </w:rPr>
        <w:t>19.5</w:t>
      </w:r>
      <w:r>
        <w:rPr>
          <w:rFonts w:ascii="Arial" w:hAnsi="Arial" w:cs="Arial"/>
          <w:sz w:val="22"/>
          <w:szCs w:val="22"/>
        </w:rPr>
        <w:tab/>
        <w:t>Following termination of the Contract</w:t>
      </w:r>
      <w:r w:rsidR="00250007">
        <w:rPr>
          <w:rFonts w:ascii="Arial" w:hAnsi="Arial" w:cs="Arial"/>
          <w:sz w:val="22"/>
          <w:szCs w:val="22"/>
        </w:rPr>
        <w:t xml:space="preserve"> neither Party shall have any further rights or obligation in relation to the other Party except those stated in this clause and in the clauses listed in clause 19.6 which shall continue to have full effect. Subject to the other provisions of this clause, termination shall not however affect the rights of action and remedies </w:t>
      </w:r>
      <w:r w:rsidR="00D24544">
        <w:rPr>
          <w:rFonts w:ascii="Arial" w:hAnsi="Arial" w:cs="Arial"/>
          <w:sz w:val="22"/>
          <w:szCs w:val="22"/>
        </w:rPr>
        <w:t>of</w:t>
      </w:r>
      <w:r w:rsidR="00250007">
        <w:rPr>
          <w:rFonts w:ascii="Arial" w:hAnsi="Arial" w:cs="Arial"/>
          <w:sz w:val="22"/>
          <w:szCs w:val="22"/>
        </w:rPr>
        <w:t xml:space="preserve"> the Parties which shall have accrued at the date of termination or shall there after accrue.</w:t>
      </w:r>
    </w:p>
    <w:p w:rsidR="00250007" w:rsidRDefault="00250007" w:rsidP="001A473B">
      <w:pPr>
        <w:ind w:left="540" w:hanging="540"/>
        <w:rPr>
          <w:rFonts w:ascii="Arial" w:hAnsi="Arial" w:cs="Arial"/>
          <w:sz w:val="22"/>
          <w:szCs w:val="22"/>
        </w:rPr>
      </w:pPr>
    </w:p>
    <w:p w:rsidR="00250007" w:rsidRDefault="00250007" w:rsidP="001A473B">
      <w:pPr>
        <w:ind w:left="540" w:hanging="540"/>
        <w:rPr>
          <w:rFonts w:ascii="Arial" w:hAnsi="Arial" w:cs="Arial"/>
          <w:sz w:val="22"/>
          <w:szCs w:val="22"/>
        </w:rPr>
      </w:pPr>
      <w:r>
        <w:rPr>
          <w:rFonts w:ascii="Arial" w:hAnsi="Arial" w:cs="Arial"/>
          <w:sz w:val="22"/>
          <w:szCs w:val="22"/>
        </w:rPr>
        <w:t>19.6</w:t>
      </w:r>
      <w:r>
        <w:rPr>
          <w:rFonts w:ascii="Arial" w:hAnsi="Arial" w:cs="Arial"/>
          <w:sz w:val="22"/>
          <w:szCs w:val="22"/>
        </w:rPr>
        <w:tab/>
        <w:t>Clauses which shall apply under 19.5 shall be:-</w:t>
      </w:r>
    </w:p>
    <w:p w:rsidR="00250007" w:rsidRDefault="00250007" w:rsidP="001A473B">
      <w:pPr>
        <w:ind w:left="540" w:hanging="540"/>
        <w:rPr>
          <w:rFonts w:ascii="Arial" w:hAnsi="Arial" w:cs="Arial"/>
          <w:sz w:val="22"/>
          <w:szCs w:val="22"/>
        </w:rPr>
      </w:pPr>
    </w:p>
    <w:p w:rsidR="00250007" w:rsidRDefault="00250007" w:rsidP="00224CB2">
      <w:pPr>
        <w:pStyle w:val="ListParagraph"/>
        <w:numPr>
          <w:ilvl w:val="0"/>
          <w:numId w:val="38"/>
        </w:numPr>
        <w:rPr>
          <w:rFonts w:ascii="Arial" w:hAnsi="Arial" w:cs="Arial"/>
          <w:sz w:val="22"/>
          <w:szCs w:val="22"/>
        </w:rPr>
      </w:pPr>
      <w:r>
        <w:rPr>
          <w:rFonts w:ascii="Arial" w:hAnsi="Arial" w:cs="Arial"/>
          <w:sz w:val="22"/>
          <w:szCs w:val="22"/>
        </w:rPr>
        <w:t>Confidentiality</w:t>
      </w:r>
    </w:p>
    <w:p w:rsidR="00250007" w:rsidRDefault="00250007" w:rsidP="00224CB2">
      <w:pPr>
        <w:pStyle w:val="ListParagraph"/>
        <w:numPr>
          <w:ilvl w:val="0"/>
          <w:numId w:val="38"/>
        </w:numPr>
        <w:rPr>
          <w:rFonts w:ascii="Arial" w:hAnsi="Arial" w:cs="Arial"/>
          <w:sz w:val="22"/>
          <w:szCs w:val="22"/>
        </w:rPr>
      </w:pPr>
      <w:r>
        <w:rPr>
          <w:rFonts w:ascii="Arial" w:hAnsi="Arial" w:cs="Arial"/>
          <w:sz w:val="22"/>
          <w:szCs w:val="22"/>
        </w:rPr>
        <w:t>Insurance</w:t>
      </w:r>
    </w:p>
    <w:p w:rsidR="00250007" w:rsidRDefault="00250007" w:rsidP="00224CB2">
      <w:pPr>
        <w:pStyle w:val="ListParagraph"/>
        <w:numPr>
          <w:ilvl w:val="0"/>
          <w:numId w:val="38"/>
        </w:numPr>
        <w:rPr>
          <w:rFonts w:ascii="Arial" w:hAnsi="Arial" w:cs="Arial"/>
          <w:sz w:val="22"/>
          <w:szCs w:val="22"/>
        </w:rPr>
      </w:pPr>
      <w:r>
        <w:rPr>
          <w:rFonts w:ascii="Arial" w:hAnsi="Arial" w:cs="Arial"/>
          <w:sz w:val="22"/>
          <w:szCs w:val="22"/>
        </w:rPr>
        <w:t>Governing Law and Jurisdiction</w:t>
      </w:r>
    </w:p>
    <w:p w:rsidR="00BB538C" w:rsidRDefault="00BB538C" w:rsidP="00224CB2">
      <w:pPr>
        <w:pStyle w:val="ListParagraph"/>
        <w:numPr>
          <w:ilvl w:val="0"/>
          <w:numId w:val="38"/>
        </w:numPr>
        <w:rPr>
          <w:rFonts w:ascii="Arial" w:hAnsi="Arial" w:cs="Arial"/>
          <w:sz w:val="22"/>
          <w:szCs w:val="22"/>
        </w:rPr>
      </w:pPr>
      <w:r>
        <w:rPr>
          <w:rFonts w:ascii="Arial" w:hAnsi="Arial" w:cs="Arial"/>
          <w:sz w:val="22"/>
          <w:szCs w:val="22"/>
        </w:rPr>
        <w:t>Fre</w:t>
      </w:r>
      <w:r w:rsidR="00224CB2">
        <w:rPr>
          <w:rFonts w:ascii="Arial" w:hAnsi="Arial" w:cs="Arial"/>
          <w:sz w:val="22"/>
          <w:szCs w:val="22"/>
        </w:rPr>
        <w:t>e</w:t>
      </w:r>
      <w:r>
        <w:rPr>
          <w:rFonts w:ascii="Arial" w:hAnsi="Arial" w:cs="Arial"/>
          <w:sz w:val="22"/>
          <w:szCs w:val="22"/>
        </w:rPr>
        <w:t>dom of Information Act 2000</w:t>
      </w:r>
    </w:p>
    <w:p w:rsidR="00BB538C" w:rsidRPr="00224CB2" w:rsidRDefault="00BB538C" w:rsidP="00224CB2">
      <w:pPr>
        <w:pStyle w:val="ListParagraph"/>
        <w:numPr>
          <w:ilvl w:val="0"/>
          <w:numId w:val="38"/>
        </w:numPr>
        <w:rPr>
          <w:rFonts w:ascii="Arial" w:hAnsi="Arial" w:cs="Arial"/>
          <w:sz w:val="22"/>
          <w:szCs w:val="22"/>
        </w:rPr>
      </w:pPr>
      <w:r>
        <w:rPr>
          <w:rFonts w:ascii="Arial" w:hAnsi="Arial" w:cs="Arial"/>
          <w:sz w:val="22"/>
          <w:szCs w:val="22"/>
        </w:rPr>
        <w:lastRenderedPageBreak/>
        <w:t>Anti-Bribery Act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20.0</w:t>
      </w:r>
      <w:r w:rsidRPr="00AB7E30">
        <w:rPr>
          <w:rFonts w:ascii="Arial" w:hAnsi="Arial" w:cs="Arial"/>
          <w:sz w:val="22"/>
          <w:szCs w:val="22"/>
        </w:rPr>
        <w:tab/>
      </w:r>
      <w:r w:rsidRPr="00AB7E30">
        <w:rPr>
          <w:rFonts w:ascii="Arial" w:hAnsi="Arial" w:cs="Arial"/>
          <w:b/>
          <w:sz w:val="22"/>
          <w:szCs w:val="22"/>
          <w:u w:val="single"/>
        </w:rPr>
        <w:t>Contractor's Organisation</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20.1</w:t>
      </w:r>
      <w:r w:rsidRPr="00AB7E30">
        <w:rPr>
          <w:rFonts w:ascii="Arial" w:hAnsi="Arial" w:cs="Arial"/>
          <w:sz w:val="22"/>
          <w:szCs w:val="22"/>
        </w:rPr>
        <w:tab/>
        <w:t>The Contractor shall provide and maintain an organisation having the necessary facilities and employees of appropriate qualifications and experience to undertake the tasks identified in the specification.</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20.2</w:t>
      </w:r>
      <w:r w:rsidRPr="00AB7E30">
        <w:rPr>
          <w:rFonts w:ascii="Arial" w:hAnsi="Arial" w:cs="Arial"/>
          <w:sz w:val="22"/>
          <w:szCs w:val="22"/>
        </w:rPr>
        <w:tab/>
        <w:t xml:space="preserve">All personnel deployed on work relating to the Contract must have appropriate qualifications and competence and in all respects be acceptable to the IWM. </w:t>
      </w:r>
    </w:p>
    <w:p w:rsidR="00C563E1" w:rsidRPr="00AB7E30" w:rsidRDefault="00C563E1"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21.0</w:t>
      </w:r>
      <w:r w:rsidRPr="00AB7E30">
        <w:rPr>
          <w:rFonts w:ascii="Arial" w:hAnsi="Arial" w:cs="Arial"/>
          <w:sz w:val="22"/>
          <w:szCs w:val="22"/>
        </w:rPr>
        <w:tab/>
      </w:r>
      <w:r w:rsidRPr="00AB7E30">
        <w:rPr>
          <w:rFonts w:ascii="Arial" w:hAnsi="Arial" w:cs="Arial"/>
          <w:b/>
          <w:bCs/>
          <w:sz w:val="22"/>
          <w:szCs w:val="22"/>
          <w:u w:val="single"/>
        </w:rPr>
        <w:t>Contract Documents</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ab/>
        <w:t xml:space="preserve">In any case of discrepancy between these Conditions and other documents forming part of the Contract these Conditions shall prevail unless the inconsistent provision of such document is expressed to be, or if the context indicates it to be, an amendment of these Conditions and the same shall have been </w:t>
      </w:r>
      <w:r w:rsidR="00195405">
        <w:rPr>
          <w:rFonts w:ascii="Arial" w:hAnsi="Arial" w:cs="Arial"/>
          <w:sz w:val="22"/>
          <w:szCs w:val="22"/>
        </w:rPr>
        <w:t>a</w:t>
      </w:r>
      <w:r w:rsidR="00195405" w:rsidRPr="00AB7E30">
        <w:rPr>
          <w:rFonts w:ascii="Arial" w:hAnsi="Arial" w:cs="Arial"/>
          <w:sz w:val="22"/>
          <w:szCs w:val="22"/>
        </w:rPr>
        <w:t xml:space="preserve">ffected </w:t>
      </w:r>
      <w:r w:rsidRPr="00AB7E30">
        <w:rPr>
          <w:rFonts w:ascii="Arial" w:hAnsi="Arial" w:cs="Arial"/>
          <w:sz w:val="22"/>
          <w:szCs w:val="22"/>
        </w:rPr>
        <w:t>in accordance with Clause 22.0.</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b/>
          <w:bCs/>
          <w:sz w:val="22"/>
          <w:szCs w:val="22"/>
        </w:rPr>
      </w:pPr>
      <w:r w:rsidRPr="00AB7E30">
        <w:rPr>
          <w:rFonts w:ascii="Arial" w:hAnsi="Arial" w:cs="Arial"/>
          <w:sz w:val="22"/>
          <w:szCs w:val="22"/>
        </w:rPr>
        <w:t>22.0</w:t>
      </w:r>
      <w:r w:rsidRPr="00AB7E30">
        <w:rPr>
          <w:rFonts w:ascii="Arial" w:hAnsi="Arial" w:cs="Arial"/>
          <w:sz w:val="22"/>
          <w:szCs w:val="22"/>
        </w:rPr>
        <w:tab/>
      </w:r>
      <w:r w:rsidRPr="00AB7E30">
        <w:rPr>
          <w:rFonts w:ascii="Arial" w:hAnsi="Arial" w:cs="Arial"/>
          <w:b/>
          <w:bCs/>
          <w:sz w:val="22"/>
          <w:szCs w:val="22"/>
          <w:u w:val="single"/>
        </w:rPr>
        <w:t>Variations of Contract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ab/>
        <w:t xml:space="preserve">Any variation of any provision of this Contract must be effected in writing issued </w:t>
      </w:r>
      <w:r w:rsidR="00C563E1">
        <w:rPr>
          <w:rFonts w:ascii="Arial" w:hAnsi="Arial" w:cs="Arial"/>
          <w:sz w:val="22"/>
          <w:szCs w:val="22"/>
        </w:rPr>
        <w:t>to</w:t>
      </w:r>
      <w:r w:rsidR="00C563E1" w:rsidRPr="00AB7E30">
        <w:rPr>
          <w:rFonts w:ascii="Arial" w:hAnsi="Arial" w:cs="Arial"/>
          <w:sz w:val="22"/>
          <w:szCs w:val="22"/>
        </w:rPr>
        <w:t xml:space="preserve"> </w:t>
      </w:r>
      <w:r w:rsidRPr="00AB7E30">
        <w:rPr>
          <w:rFonts w:ascii="Arial" w:hAnsi="Arial" w:cs="Arial"/>
          <w:sz w:val="22"/>
          <w:szCs w:val="22"/>
        </w:rPr>
        <w:t>IWM, and no purported variation by any other means shall bind IWM.</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24.0</w:t>
      </w:r>
      <w:r w:rsidRPr="00AB7E30">
        <w:rPr>
          <w:rFonts w:ascii="Arial" w:hAnsi="Arial" w:cs="Arial"/>
          <w:sz w:val="22"/>
          <w:szCs w:val="22"/>
        </w:rPr>
        <w:tab/>
      </w:r>
      <w:r w:rsidR="00195405">
        <w:rPr>
          <w:rFonts w:ascii="Arial" w:hAnsi="Arial" w:cs="Arial"/>
          <w:b/>
          <w:bCs/>
          <w:sz w:val="22"/>
          <w:szCs w:val="22"/>
          <w:u w:val="single"/>
        </w:rPr>
        <w:t>Contract Fee</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ab/>
        <w:t xml:space="preserve">Unless otherwise stated in the Contract, the </w:t>
      </w:r>
      <w:r w:rsidR="00195405">
        <w:rPr>
          <w:rFonts w:ascii="Arial" w:hAnsi="Arial" w:cs="Arial"/>
          <w:sz w:val="22"/>
          <w:szCs w:val="22"/>
        </w:rPr>
        <w:t>Contract Fee</w:t>
      </w:r>
      <w:r w:rsidR="00195405" w:rsidRPr="00AB7E30">
        <w:rPr>
          <w:rFonts w:ascii="Arial" w:hAnsi="Arial" w:cs="Arial"/>
          <w:sz w:val="22"/>
          <w:szCs w:val="22"/>
        </w:rPr>
        <w:t xml:space="preserve"> </w:t>
      </w:r>
      <w:r w:rsidRPr="00AB7E30">
        <w:rPr>
          <w:rFonts w:ascii="Arial" w:hAnsi="Arial" w:cs="Arial"/>
          <w:sz w:val="22"/>
          <w:szCs w:val="22"/>
        </w:rPr>
        <w:t xml:space="preserve">shall </w:t>
      </w:r>
      <w:r w:rsidR="00195405">
        <w:rPr>
          <w:rFonts w:ascii="Arial" w:hAnsi="Arial" w:cs="Arial"/>
          <w:sz w:val="22"/>
          <w:szCs w:val="22"/>
        </w:rPr>
        <w:t>represent the</w:t>
      </w:r>
      <w:r w:rsidRPr="00AB7E30">
        <w:rPr>
          <w:rFonts w:ascii="Arial" w:hAnsi="Arial" w:cs="Arial"/>
          <w:sz w:val="22"/>
          <w:szCs w:val="22"/>
        </w:rPr>
        <w:t xml:space="preserve"> </w:t>
      </w:r>
      <w:r w:rsidR="00195405">
        <w:rPr>
          <w:rFonts w:ascii="Arial" w:hAnsi="Arial" w:cs="Arial"/>
          <w:sz w:val="22"/>
          <w:szCs w:val="22"/>
        </w:rPr>
        <w:t>total Contract Fee</w:t>
      </w:r>
      <w:r w:rsidR="00195405" w:rsidRPr="00AB7E30">
        <w:rPr>
          <w:rFonts w:ascii="Arial" w:hAnsi="Arial" w:cs="Arial"/>
          <w:sz w:val="22"/>
          <w:szCs w:val="22"/>
        </w:rPr>
        <w:t xml:space="preserve"> </w:t>
      </w:r>
      <w:r w:rsidRPr="00AB7E30">
        <w:rPr>
          <w:rFonts w:ascii="Arial" w:hAnsi="Arial" w:cs="Arial"/>
          <w:sz w:val="22"/>
          <w:szCs w:val="22"/>
        </w:rPr>
        <w:t>for the Services including the cost of all labour, materials, equipment, overheads and all other costs of the Contractor in connection with the Contract for full and proper performance by the Contractor.</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25.0</w:t>
      </w:r>
      <w:r w:rsidRPr="00AB7E30">
        <w:rPr>
          <w:rFonts w:ascii="Arial" w:hAnsi="Arial" w:cs="Arial"/>
          <w:sz w:val="22"/>
          <w:szCs w:val="22"/>
        </w:rPr>
        <w:tab/>
      </w:r>
      <w:r w:rsidRPr="00AB7E30">
        <w:rPr>
          <w:rFonts w:ascii="Arial" w:hAnsi="Arial" w:cs="Arial"/>
          <w:b/>
          <w:bCs/>
          <w:sz w:val="22"/>
          <w:szCs w:val="22"/>
          <w:u w:val="single"/>
        </w:rPr>
        <w:t>Transfer of Responsibility</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25.1</w:t>
      </w:r>
      <w:r w:rsidRPr="00AB7E30">
        <w:rPr>
          <w:rFonts w:ascii="Arial" w:hAnsi="Arial" w:cs="Arial"/>
          <w:sz w:val="22"/>
          <w:szCs w:val="22"/>
        </w:rPr>
        <w:tab/>
        <w:t>In the event that a different organisation is required to take on the Service</w:t>
      </w:r>
      <w:r w:rsidR="00195405">
        <w:rPr>
          <w:rFonts w:ascii="Arial" w:hAnsi="Arial" w:cs="Arial"/>
          <w:sz w:val="22"/>
          <w:szCs w:val="22"/>
        </w:rPr>
        <w:t>s</w:t>
      </w:r>
      <w:r w:rsidRPr="00AB7E30">
        <w:rPr>
          <w:rFonts w:ascii="Arial" w:hAnsi="Arial" w:cs="Arial"/>
          <w:sz w:val="22"/>
          <w:szCs w:val="22"/>
        </w:rPr>
        <w:t xml:space="preserve"> at the expiry or termination of the Contract, the Contractor shall co-operate in the transfer under arrangements to be notified to him by IWM.</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25.2</w:t>
      </w:r>
      <w:r w:rsidRPr="00AB7E30">
        <w:rPr>
          <w:rFonts w:ascii="Arial" w:hAnsi="Arial" w:cs="Arial"/>
          <w:sz w:val="22"/>
          <w:szCs w:val="22"/>
        </w:rPr>
        <w:tab/>
        <w:t>The transfer shall be arranged between IWM and the Contractor so as to reduce to a minimum any interruption to the Services.</w:t>
      </w:r>
    </w:p>
    <w:p w:rsidR="001A473B" w:rsidRPr="00AB7E30" w:rsidRDefault="001A473B" w:rsidP="001A473B">
      <w:pPr>
        <w:ind w:left="720" w:hanging="720"/>
        <w:rPr>
          <w:rFonts w:ascii="Arial" w:hAnsi="Arial" w:cs="Arial"/>
          <w:sz w:val="22"/>
          <w:szCs w:val="22"/>
        </w:rPr>
      </w:pPr>
    </w:p>
    <w:p w:rsidR="001A473B" w:rsidRPr="00AB7E30" w:rsidRDefault="001A473B" w:rsidP="001A473B">
      <w:pPr>
        <w:ind w:left="540" w:hanging="540"/>
        <w:rPr>
          <w:rFonts w:ascii="Arial" w:hAnsi="Arial" w:cs="Arial"/>
          <w:b/>
          <w:bCs/>
          <w:sz w:val="22"/>
          <w:szCs w:val="22"/>
        </w:rPr>
      </w:pPr>
      <w:r w:rsidRPr="00AB7E30">
        <w:rPr>
          <w:rFonts w:ascii="Arial" w:hAnsi="Arial" w:cs="Arial"/>
          <w:sz w:val="22"/>
          <w:szCs w:val="22"/>
        </w:rPr>
        <w:t>26.0</w:t>
      </w:r>
      <w:r w:rsidRPr="00AB7E30">
        <w:rPr>
          <w:rFonts w:ascii="Arial" w:hAnsi="Arial" w:cs="Arial"/>
          <w:sz w:val="22"/>
          <w:szCs w:val="22"/>
        </w:rPr>
        <w:tab/>
      </w:r>
      <w:r w:rsidRPr="00AB7E30">
        <w:rPr>
          <w:rFonts w:ascii="Arial" w:hAnsi="Arial" w:cs="Arial"/>
          <w:b/>
          <w:bCs/>
          <w:sz w:val="22"/>
          <w:szCs w:val="22"/>
          <w:u w:val="single"/>
        </w:rPr>
        <w:t>Quality Assurance</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ab/>
        <w:t>The Contractor shall ensure that all Services carried out under the Contract and performed by suitably qualified persons and that British Standards, or equivalent Specifications where such exist, are used unless otherwise agreed in writing by IWM.</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27.0</w:t>
      </w:r>
      <w:r w:rsidRPr="00AB7E30">
        <w:rPr>
          <w:rFonts w:ascii="Arial" w:hAnsi="Arial" w:cs="Arial"/>
          <w:sz w:val="22"/>
          <w:szCs w:val="22"/>
        </w:rPr>
        <w:tab/>
      </w:r>
      <w:r w:rsidRPr="00AB7E30">
        <w:rPr>
          <w:rFonts w:ascii="Arial" w:hAnsi="Arial" w:cs="Arial"/>
          <w:b/>
          <w:bCs/>
          <w:sz w:val="22"/>
          <w:szCs w:val="22"/>
          <w:u w:val="single"/>
        </w:rPr>
        <w:t>Freedom of Information Act 2000</w:t>
      </w:r>
    </w:p>
    <w:p w:rsidR="001A473B" w:rsidRPr="00AB7E30" w:rsidRDefault="001A473B" w:rsidP="001A473B">
      <w:pPr>
        <w:ind w:left="540" w:hanging="540"/>
        <w:rPr>
          <w:rFonts w:ascii="Arial" w:hAnsi="Arial" w:cs="Arial"/>
          <w:sz w:val="22"/>
          <w:szCs w:val="22"/>
        </w:rPr>
      </w:pPr>
    </w:p>
    <w:p w:rsidR="00B15BF1" w:rsidRDefault="00A924DA" w:rsidP="001A473B">
      <w:pPr>
        <w:ind w:left="540" w:hanging="540"/>
        <w:rPr>
          <w:rFonts w:ascii="Arial" w:hAnsi="Arial" w:cs="Arial"/>
          <w:sz w:val="22"/>
          <w:szCs w:val="22"/>
        </w:rPr>
      </w:pPr>
      <w:r>
        <w:rPr>
          <w:rFonts w:ascii="Arial" w:hAnsi="Arial" w:cs="Arial"/>
          <w:sz w:val="22"/>
          <w:szCs w:val="22"/>
        </w:rPr>
        <w:t>27.1</w:t>
      </w:r>
      <w:r>
        <w:rPr>
          <w:rFonts w:ascii="Arial" w:hAnsi="Arial" w:cs="Arial"/>
          <w:sz w:val="22"/>
          <w:szCs w:val="22"/>
        </w:rPr>
        <w:tab/>
        <w:t>IWM</w:t>
      </w:r>
      <w:r w:rsidR="00B15BF1">
        <w:rPr>
          <w:rFonts w:ascii="Arial" w:hAnsi="Arial" w:cs="Arial"/>
          <w:sz w:val="22"/>
          <w:szCs w:val="22"/>
        </w:rPr>
        <w:t xml:space="preserve"> is subject to the provisions of the Freedom of Information Act 2000 (“</w:t>
      </w:r>
      <w:r w:rsidR="00B15BF1" w:rsidRPr="00B15BF1">
        <w:rPr>
          <w:rFonts w:ascii="Arial" w:hAnsi="Arial" w:cs="Arial"/>
          <w:b/>
          <w:sz w:val="22"/>
          <w:szCs w:val="22"/>
        </w:rPr>
        <w:t>FoIA</w:t>
      </w:r>
      <w:r w:rsidR="00B15BF1">
        <w:rPr>
          <w:rFonts w:ascii="Arial" w:hAnsi="Arial" w:cs="Arial"/>
          <w:sz w:val="22"/>
          <w:szCs w:val="22"/>
        </w:rPr>
        <w:t xml:space="preserve">”). FoIA obliges IWM to release certain information to third parties upon request, unless subject to one of the exemptions under FoIA. </w:t>
      </w:r>
    </w:p>
    <w:p w:rsidR="00B15BF1" w:rsidRDefault="00B15BF1" w:rsidP="001A473B">
      <w:pPr>
        <w:ind w:left="540" w:hanging="540"/>
        <w:rPr>
          <w:rFonts w:ascii="Arial" w:hAnsi="Arial" w:cs="Arial"/>
          <w:sz w:val="22"/>
          <w:szCs w:val="22"/>
        </w:rPr>
      </w:pPr>
    </w:p>
    <w:p w:rsidR="002F244B" w:rsidRDefault="00B15BF1" w:rsidP="001A473B">
      <w:pPr>
        <w:ind w:left="540" w:hanging="540"/>
        <w:rPr>
          <w:rFonts w:ascii="Arial" w:hAnsi="Arial" w:cs="Arial"/>
          <w:sz w:val="22"/>
          <w:szCs w:val="22"/>
        </w:rPr>
      </w:pPr>
      <w:r>
        <w:rPr>
          <w:rFonts w:ascii="Arial" w:hAnsi="Arial" w:cs="Arial"/>
          <w:sz w:val="22"/>
          <w:szCs w:val="22"/>
        </w:rPr>
        <w:t>27.2</w:t>
      </w:r>
      <w:r>
        <w:rPr>
          <w:rFonts w:ascii="Arial" w:hAnsi="Arial" w:cs="Arial"/>
          <w:sz w:val="22"/>
          <w:szCs w:val="22"/>
        </w:rPr>
        <w:tab/>
        <w:t xml:space="preserve">The Parties agree that all information pertaining to the </w:t>
      </w:r>
      <w:r w:rsidR="00F222B2">
        <w:rPr>
          <w:rFonts w:ascii="Arial" w:hAnsi="Arial" w:cs="Arial"/>
          <w:sz w:val="22"/>
          <w:szCs w:val="22"/>
        </w:rPr>
        <w:t>C</w:t>
      </w:r>
      <w:r>
        <w:rPr>
          <w:rFonts w:ascii="Arial" w:hAnsi="Arial" w:cs="Arial"/>
          <w:sz w:val="22"/>
          <w:szCs w:val="22"/>
        </w:rPr>
        <w:t>ontract shall be released to third parties upon request.</w:t>
      </w:r>
    </w:p>
    <w:p w:rsidR="00B15BF1" w:rsidRDefault="00B15BF1" w:rsidP="001A473B">
      <w:pPr>
        <w:ind w:left="540" w:hanging="540"/>
        <w:rPr>
          <w:rFonts w:ascii="Arial" w:hAnsi="Arial" w:cs="Arial"/>
          <w:sz w:val="22"/>
          <w:szCs w:val="22"/>
        </w:rPr>
      </w:pPr>
    </w:p>
    <w:p w:rsidR="00B15BF1" w:rsidRDefault="00B15BF1" w:rsidP="001A473B">
      <w:pPr>
        <w:ind w:left="540" w:hanging="540"/>
        <w:rPr>
          <w:rFonts w:ascii="Arial" w:hAnsi="Arial" w:cs="Arial"/>
          <w:sz w:val="22"/>
          <w:szCs w:val="22"/>
        </w:rPr>
      </w:pPr>
      <w:r>
        <w:rPr>
          <w:rFonts w:ascii="Arial" w:hAnsi="Arial" w:cs="Arial"/>
          <w:sz w:val="22"/>
          <w:szCs w:val="22"/>
        </w:rPr>
        <w:t>27.3</w:t>
      </w:r>
      <w:r>
        <w:rPr>
          <w:rFonts w:ascii="Arial" w:hAnsi="Arial" w:cs="Arial"/>
          <w:sz w:val="22"/>
          <w:szCs w:val="22"/>
        </w:rPr>
        <w:tab/>
        <w:t>Under the terms of FoIA IWM may be ordered by the Information Commissioner to release information to a third party.</w:t>
      </w:r>
    </w:p>
    <w:p w:rsidR="00B15BF1" w:rsidRPr="00AB7E30" w:rsidRDefault="00B15BF1" w:rsidP="001A473B">
      <w:pPr>
        <w:ind w:left="540" w:hanging="540"/>
        <w:rPr>
          <w:rFonts w:ascii="Arial" w:hAnsi="Arial" w:cs="Arial"/>
          <w:sz w:val="22"/>
          <w:szCs w:val="22"/>
        </w:rPr>
      </w:pPr>
    </w:p>
    <w:p w:rsidR="001A473B" w:rsidRPr="00316283" w:rsidRDefault="001A473B" w:rsidP="001A473B">
      <w:pPr>
        <w:pStyle w:val="Heading3"/>
        <w:ind w:left="540" w:hanging="540"/>
        <w:rPr>
          <w:rFonts w:ascii="Arial" w:hAnsi="Arial" w:cs="Arial"/>
          <w:b w:val="0"/>
          <w:sz w:val="22"/>
          <w:szCs w:val="22"/>
          <w:u w:val="single"/>
        </w:rPr>
      </w:pPr>
      <w:r w:rsidRPr="00316283">
        <w:rPr>
          <w:rFonts w:ascii="Arial" w:hAnsi="Arial" w:cs="Arial"/>
          <w:b w:val="0"/>
          <w:sz w:val="22"/>
          <w:szCs w:val="22"/>
        </w:rPr>
        <w:t>28.0</w:t>
      </w:r>
      <w:r w:rsidRPr="00316283">
        <w:rPr>
          <w:rFonts w:ascii="Arial" w:hAnsi="Arial" w:cs="Arial"/>
          <w:b w:val="0"/>
          <w:sz w:val="22"/>
          <w:szCs w:val="22"/>
        </w:rPr>
        <w:tab/>
      </w:r>
      <w:r w:rsidRPr="00316283">
        <w:rPr>
          <w:rFonts w:ascii="Arial" w:hAnsi="Arial" w:cs="Arial"/>
          <w:bCs/>
          <w:sz w:val="22"/>
          <w:szCs w:val="22"/>
          <w:u w:val="single"/>
        </w:rPr>
        <w:t>Waiver</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rPr>
          <w:rFonts w:ascii="Arial" w:hAnsi="Arial" w:cs="Arial"/>
          <w:sz w:val="22"/>
          <w:szCs w:val="22"/>
        </w:rPr>
      </w:pPr>
      <w:r w:rsidRPr="00AB7E30">
        <w:rPr>
          <w:rFonts w:ascii="Arial" w:hAnsi="Arial" w:cs="Arial"/>
          <w:sz w:val="22"/>
          <w:szCs w:val="22"/>
        </w:rPr>
        <w:t xml:space="preserve">No whole or partial waiver of any breach of this Contract shall be held to be a waiver of any other or any subsequent breach. The whole or partial failure of either </w:t>
      </w:r>
      <w:r w:rsidR="00F222B2">
        <w:rPr>
          <w:rFonts w:ascii="Arial" w:hAnsi="Arial" w:cs="Arial"/>
          <w:sz w:val="22"/>
          <w:szCs w:val="22"/>
        </w:rPr>
        <w:t>P</w:t>
      </w:r>
      <w:r w:rsidRPr="00AB7E30">
        <w:rPr>
          <w:rFonts w:ascii="Arial" w:hAnsi="Arial" w:cs="Arial"/>
          <w:sz w:val="22"/>
          <w:szCs w:val="22"/>
        </w:rPr>
        <w:t xml:space="preserve">arty to enforce at any time the provisions within this Contract shall in no way be construed to be a waiver of such provisions nor in any way affect the validity of this Contract or any part of it or the right of either </w:t>
      </w:r>
      <w:r w:rsidR="00F222B2">
        <w:rPr>
          <w:rFonts w:ascii="Arial" w:hAnsi="Arial" w:cs="Arial"/>
          <w:sz w:val="22"/>
          <w:szCs w:val="22"/>
        </w:rPr>
        <w:t>P</w:t>
      </w:r>
      <w:r w:rsidRPr="00AB7E30">
        <w:rPr>
          <w:rFonts w:ascii="Arial" w:hAnsi="Arial" w:cs="Arial"/>
          <w:sz w:val="22"/>
          <w:szCs w:val="22"/>
        </w:rPr>
        <w:t>arty to enforce subsequently each and every provision.</w:t>
      </w:r>
    </w:p>
    <w:p w:rsidR="001A473B" w:rsidRPr="00AB7E30" w:rsidRDefault="001A473B" w:rsidP="001A473B">
      <w:pPr>
        <w:ind w:left="720" w:hanging="720"/>
        <w:rPr>
          <w:rFonts w:ascii="Arial" w:hAnsi="Arial" w:cs="Arial"/>
          <w:sz w:val="22"/>
          <w:szCs w:val="22"/>
        </w:rPr>
      </w:pPr>
    </w:p>
    <w:p w:rsidR="001A473B" w:rsidRPr="00AB7E30" w:rsidRDefault="001A473B" w:rsidP="001A473B">
      <w:pPr>
        <w:pStyle w:val="Heading3"/>
        <w:overflowPunct/>
        <w:autoSpaceDE/>
        <w:autoSpaceDN/>
        <w:adjustRightInd/>
        <w:ind w:left="540" w:hanging="540"/>
        <w:textAlignment w:val="auto"/>
        <w:rPr>
          <w:rFonts w:ascii="Arial" w:hAnsi="Arial" w:cs="Arial"/>
          <w:bCs/>
          <w:sz w:val="22"/>
          <w:szCs w:val="22"/>
        </w:rPr>
      </w:pPr>
      <w:r w:rsidRPr="00AB7E30">
        <w:rPr>
          <w:rFonts w:ascii="Arial" w:hAnsi="Arial" w:cs="Arial"/>
          <w:b w:val="0"/>
          <w:bCs/>
          <w:sz w:val="22"/>
          <w:szCs w:val="22"/>
        </w:rPr>
        <w:t>29.0</w:t>
      </w:r>
      <w:r w:rsidRPr="00AB7E30">
        <w:rPr>
          <w:rFonts w:ascii="Arial" w:hAnsi="Arial" w:cs="Arial"/>
          <w:b w:val="0"/>
          <w:sz w:val="22"/>
          <w:szCs w:val="22"/>
        </w:rPr>
        <w:tab/>
      </w:r>
      <w:r w:rsidRPr="00AB7E30">
        <w:rPr>
          <w:rFonts w:ascii="Arial" w:hAnsi="Arial" w:cs="Arial"/>
          <w:sz w:val="22"/>
          <w:szCs w:val="22"/>
          <w:u w:val="single"/>
        </w:rPr>
        <w:t>Force Majeure</w:t>
      </w:r>
    </w:p>
    <w:p w:rsidR="001A473B" w:rsidRPr="00AB7E30" w:rsidRDefault="001A473B" w:rsidP="001A473B">
      <w:pPr>
        <w:ind w:left="540" w:hanging="540"/>
        <w:rPr>
          <w:rFonts w:ascii="Arial" w:hAnsi="Arial" w:cs="Arial"/>
          <w:sz w:val="22"/>
          <w:szCs w:val="22"/>
        </w:rPr>
      </w:pPr>
    </w:p>
    <w:p w:rsidR="001A473B" w:rsidRPr="00AB7E30" w:rsidRDefault="001A473B" w:rsidP="00AB7E30">
      <w:pPr>
        <w:pStyle w:val="BodyTextIndent3"/>
        <w:ind w:left="567" w:hanging="566"/>
        <w:rPr>
          <w:rFonts w:ascii="Arial" w:hAnsi="Arial" w:cs="Arial"/>
          <w:sz w:val="22"/>
          <w:szCs w:val="22"/>
        </w:rPr>
      </w:pPr>
      <w:r w:rsidRPr="00AB7E30">
        <w:rPr>
          <w:rFonts w:ascii="Arial" w:hAnsi="Arial" w:cs="Arial"/>
          <w:sz w:val="22"/>
          <w:szCs w:val="22"/>
        </w:rPr>
        <w:t>29.1</w:t>
      </w:r>
      <w:r w:rsidRPr="00AB7E30">
        <w:rPr>
          <w:rFonts w:ascii="Arial" w:hAnsi="Arial" w:cs="Arial"/>
          <w:sz w:val="22"/>
          <w:szCs w:val="22"/>
        </w:rPr>
        <w:tab/>
        <w:t xml:space="preserve">Neither </w:t>
      </w:r>
      <w:r w:rsidR="00F222B2">
        <w:rPr>
          <w:rFonts w:ascii="Arial" w:hAnsi="Arial" w:cs="Arial"/>
          <w:sz w:val="22"/>
          <w:szCs w:val="22"/>
        </w:rPr>
        <w:t>P</w:t>
      </w:r>
      <w:r w:rsidRPr="00AB7E30">
        <w:rPr>
          <w:rFonts w:ascii="Arial" w:hAnsi="Arial" w:cs="Arial"/>
          <w:sz w:val="22"/>
          <w:szCs w:val="22"/>
        </w:rPr>
        <w:t xml:space="preserve">arty shall be liable to the other </w:t>
      </w:r>
      <w:r w:rsidR="00F222B2">
        <w:rPr>
          <w:rFonts w:ascii="Arial" w:hAnsi="Arial" w:cs="Arial"/>
          <w:sz w:val="22"/>
          <w:szCs w:val="22"/>
        </w:rPr>
        <w:t>P</w:t>
      </w:r>
      <w:r w:rsidRPr="00AB7E30">
        <w:rPr>
          <w:rFonts w:ascii="Arial" w:hAnsi="Arial" w:cs="Arial"/>
          <w:sz w:val="22"/>
          <w:szCs w:val="22"/>
        </w:rPr>
        <w:t xml:space="preserve">arty by reason of any failure or delay in performing its obligations under the Contract which is due to Force Majeure, where there is no practicable means available to the </w:t>
      </w:r>
      <w:r w:rsidR="00F222B2">
        <w:rPr>
          <w:rFonts w:ascii="Arial" w:hAnsi="Arial" w:cs="Arial"/>
          <w:sz w:val="22"/>
          <w:szCs w:val="22"/>
        </w:rPr>
        <w:t>P</w:t>
      </w:r>
      <w:r w:rsidRPr="00AB7E30">
        <w:rPr>
          <w:rFonts w:ascii="Arial" w:hAnsi="Arial" w:cs="Arial"/>
          <w:sz w:val="22"/>
          <w:szCs w:val="22"/>
        </w:rPr>
        <w:t>arty concerned to avoid such failure or delay.</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29.2</w:t>
      </w:r>
      <w:r w:rsidRPr="00AB7E30">
        <w:rPr>
          <w:rFonts w:ascii="Arial" w:hAnsi="Arial" w:cs="Arial"/>
          <w:sz w:val="22"/>
          <w:szCs w:val="22"/>
        </w:rPr>
        <w:tab/>
        <w:t xml:space="preserve">If either </w:t>
      </w:r>
      <w:r w:rsidR="00F222B2">
        <w:rPr>
          <w:rFonts w:ascii="Arial" w:hAnsi="Arial" w:cs="Arial"/>
          <w:sz w:val="22"/>
          <w:szCs w:val="22"/>
        </w:rPr>
        <w:t>P</w:t>
      </w:r>
      <w:r w:rsidRPr="00AB7E30">
        <w:rPr>
          <w:rFonts w:ascii="Arial" w:hAnsi="Arial" w:cs="Arial"/>
          <w:sz w:val="22"/>
          <w:szCs w:val="22"/>
        </w:rPr>
        <w:t xml:space="preserve">arty becomes aware of any circumstances of Force Majeure which give rise to any such failure or delay, or which appear likely to do so, that </w:t>
      </w:r>
      <w:r w:rsidR="00F222B2">
        <w:rPr>
          <w:rFonts w:ascii="Arial" w:hAnsi="Arial" w:cs="Arial"/>
          <w:sz w:val="22"/>
          <w:szCs w:val="22"/>
        </w:rPr>
        <w:t>P</w:t>
      </w:r>
      <w:r w:rsidRPr="00AB7E30">
        <w:rPr>
          <w:rFonts w:ascii="Arial" w:hAnsi="Arial" w:cs="Arial"/>
          <w:sz w:val="22"/>
          <w:szCs w:val="22"/>
        </w:rPr>
        <w:t xml:space="preserve">arty shall promptly give notice of those circumstances as soon as practicable after becoming aware of them and shall inform the other </w:t>
      </w:r>
      <w:r w:rsidR="00F222B2">
        <w:rPr>
          <w:rFonts w:ascii="Arial" w:hAnsi="Arial" w:cs="Arial"/>
          <w:sz w:val="22"/>
          <w:szCs w:val="22"/>
        </w:rPr>
        <w:t>P</w:t>
      </w:r>
      <w:r w:rsidRPr="00AB7E30">
        <w:rPr>
          <w:rFonts w:ascii="Arial" w:hAnsi="Arial" w:cs="Arial"/>
          <w:sz w:val="22"/>
          <w:szCs w:val="22"/>
        </w:rPr>
        <w:t>arty of the period for which it estimates that the failure or delay will continue.</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29.3</w:t>
      </w:r>
      <w:r w:rsidRPr="00AB7E30">
        <w:rPr>
          <w:rFonts w:ascii="Arial" w:hAnsi="Arial" w:cs="Arial"/>
          <w:sz w:val="22"/>
          <w:szCs w:val="22"/>
        </w:rPr>
        <w:tab/>
        <w:t xml:space="preserve">For the purpose of this </w:t>
      </w:r>
      <w:r w:rsidR="00F222B2">
        <w:rPr>
          <w:rFonts w:ascii="Arial" w:hAnsi="Arial" w:cs="Arial"/>
          <w:sz w:val="22"/>
          <w:szCs w:val="22"/>
        </w:rPr>
        <w:t>Contract</w:t>
      </w:r>
      <w:r w:rsidRPr="00AB7E30">
        <w:rPr>
          <w:rFonts w:ascii="Arial" w:hAnsi="Arial" w:cs="Arial"/>
          <w:sz w:val="22"/>
          <w:szCs w:val="22"/>
        </w:rPr>
        <w:t xml:space="preserve"> </w:t>
      </w:r>
      <w:r w:rsidR="00F222B2">
        <w:rPr>
          <w:rFonts w:ascii="Arial" w:hAnsi="Arial" w:cs="Arial"/>
          <w:sz w:val="22"/>
          <w:szCs w:val="22"/>
        </w:rPr>
        <w:t>“</w:t>
      </w:r>
      <w:r w:rsidRPr="00F222B2">
        <w:rPr>
          <w:rFonts w:ascii="Arial" w:hAnsi="Arial" w:cs="Arial"/>
          <w:b/>
          <w:sz w:val="22"/>
          <w:szCs w:val="22"/>
        </w:rPr>
        <w:t>Force Majeure</w:t>
      </w:r>
      <w:r w:rsidR="00F222B2">
        <w:rPr>
          <w:rFonts w:ascii="Arial" w:hAnsi="Arial" w:cs="Arial"/>
          <w:sz w:val="22"/>
          <w:szCs w:val="22"/>
        </w:rPr>
        <w:t>”</w:t>
      </w:r>
      <w:r w:rsidRPr="00AB7E30">
        <w:rPr>
          <w:rFonts w:ascii="Arial" w:hAnsi="Arial" w:cs="Arial"/>
          <w:sz w:val="22"/>
          <w:szCs w:val="22"/>
        </w:rPr>
        <w:t xml:space="preserve"> means any event or occurrence which is outside the control of the </w:t>
      </w:r>
      <w:r w:rsidR="00F222B2">
        <w:rPr>
          <w:rFonts w:ascii="Arial" w:hAnsi="Arial" w:cs="Arial"/>
          <w:sz w:val="22"/>
          <w:szCs w:val="22"/>
        </w:rPr>
        <w:t>P</w:t>
      </w:r>
      <w:r w:rsidRPr="00AB7E30">
        <w:rPr>
          <w:rFonts w:ascii="Arial" w:hAnsi="Arial" w:cs="Arial"/>
          <w:sz w:val="22"/>
          <w:szCs w:val="22"/>
        </w:rPr>
        <w:t xml:space="preserve">arty concerned and which is not attributable to any act or failure to take preventive action by the </w:t>
      </w:r>
      <w:r w:rsidR="00F222B2">
        <w:rPr>
          <w:rFonts w:ascii="Arial" w:hAnsi="Arial" w:cs="Arial"/>
          <w:sz w:val="22"/>
          <w:szCs w:val="22"/>
        </w:rPr>
        <w:t>P</w:t>
      </w:r>
      <w:r w:rsidRPr="00AB7E30">
        <w:rPr>
          <w:rFonts w:ascii="Arial" w:hAnsi="Arial" w:cs="Arial"/>
          <w:sz w:val="22"/>
          <w:szCs w:val="22"/>
        </w:rPr>
        <w:t xml:space="preserve">arty concerned, but shall not include industrial action occurring within the Contractor’s organisation or within any </w:t>
      </w:r>
      <w:r w:rsidR="00F222B2">
        <w:rPr>
          <w:rFonts w:ascii="Arial" w:hAnsi="Arial" w:cs="Arial"/>
          <w:sz w:val="22"/>
          <w:szCs w:val="22"/>
        </w:rPr>
        <w:t>s</w:t>
      </w:r>
      <w:r w:rsidR="002F244B" w:rsidRPr="00AB7E30">
        <w:rPr>
          <w:rFonts w:ascii="Arial" w:hAnsi="Arial" w:cs="Arial"/>
          <w:sz w:val="22"/>
          <w:szCs w:val="22"/>
        </w:rPr>
        <w:t>ub</w:t>
      </w:r>
      <w:r w:rsidRPr="00AB7E30">
        <w:rPr>
          <w:rFonts w:ascii="Arial" w:hAnsi="Arial" w:cs="Arial"/>
          <w:sz w:val="22"/>
          <w:szCs w:val="22"/>
        </w:rPr>
        <w:t>-</w:t>
      </w:r>
      <w:r w:rsidR="002F244B">
        <w:rPr>
          <w:rFonts w:ascii="Arial" w:hAnsi="Arial" w:cs="Arial"/>
          <w:sz w:val="22"/>
          <w:szCs w:val="22"/>
        </w:rPr>
        <w:t>c</w:t>
      </w:r>
      <w:r w:rsidR="002F244B" w:rsidRPr="00AB7E30">
        <w:rPr>
          <w:rFonts w:ascii="Arial" w:hAnsi="Arial" w:cs="Arial"/>
          <w:sz w:val="22"/>
          <w:szCs w:val="22"/>
        </w:rPr>
        <w:t xml:space="preserve">ontractor’s </w:t>
      </w:r>
      <w:r w:rsidRPr="00AB7E30">
        <w:rPr>
          <w:rFonts w:ascii="Arial" w:hAnsi="Arial" w:cs="Arial"/>
          <w:sz w:val="22"/>
          <w:szCs w:val="22"/>
        </w:rPr>
        <w:t>organisation.</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29.4</w:t>
      </w:r>
      <w:r w:rsidRPr="00AB7E30">
        <w:rPr>
          <w:rFonts w:ascii="Arial" w:hAnsi="Arial" w:cs="Arial"/>
          <w:sz w:val="22"/>
          <w:szCs w:val="22"/>
        </w:rPr>
        <w:tab/>
        <w:t xml:space="preserve">Any failure or delay by the Contractor in performing his obligations under the Contract which results from any failure or delay by an agent, sub-contractor or supplier shall be regarded as due to Force Majeure only if that agent, </w:t>
      </w:r>
      <w:r w:rsidR="002F244B">
        <w:rPr>
          <w:rFonts w:ascii="Arial" w:hAnsi="Arial" w:cs="Arial"/>
          <w:sz w:val="22"/>
          <w:szCs w:val="22"/>
        </w:rPr>
        <w:t>S</w:t>
      </w:r>
      <w:r w:rsidR="002F244B" w:rsidRPr="00AB7E30">
        <w:rPr>
          <w:rFonts w:ascii="Arial" w:hAnsi="Arial" w:cs="Arial"/>
          <w:sz w:val="22"/>
          <w:szCs w:val="22"/>
        </w:rPr>
        <w:t>ub</w:t>
      </w:r>
      <w:r w:rsidRPr="00AB7E30">
        <w:rPr>
          <w:rFonts w:ascii="Arial" w:hAnsi="Arial" w:cs="Arial"/>
          <w:sz w:val="22"/>
          <w:szCs w:val="22"/>
        </w:rPr>
        <w:t>-</w:t>
      </w:r>
      <w:r w:rsidR="002F244B">
        <w:rPr>
          <w:rFonts w:ascii="Arial" w:hAnsi="Arial" w:cs="Arial"/>
          <w:sz w:val="22"/>
          <w:szCs w:val="22"/>
        </w:rPr>
        <w:t>C</w:t>
      </w:r>
      <w:r w:rsidR="002F244B" w:rsidRPr="00AB7E30">
        <w:rPr>
          <w:rFonts w:ascii="Arial" w:hAnsi="Arial" w:cs="Arial"/>
          <w:sz w:val="22"/>
          <w:szCs w:val="22"/>
        </w:rPr>
        <w:t xml:space="preserve">ontractor </w:t>
      </w:r>
      <w:r w:rsidRPr="00AB7E30">
        <w:rPr>
          <w:rFonts w:ascii="Arial" w:hAnsi="Arial" w:cs="Arial"/>
          <w:sz w:val="22"/>
          <w:szCs w:val="22"/>
        </w:rPr>
        <w:t>or supplier is itself impeded in complying with an obligation to the Contractor by Force Majeure.</w:t>
      </w:r>
    </w:p>
    <w:p w:rsidR="001A473B" w:rsidRPr="00AB7E30" w:rsidRDefault="001A473B" w:rsidP="001A473B">
      <w:pPr>
        <w:ind w:left="540" w:hanging="540"/>
        <w:rPr>
          <w:rFonts w:ascii="Arial" w:hAnsi="Arial" w:cs="Arial"/>
          <w:sz w:val="22"/>
          <w:szCs w:val="22"/>
        </w:rPr>
      </w:pPr>
    </w:p>
    <w:p w:rsidR="001A473B" w:rsidRPr="00316283" w:rsidRDefault="001A473B" w:rsidP="001A473B">
      <w:pPr>
        <w:pStyle w:val="Heading3"/>
        <w:ind w:left="540" w:hanging="540"/>
        <w:rPr>
          <w:rFonts w:ascii="Arial" w:hAnsi="Arial" w:cs="Arial"/>
          <w:b w:val="0"/>
          <w:sz w:val="22"/>
          <w:szCs w:val="22"/>
        </w:rPr>
      </w:pPr>
      <w:r w:rsidRPr="00316283">
        <w:rPr>
          <w:rFonts w:ascii="Arial" w:hAnsi="Arial" w:cs="Arial"/>
          <w:b w:val="0"/>
          <w:sz w:val="22"/>
          <w:szCs w:val="22"/>
        </w:rPr>
        <w:t>30.0</w:t>
      </w:r>
      <w:r w:rsidRPr="00316283">
        <w:rPr>
          <w:rFonts w:ascii="Arial" w:hAnsi="Arial" w:cs="Arial"/>
          <w:b w:val="0"/>
          <w:bCs/>
          <w:sz w:val="22"/>
          <w:szCs w:val="22"/>
        </w:rPr>
        <w:tab/>
      </w:r>
      <w:r w:rsidRPr="00316283">
        <w:rPr>
          <w:rFonts w:ascii="Arial" w:hAnsi="Arial" w:cs="Arial"/>
          <w:bCs/>
          <w:sz w:val="22"/>
          <w:szCs w:val="22"/>
          <w:u w:val="single"/>
        </w:rPr>
        <w:t>Severance</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rPr>
          <w:rFonts w:ascii="Arial" w:hAnsi="Arial" w:cs="Arial"/>
          <w:sz w:val="22"/>
          <w:szCs w:val="22"/>
        </w:rPr>
      </w:pPr>
      <w:r w:rsidRPr="00AB7E30">
        <w:rPr>
          <w:rFonts w:ascii="Arial" w:hAnsi="Arial" w:cs="Arial"/>
          <w:sz w:val="22"/>
          <w:szCs w:val="22"/>
        </w:rPr>
        <w:t>If any part of this Contract is found</w:t>
      </w:r>
      <w:r w:rsidR="00AE3698">
        <w:rPr>
          <w:rFonts w:ascii="Arial" w:hAnsi="Arial" w:cs="Arial"/>
          <w:sz w:val="22"/>
          <w:szCs w:val="22"/>
        </w:rPr>
        <w:t>,</w:t>
      </w:r>
      <w:r w:rsidRPr="00AB7E30">
        <w:rPr>
          <w:rFonts w:ascii="Arial" w:hAnsi="Arial" w:cs="Arial"/>
          <w:sz w:val="22"/>
          <w:szCs w:val="22"/>
        </w:rPr>
        <w:t xml:space="preserve"> by a court of competent jurisdiction or other competent authority to be invalid, unlawful or unenforceable then such part will be severed from the remainder of this Contract, which will continue to be valid and enforceable to the fullest extent permitted by law. In the event of a holding of invalidity so fundamental as to prevent the accomplishment of the purpose of the Contract, the </w:t>
      </w:r>
      <w:r w:rsidR="00F222B2">
        <w:rPr>
          <w:rFonts w:ascii="Arial" w:hAnsi="Arial" w:cs="Arial"/>
          <w:sz w:val="22"/>
          <w:szCs w:val="22"/>
        </w:rPr>
        <w:t>P</w:t>
      </w:r>
      <w:r w:rsidRPr="00AB7E30">
        <w:rPr>
          <w:rFonts w:ascii="Arial" w:hAnsi="Arial" w:cs="Arial"/>
          <w:sz w:val="22"/>
          <w:szCs w:val="22"/>
        </w:rPr>
        <w:t>arties shall promptly commence good faith negotiations to remedy such invalidity.</w:t>
      </w:r>
    </w:p>
    <w:p w:rsidR="001A473B" w:rsidRPr="00AB7E30" w:rsidRDefault="001A473B" w:rsidP="001A473B">
      <w:pPr>
        <w:ind w:left="540" w:hanging="540"/>
        <w:rPr>
          <w:rFonts w:ascii="Arial" w:hAnsi="Arial" w:cs="Arial"/>
          <w:sz w:val="22"/>
          <w:szCs w:val="22"/>
        </w:rPr>
      </w:pPr>
    </w:p>
    <w:p w:rsidR="001A473B" w:rsidRPr="00AB7E30" w:rsidRDefault="001A473B" w:rsidP="001A473B">
      <w:pPr>
        <w:pStyle w:val="Heading2"/>
        <w:ind w:left="540" w:hanging="540"/>
        <w:rPr>
          <w:rFonts w:ascii="Arial" w:hAnsi="Arial" w:cs="Arial"/>
          <w:sz w:val="22"/>
          <w:szCs w:val="22"/>
        </w:rPr>
      </w:pPr>
      <w:r w:rsidRPr="00AB7E30">
        <w:rPr>
          <w:rFonts w:ascii="Arial" w:hAnsi="Arial" w:cs="Arial"/>
          <w:b w:val="0"/>
          <w:bCs/>
          <w:sz w:val="22"/>
          <w:szCs w:val="22"/>
        </w:rPr>
        <w:t>31.0</w:t>
      </w:r>
      <w:r w:rsidRPr="00AB7E30">
        <w:rPr>
          <w:rFonts w:ascii="Arial" w:hAnsi="Arial" w:cs="Arial"/>
          <w:b w:val="0"/>
          <w:bCs/>
          <w:sz w:val="22"/>
          <w:szCs w:val="22"/>
        </w:rPr>
        <w:tab/>
      </w:r>
      <w:r w:rsidRPr="00AB7E30">
        <w:rPr>
          <w:rFonts w:ascii="Arial" w:hAnsi="Arial" w:cs="Arial"/>
          <w:sz w:val="22"/>
          <w:szCs w:val="22"/>
          <w:u w:val="single"/>
        </w:rPr>
        <w:t>Assignability and Transferability</w:t>
      </w:r>
    </w:p>
    <w:p w:rsidR="001A473B" w:rsidRPr="00AB7E30" w:rsidRDefault="001A473B" w:rsidP="001A473B">
      <w:pPr>
        <w:ind w:left="540" w:hanging="540"/>
        <w:rPr>
          <w:rFonts w:ascii="Arial" w:hAnsi="Arial" w:cs="Arial"/>
          <w:sz w:val="22"/>
          <w:szCs w:val="22"/>
        </w:rPr>
      </w:pPr>
    </w:p>
    <w:p w:rsidR="001A473B" w:rsidRPr="00AB7E30" w:rsidRDefault="001A473B" w:rsidP="00316283">
      <w:pPr>
        <w:pStyle w:val="BodyTextIndent3"/>
        <w:ind w:left="567"/>
        <w:rPr>
          <w:rFonts w:ascii="Arial" w:hAnsi="Arial" w:cs="Arial"/>
          <w:sz w:val="22"/>
          <w:szCs w:val="22"/>
        </w:rPr>
      </w:pPr>
      <w:r w:rsidRPr="00AB7E30">
        <w:rPr>
          <w:rFonts w:ascii="Arial" w:hAnsi="Arial" w:cs="Arial"/>
          <w:sz w:val="22"/>
          <w:szCs w:val="22"/>
        </w:rPr>
        <w:t xml:space="preserve">Neither </w:t>
      </w:r>
      <w:r w:rsidR="00F222B2">
        <w:rPr>
          <w:rFonts w:ascii="Arial" w:hAnsi="Arial" w:cs="Arial"/>
          <w:sz w:val="22"/>
          <w:szCs w:val="22"/>
        </w:rPr>
        <w:t>P</w:t>
      </w:r>
      <w:r w:rsidRPr="00AB7E30">
        <w:rPr>
          <w:rFonts w:ascii="Arial" w:hAnsi="Arial" w:cs="Arial"/>
          <w:sz w:val="22"/>
          <w:szCs w:val="22"/>
        </w:rPr>
        <w:t xml:space="preserve">arty may assign any rights under this Contract without the written consent of the other </w:t>
      </w:r>
      <w:r w:rsidR="00F222B2">
        <w:rPr>
          <w:rFonts w:ascii="Arial" w:hAnsi="Arial" w:cs="Arial"/>
          <w:sz w:val="22"/>
          <w:szCs w:val="22"/>
        </w:rPr>
        <w:t>P</w:t>
      </w:r>
      <w:r w:rsidRPr="00AB7E30">
        <w:rPr>
          <w:rFonts w:ascii="Arial" w:hAnsi="Arial" w:cs="Arial"/>
          <w:sz w:val="22"/>
          <w:szCs w:val="22"/>
        </w:rPr>
        <w:t>arty, which is not to be unreasonably withheld, and any attempt to do so without that consent shall be void.</w:t>
      </w:r>
    </w:p>
    <w:p w:rsidR="001A473B" w:rsidRPr="00AB7E30" w:rsidRDefault="001A473B" w:rsidP="001A473B">
      <w:pPr>
        <w:ind w:left="540" w:hanging="540"/>
        <w:rPr>
          <w:rFonts w:ascii="Arial" w:hAnsi="Arial" w:cs="Arial"/>
          <w:sz w:val="22"/>
          <w:szCs w:val="22"/>
        </w:rPr>
      </w:pPr>
    </w:p>
    <w:p w:rsidR="001A473B" w:rsidRPr="00316283" w:rsidRDefault="001A473B" w:rsidP="001A473B">
      <w:pPr>
        <w:pStyle w:val="Heading3"/>
        <w:ind w:left="540" w:hanging="540"/>
        <w:rPr>
          <w:rFonts w:ascii="Arial" w:hAnsi="Arial" w:cs="Arial"/>
          <w:b w:val="0"/>
          <w:sz w:val="22"/>
          <w:szCs w:val="22"/>
        </w:rPr>
      </w:pPr>
      <w:r w:rsidRPr="00316283">
        <w:rPr>
          <w:rFonts w:ascii="Arial" w:hAnsi="Arial" w:cs="Arial"/>
          <w:b w:val="0"/>
          <w:sz w:val="22"/>
          <w:szCs w:val="22"/>
        </w:rPr>
        <w:lastRenderedPageBreak/>
        <w:t>32.0</w:t>
      </w:r>
      <w:r w:rsidRPr="00316283">
        <w:rPr>
          <w:rFonts w:ascii="Arial" w:hAnsi="Arial" w:cs="Arial"/>
          <w:b w:val="0"/>
          <w:bCs/>
          <w:sz w:val="22"/>
          <w:szCs w:val="22"/>
        </w:rPr>
        <w:tab/>
      </w:r>
      <w:r w:rsidRPr="00316283">
        <w:rPr>
          <w:rFonts w:ascii="Arial" w:hAnsi="Arial" w:cs="Arial"/>
          <w:bCs/>
          <w:sz w:val="22"/>
          <w:szCs w:val="22"/>
          <w:u w:val="single"/>
        </w:rPr>
        <w:t>Entire Contract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32.1</w:t>
      </w:r>
      <w:r w:rsidRPr="00AB7E30">
        <w:rPr>
          <w:rFonts w:ascii="Arial" w:hAnsi="Arial" w:cs="Arial"/>
          <w:sz w:val="22"/>
          <w:szCs w:val="22"/>
        </w:rPr>
        <w:tab/>
        <w:t xml:space="preserve">This Contract is the complete and exclusive statement of the Contract between the </w:t>
      </w:r>
      <w:r w:rsidR="00F222B2">
        <w:rPr>
          <w:rFonts w:ascii="Arial" w:hAnsi="Arial" w:cs="Arial"/>
          <w:sz w:val="22"/>
          <w:szCs w:val="22"/>
        </w:rPr>
        <w:t>P</w:t>
      </w:r>
      <w:r w:rsidRPr="00AB7E30">
        <w:rPr>
          <w:rFonts w:ascii="Arial" w:hAnsi="Arial" w:cs="Arial"/>
          <w:sz w:val="22"/>
          <w:szCs w:val="22"/>
        </w:rPr>
        <w:t>arties relating to the subject matter of this Contract which supersedes all previous communications, contracts and other arrangements, written or oral.</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32.2</w:t>
      </w:r>
      <w:r w:rsidRPr="00AB7E30">
        <w:rPr>
          <w:rFonts w:ascii="Arial" w:hAnsi="Arial" w:cs="Arial"/>
          <w:sz w:val="22"/>
          <w:szCs w:val="22"/>
        </w:rPr>
        <w:tab/>
        <w:t xml:space="preserve">The </w:t>
      </w:r>
      <w:r w:rsidR="00F222B2">
        <w:rPr>
          <w:rFonts w:ascii="Arial" w:hAnsi="Arial" w:cs="Arial"/>
          <w:sz w:val="22"/>
          <w:szCs w:val="22"/>
        </w:rPr>
        <w:t>P</w:t>
      </w:r>
      <w:r w:rsidRPr="00AB7E30">
        <w:rPr>
          <w:rFonts w:ascii="Arial" w:hAnsi="Arial" w:cs="Arial"/>
          <w:sz w:val="22"/>
          <w:szCs w:val="22"/>
        </w:rPr>
        <w:t xml:space="preserve">arties hereto are independent organisations, and nothing herein contained shall constitute to create a partnership, agency or joint venture between the </w:t>
      </w:r>
      <w:r w:rsidR="00F222B2">
        <w:rPr>
          <w:rFonts w:ascii="Arial" w:hAnsi="Arial" w:cs="Arial"/>
          <w:sz w:val="22"/>
          <w:szCs w:val="22"/>
        </w:rPr>
        <w:t>P</w:t>
      </w:r>
      <w:r w:rsidRPr="00AB7E30">
        <w:rPr>
          <w:rFonts w:ascii="Arial" w:hAnsi="Arial" w:cs="Arial"/>
          <w:sz w:val="22"/>
          <w:szCs w:val="22"/>
        </w:rPr>
        <w:t>arties.</w:t>
      </w:r>
    </w:p>
    <w:p w:rsidR="00AE3698" w:rsidRDefault="00AE3698">
      <w:pPr>
        <w:ind w:left="720" w:hanging="720"/>
        <w:rPr>
          <w:rFonts w:ascii="Arial" w:hAnsi="Arial" w:cs="Arial"/>
          <w:sz w:val="22"/>
        </w:rPr>
      </w:pPr>
    </w:p>
    <w:p w:rsidR="00AE3698" w:rsidRDefault="00F26955" w:rsidP="00F26955">
      <w:pPr>
        <w:rPr>
          <w:rFonts w:ascii="Arial" w:hAnsi="Arial" w:cs="Arial"/>
          <w:b/>
          <w:sz w:val="22"/>
          <w:u w:val="single"/>
        </w:rPr>
      </w:pPr>
      <w:r>
        <w:rPr>
          <w:rFonts w:ascii="Arial" w:hAnsi="Arial" w:cs="Arial"/>
          <w:sz w:val="22"/>
        </w:rPr>
        <w:t>33.0</w:t>
      </w:r>
      <w:r w:rsidR="00AE3698">
        <w:rPr>
          <w:rFonts w:ascii="Arial" w:hAnsi="Arial" w:cs="Arial"/>
          <w:sz w:val="22"/>
        </w:rPr>
        <w:t xml:space="preserve"> </w:t>
      </w:r>
      <w:r w:rsidR="00AE3698" w:rsidRPr="00F26955">
        <w:rPr>
          <w:rFonts w:ascii="Arial" w:hAnsi="Arial" w:cs="Arial"/>
          <w:b/>
          <w:sz w:val="22"/>
          <w:u w:val="single"/>
        </w:rPr>
        <w:t>Anti-Bribery</w:t>
      </w:r>
    </w:p>
    <w:p w:rsidR="00F26955" w:rsidRDefault="00F26955" w:rsidP="00F26955">
      <w:pPr>
        <w:rPr>
          <w:rFonts w:ascii="Arial" w:hAnsi="Arial" w:cs="Arial"/>
          <w:b/>
          <w:sz w:val="22"/>
          <w:u w:val="single"/>
        </w:rPr>
      </w:pPr>
    </w:p>
    <w:p w:rsidR="00A20D2C" w:rsidRDefault="00A20D2C" w:rsidP="00A20D2C">
      <w:pPr>
        <w:ind w:left="567" w:hanging="567"/>
        <w:rPr>
          <w:rFonts w:ascii="Arial" w:hAnsi="Arial" w:cs="Arial"/>
          <w:sz w:val="22"/>
          <w:szCs w:val="22"/>
        </w:rPr>
      </w:pPr>
      <w:r>
        <w:rPr>
          <w:rFonts w:ascii="Arial" w:hAnsi="Arial" w:cs="Arial"/>
          <w:sz w:val="22"/>
          <w:szCs w:val="22"/>
        </w:rPr>
        <w:t>33.1</w:t>
      </w:r>
      <w:r>
        <w:rPr>
          <w:rFonts w:ascii="Arial" w:hAnsi="Arial" w:cs="Arial"/>
          <w:sz w:val="22"/>
          <w:szCs w:val="22"/>
        </w:rPr>
        <w:tab/>
        <w:t xml:space="preserve">The Contractor is aware of IWM’s obligation to comply with the anti-bribery rules relevant to the contracting parties, and represents that it will not use money or other consideration, paid by IWM for unlawful purposes, including purposes violating anti-bribery laws including the Bribery Act </w:t>
      </w:r>
      <w:r w:rsidR="00F222B2">
        <w:rPr>
          <w:rFonts w:ascii="Arial" w:hAnsi="Arial" w:cs="Arial"/>
          <w:sz w:val="22"/>
          <w:szCs w:val="22"/>
        </w:rPr>
        <w:t>20</w:t>
      </w:r>
      <w:r>
        <w:rPr>
          <w:rFonts w:ascii="Arial" w:hAnsi="Arial" w:cs="Arial"/>
          <w:sz w:val="22"/>
          <w:szCs w:val="22"/>
        </w:rPr>
        <w:t>10, such as make or cause to be made direct or indirect payments to any public official in order to assist IWM or any group member organisation or anyone acting on their behalf in obtaining or retaining business with, or directing business to, any person, or securing any improper advantage.</w:t>
      </w:r>
    </w:p>
    <w:p w:rsidR="00A20D2C" w:rsidRDefault="00A20D2C" w:rsidP="00A20D2C">
      <w:pPr>
        <w:ind w:left="567" w:hanging="567"/>
        <w:rPr>
          <w:rFonts w:ascii="Arial" w:hAnsi="Arial" w:cs="Arial"/>
          <w:sz w:val="22"/>
          <w:szCs w:val="22"/>
        </w:rPr>
      </w:pPr>
    </w:p>
    <w:p w:rsidR="00A20D2C" w:rsidRDefault="00A20D2C" w:rsidP="00A20D2C">
      <w:pPr>
        <w:ind w:left="567" w:hanging="567"/>
        <w:rPr>
          <w:rFonts w:ascii="Arial" w:hAnsi="Arial" w:cs="Arial"/>
          <w:sz w:val="22"/>
          <w:szCs w:val="22"/>
        </w:rPr>
      </w:pPr>
      <w:r>
        <w:rPr>
          <w:rFonts w:ascii="Arial" w:hAnsi="Arial" w:cs="Arial"/>
          <w:sz w:val="22"/>
          <w:szCs w:val="22"/>
        </w:rPr>
        <w:t>33.2</w:t>
      </w:r>
      <w:r>
        <w:rPr>
          <w:rFonts w:ascii="Arial" w:hAnsi="Arial" w:cs="Arial"/>
          <w:sz w:val="22"/>
          <w:szCs w:val="22"/>
        </w:rPr>
        <w:tab/>
        <w:t>The Contractor hereby declares that:</w:t>
      </w:r>
    </w:p>
    <w:p w:rsidR="00A20D2C" w:rsidRDefault="00A20D2C" w:rsidP="00A20D2C">
      <w:pPr>
        <w:ind w:left="567" w:hanging="567"/>
        <w:rPr>
          <w:rFonts w:ascii="Arial" w:hAnsi="Arial" w:cs="Arial"/>
          <w:sz w:val="22"/>
          <w:szCs w:val="22"/>
        </w:rPr>
      </w:pPr>
    </w:p>
    <w:p w:rsidR="00A20D2C" w:rsidRPr="00224CB2" w:rsidRDefault="00A20D2C" w:rsidP="00A20D2C">
      <w:pPr>
        <w:pStyle w:val="ListParagraph"/>
        <w:numPr>
          <w:ilvl w:val="0"/>
          <w:numId w:val="39"/>
        </w:numPr>
        <w:rPr>
          <w:rFonts w:ascii="Arial" w:hAnsi="Arial" w:cs="Arial"/>
          <w:sz w:val="22"/>
          <w:szCs w:val="22"/>
        </w:rPr>
      </w:pPr>
      <w:r w:rsidRPr="00224CB2">
        <w:rPr>
          <w:rFonts w:ascii="Arial" w:hAnsi="Arial" w:cs="Arial"/>
          <w:sz w:val="22"/>
          <w:szCs w:val="22"/>
        </w:rPr>
        <w:t>its members, officers, owners or employees are not public officials;</w:t>
      </w:r>
    </w:p>
    <w:p w:rsidR="00A20D2C" w:rsidRPr="00224CB2" w:rsidRDefault="00A20D2C" w:rsidP="00A20D2C">
      <w:pPr>
        <w:pStyle w:val="ListParagraph"/>
        <w:numPr>
          <w:ilvl w:val="0"/>
          <w:numId w:val="39"/>
        </w:numPr>
        <w:rPr>
          <w:rFonts w:ascii="Arial" w:hAnsi="Arial" w:cs="Arial"/>
          <w:sz w:val="22"/>
          <w:szCs w:val="22"/>
        </w:rPr>
      </w:pPr>
      <w:r w:rsidRPr="00224CB2">
        <w:rPr>
          <w:rFonts w:ascii="Arial" w:hAnsi="Arial" w:cs="Arial"/>
          <w:sz w:val="22"/>
          <w:szCs w:val="22"/>
        </w:rPr>
        <w:t>it does not and will not employ or otherwise compensate any public officials or make or cause another to make any direct or indirect offers of payments to any public officials, for the purpose of influencing or inducing any decision for the benefit of IWM and it will not employ any sub-contractor, consultant, agent or representative in connection with this Contract without a documented examination of his person, reputation and integrity, and;</w:t>
      </w:r>
    </w:p>
    <w:p w:rsidR="00A20D2C" w:rsidRPr="00224CB2" w:rsidRDefault="00A20D2C" w:rsidP="00A20D2C">
      <w:pPr>
        <w:pStyle w:val="ListParagraph"/>
        <w:numPr>
          <w:ilvl w:val="0"/>
          <w:numId w:val="39"/>
        </w:numPr>
        <w:rPr>
          <w:rFonts w:ascii="Arial" w:hAnsi="Arial" w:cs="Arial"/>
          <w:sz w:val="22"/>
          <w:szCs w:val="22"/>
        </w:rPr>
      </w:pPr>
      <w:proofErr w:type="gramStart"/>
      <w:r w:rsidRPr="00224CB2">
        <w:rPr>
          <w:rFonts w:ascii="Arial" w:hAnsi="Arial" w:cs="Arial"/>
          <w:sz w:val="22"/>
          <w:szCs w:val="22"/>
        </w:rPr>
        <w:t>it</w:t>
      </w:r>
      <w:proofErr w:type="gramEnd"/>
      <w:r w:rsidRPr="00224CB2">
        <w:rPr>
          <w:rFonts w:ascii="Arial" w:hAnsi="Arial" w:cs="Arial"/>
          <w:sz w:val="22"/>
          <w:szCs w:val="22"/>
        </w:rPr>
        <w:t xml:space="preserve"> will not employ any sub-contractor, consultant, agent or representative who does not comply with the anti-corruption rules and if such a violation comes to its attention to inform IWM immediately.</w:t>
      </w:r>
    </w:p>
    <w:p w:rsidR="00A20D2C" w:rsidRPr="00CE33DE" w:rsidRDefault="00A20D2C" w:rsidP="00A20D2C">
      <w:pPr>
        <w:rPr>
          <w:rFonts w:ascii="Arial" w:hAnsi="Arial" w:cs="Arial"/>
          <w:sz w:val="22"/>
          <w:szCs w:val="22"/>
        </w:rPr>
      </w:pPr>
    </w:p>
    <w:p w:rsidR="00A20D2C" w:rsidRDefault="00870640" w:rsidP="00A20D2C">
      <w:pPr>
        <w:ind w:left="567" w:hanging="567"/>
        <w:rPr>
          <w:rFonts w:ascii="Arial" w:hAnsi="Arial" w:cs="Arial"/>
          <w:sz w:val="22"/>
          <w:szCs w:val="22"/>
        </w:rPr>
      </w:pPr>
      <w:r>
        <w:rPr>
          <w:rFonts w:ascii="Arial" w:hAnsi="Arial" w:cs="Arial"/>
          <w:sz w:val="22"/>
          <w:szCs w:val="22"/>
        </w:rPr>
        <w:t>3</w:t>
      </w:r>
      <w:r w:rsidR="00A20D2C">
        <w:rPr>
          <w:rFonts w:ascii="Arial" w:hAnsi="Arial" w:cs="Arial"/>
          <w:sz w:val="22"/>
          <w:szCs w:val="22"/>
        </w:rPr>
        <w:t>3</w:t>
      </w:r>
      <w:r w:rsidR="00A20D2C" w:rsidRPr="00CE33DE">
        <w:rPr>
          <w:rFonts w:ascii="Arial" w:hAnsi="Arial" w:cs="Arial"/>
          <w:sz w:val="22"/>
          <w:szCs w:val="22"/>
        </w:rPr>
        <w:t>.3</w:t>
      </w:r>
      <w:r w:rsidR="00A20D2C" w:rsidRPr="00CE33DE">
        <w:rPr>
          <w:rFonts w:ascii="Arial" w:hAnsi="Arial" w:cs="Arial"/>
          <w:sz w:val="22"/>
          <w:szCs w:val="22"/>
        </w:rPr>
        <w:tab/>
      </w:r>
      <w:r w:rsidR="00A20D2C">
        <w:rPr>
          <w:rFonts w:ascii="Arial" w:hAnsi="Arial" w:cs="Arial"/>
          <w:sz w:val="22"/>
          <w:szCs w:val="22"/>
        </w:rPr>
        <w:t>IWM may immediately te</w:t>
      </w:r>
      <w:r>
        <w:rPr>
          <w:rFonts w:ascii="Arial" w:hAnsi="Arial" w:cs="Arial"/>
          <w:sz w:val="22"/>
          <w:szCs w:val="22"/>
        </w:rPr>
        <w:t>rminate this Contract if the Contractor</w:t>
      </w:r>
      <w:r w:rsidR="00A20D2C">
        <w:rPr>
          <w:rFonts w:ascii="Arial" w:hAnsi="Arial" w:cs="Arial"/>
          <w:sz w:val="22"/>
          <w:szCs w:val="22"/>
        </w:rPr>
        <w:t xml:space="preserve"> violates any of the anti-corruption laws and the provisions as defined in this clause.</w:t>
      </w:r>
    </w:p>
    <w:p w:rsidR="00A20D2C" w:rsidRDefault="00A20D2C" w:rsidP="00A20D2C">
      <w:pPr>
        <w:ind w:left="567" w:hanging="567"/>
        <w:rPr>
          <w:rFonts w:ascii="Arial" w:hAnsi="Arial" w:cs="Arial"/>
          <w:sz w:val="22"/>
          <w:szCs w:val="22"/>
        </w:rPr>
      </w:pPr>
    </w:p>
    <w:p w:rsidR="00A20D2C" w:rsidRPr="00CE33DE" w:rsidRDefault="00870640" w:rsidP="00A20D2C">
      <w:pPr>
        <w:ind w:left="567" w:hanging="567"/>
        <w:rPr>
          <w:rFonts w:ascii="Arial" w:hAnsi="Arial" w:cs="Arial"/>
          <w:sz w:val="22"/>
          <w:szCs w:val="22"/>
        </w:rPr>
      </w:pPr>
      <w:r>
        <w:rPr>
          <w:rFonts w:ascii="Arial" w:hAnsi="Arial" w:cs="Arial"/>
          <w:sz w:val="22"/>
          <w:szCs w:val="22"/>
        </w:rPr>
        <w:t>33.4</w:t>
      </w:r>
      <w:r>
        <w:rPr>
          <w:rFonts w:ascii="Arial" w:hAnsi="Arial" w:cs="Arial"/>
          <w:sz w:val="22"/>
          <w:szCs w:val="22"/>
        </w:rPr>
        <w:tab/>
        <w:t>The Contractor</w:t>
      </w:r>
      <w:r w:rsidR="00A20D2C">
        <w:rPr>
          <w:rFonts w:ascii="Arial" w:hAnsi="Arial" w:cs="Arial"/>
          <w:sz w:val="22"/>
          <w:szCs w:val="22"/>
        </w:rPr>
        <w:t xml:space="preserve"> agrees to comply fully with all applicable anti-bribery laws, including those in the jurisdiction where they are registered and the jurisdiction where the relevant contract will be performed (if different), and to comply with IWM’s Anti-Bribery Policy. </w:t>
      </w:r>
    </w:p>
    <w:p w:rsidR="00A20D2C" w:rsidRDefault="00A20D2C" w:rsidP="00A20D2C">
      <w:pPr>
        <w:ind w:left="567" w:hanging="567"/>
        <w:rPr>
          <w:rFonts w:ascii="Arial" w:hAnsi="Arial" w:cs="Arial"/>
          <w:sz w:val="22"/>
          <w:szCs w:val="22"/>
        </w:rPr>
      </w:pPr>
    </w:p>
    <w:p w:rsidR="00A20D2C" w:rsidRDefault="00870640" w:rsidP="00A20D2C">
      <w:pPr>
        <w:ind w:left="567" w:hanging="567"/>
        <w:rPr>
          <w:rFonts w:ascii="Arial" w:hAnsi="Arial" w:cs="Arial"/>
          <w:sz w:val="22"/>
          <w:szCs w:val="22"/>
        </w:rPr>
      </w:pPr>
      <w:r>
        <w:rPr>
          <w:rFonts w:ascii="Arial" w:hAnsi="Arial" w:cs="Arial"/>
          <w:sz w:val="22"/>
          <w:szCs w:val="22"/>
        </w:rPr>
        <w:t>33.5</w:t>
      </w:r>
      <w:r>
        <w:rPr>
          <w:rFonts w:ascii="Arial" w:hAnsi="Arial" w:cs="Arial"/>
          <w:sz w:val="22"/>
          <w:szCs w:val="22"/>
        </w:rPr>
        <w:tab/>
        <w:t>The Contractor</w:t>
      </w:r>
      <w:r w:rsidR="00A20D2C">
        <w:rPr>
          <w:rFonts w:ascii="Arial" w:hAnsi="Arial" w:cs="Arial"/>
          <w:sz w:val="22"/>
          <w:szCs w:val="22"/>
        </w:rPr>
        <w:t xml:space="preserve"> represents that:</w:t>
      </w:r>
    </w:p>
    <w:p w:rsidR="00A20D2C" w:rsidRDefault="00A20D2C" w:rsidP="00A20D2C">
      <w:pPr>
        <w:ind w:left="567" w:hanging="567"/>
        <w:rPr>
          <w:rFonts w:ascii="Arial" w:hAnsi="Arial" w:cs="Arial"/>
          <w:sz w:val="22"/>
          <w:szCs w:val="22"/>
        </w:rPr>
      </w:pPr>
    </w:p>
    <w:p w:rsidR="00A20D2C" w:rsidRPr="00224CB2" w:rsidRDefault="00A20D2C" w:rsidP="00A20D2C">
      <w:pPr>
        <w:pStyle w:val="ListParagraph"/>
        <w:numPr>
          <w:ilvl w:val="0"/>
          <w:numId w:val="40"/>
        </w:numPr>
        <w:ind w:left="1281" w:hanging="357"/>
        <w:rPr>
          <w:rFonts w:ascii="Arial" w:hAnsi="Arial" w:cs="Arial"/>
          <w:sz w:val="22"/>
          <w:szCs w:val="22"/>
        </w:rPr>
      </w:pPr>
      <w:r w:rsidRPr="00224CB2">
        <w:rPr>
          <w:rFonts w:ascii="Arial" w:hAnsi="Arial" w:cs="Arial"/>
          <w:sz w:val="22"/>
          <w:szCs w:val="22"/>
        </w:rPr>
        <w:t>he or she or, as the case may be, the autho</w:t>
      </w:r>
      <w:r w:rsidR="00870640" w:rsidRPr="00870640">
        <w:rPr>
          <w:rFonts w:ascii="Arial" w:hAnsi="Arial" w:cs="Arial"/>
          <w:sz w:val="22"/>
          <w:szCs w:val="22"/>
        </w:rPr>
        <w:t xml:space="preserve">rised representatives of </w:t>
      </w:r>
      <w:r w:rsidR="00870640">
        <w:rPr>
          <w:rFonts w:ascii="Arial" w:hAnsi="Arial" w:cs="Arial"/>
          <w:sz w:val="22"/>
          <w:szCs w:val="22"/>
        </w:rPr>
        <w:t>the Contractor</w:t>
      </w:r>
      <w:r w:rsidRPr="00224CB2">
        <w:rPr>
          <w:rFonts w:ascii="Arial" w:hAnsi="Arial" w:cs="Arial"/>
          <w:sz w:val="22"/>
          <w:szCs w:val="22"/>
        </w:rPr>
        <w:t xml:space="preserve"> presently is/are not, and during the life of the Contract will not become, an official or employee of the relevant country’s government or of a political party in the country;</w:t>
      </w:r>
    </w:p>
    <w:p w:rsidR="00A20D2C" w:rsidRPr="00224CB2" w:rsidRDefault="00A20D2C" w:rsidP="00A20D2C">
      <w:pPr>
        <w:pStyle w:val="ListParagraph"/>
        <w:numPr>
          <w:ilvl w:val="0"/>
          <w:numId w:val="40"/>
        </w:numPr>
        <w:rPr>
          <w:rFonts w:ascii="Arial" w:hAnsi="Arial" w:cs="Arial"/>
          <w:sz w:val="22"/>
          <w:szCs w:val="22"/>
        </w:rPr>
      </w:pPr>
      <w:r w:rsidRPr="00224CB2">
        <w:rPr>
          <w:rFonts w:ascii="Arial" w:hAnsi="Arial" w:cs="Arial"/>
          <w:sz w:val="22"/>
          <w:szCs w:val="22"/>
        </w:rPr>
        <w:t>he/she/they will disclose any such appointment immediately to IWM, and;</w:t>
      </w:r>
    </w:p>
    <w:p w:rsidR="00A20D2C" w:rsidRPr="00224CB2" w:rsidRDefault="00A20D2C" w:rsidP="00A20D2C">
      <w:pPr>
        <w:pStyle w:val="ListParagraph"/>
        <w:numPr>
          <w:ilvl w:val="0"/>
          <w:numId w:val="40"/>
        </w:numPr>
        <w:rPr>
          <w:rFonts w:ascii="Arial" w:hAnsi="Arial" w:cs="Arial"/>
          <w:sz w:val="22"/>
          <w:szCs w:val="22"/>
        </w:rPr>
      </w:pPr>
      <w:proofErr w:type="gramStart"/>
      <w:r w:rsidRPr="00224CB2">
        <w:rPr>
          <w:rFonts w:ascii="Arial" w:hAnsi="Arial" w:cs="Arial"/>
          <w:sz w:val="22"/>
          <w:szCs w:val="22"/>
        </w:rPr>
        <w:t>such</w:t>
      </w:r>
      <w:proofErr w:type="gramEnd"/>
      <w:r w:rsidRPr="00224CB2">
        <w:rPr>
          <w:rFonts w:ascii="Arial" w:hAnsi="Arial" w:cs="Arial"/>
          <w:sz w:val="22"/>
          <w:szCs w:val="22"/>
        </w:rPr>
        <w:t xml:space="preserve"> appointment may result in the termination of the Contract.</w:t>
      </w:r>
    </w:p>
    <w:p w:rsidR="00A20D2C" w:rsidRDefault="00A20D2C" w:rsidP="00A20D2C">
      <w:pPr>
        <w:rPr>
          <w:rFonts w:cs="Arial"/>
        </w:rPr>
      </w:pPr>
    </w:p>
    <w:p w:rsidR="00A20D2C" w:rsidRDefault="00870640" w:rsidP="00A20D2C">
      <w:pPr>
        <w:ind w:left="567" w:hanging="567"/>
        <w:rPr>
          <w:rFonts w:ascii="Arial" w:hAnsi="Arial" w:cs="Arial"/>
          <w:sz w:val="22"/>
          <w:szCs w:val="22"/>
        </w:rPr>
      </w:pPr>
      <w:r>
        <w:rPr>
          <w:rFonts w:ascii="Arial" w:hAnsi="Arial" w:cs="Arial"/>
          <w:sz w:val="22"/>
          <w:szCs w:val="22"/>
        </w:rPr>
        <w:lastRenderedPageBreak/>
        <w:t>3</w:t>
      </w:r>
      <w:r w:rsidR="00A20D2C">
        <w:rPr>
          <w:rFonts w:ascii="Arial" w:hAnsi="Arial" w:cs="Arial"/>
          <w:sz w:val="22"/>
          <w:szCs w:val="22"/>
        </w:rPr>
        <w:t>3</w:t>
      </w:r>
      <w:r w:rsidR="00A20D2C" w:rsidRPr="009B64E6">
        <w:rPr>
          <w:rFonts w:ascii="Arial" w:hAnsi="Arial" w:cs="Arial"/>
          <w:sz w:val="22"/>
          <w:szCs w:val="22"/>
        </w:rPr>
        <w:t>.6</w:t>
      </w:r>
      <w:r>
        <w:rPr>
          <w:rFonts w:ascii="Arial" w:hAnsi="Arial" w:cs="Arial"/>
          <w:sz w:val="22"/>
          <w:szCs w:val="22"/>
        </w:rPr>
        <w:tab/>
        <w:t>The Contractor</w:t>
      </w:r>
      <w:r w:rsidR="00A20D2C">
        <w:rPr>
          <w:rFonts w:ascii="Arial" w:hAnsi="Arial" w:cs="Arial"/>
          <w:sz w:val="22"/>
          <w:szCs w:val="22"/>
        </w:rPr>
        <w:t xml:space="preserve"> agrees t</w:t>
      </w:r>
      <w:r>
        <w:rPr>
          <w:rFonts w:ascii="Arial" w:hAnsi="Arial" w:cs="Arial"/>
          <w:sz w:val="22"/>
          <w:szCs w:val="22"/>
        </w:rPr>
        <w:t>hat all payments made to the Contractor</w:t>
      </w:r>
      <w:r w:rsidR="00A20D2C">
        <w:rPr>
          <w:rFonts w:ascii="Arial" w:hAnsi="Arial" w:cs="Arial"/>
          <w:sz w:val="22"/>
          <w:szCs w:val="22"/>
        </w:rPr>
        <w:t xml:space="preserve"> will be made only after receipt by IWM of a detailed and accurate invoice supported by detailed records. IWM will make all payments under this Contract in Pounds Sterling, only by bank tr</w:t>
      </w:r>
      <w:r>
        <w:rPr>
          <w:rFonts w:ascii="Arial" w:hAnsi="Arial" w:cs="Arial"/>
          <w:sz w:val="22"/>
          <w:szCs w:val="22"/>
        </w:rPr>
        <w:t>ansfer to the account of the Contractor</w:t>
      </w:r>
      <w:r w:rsidR="00A20D2C">
        <w:rPr>
          <w:rFonts w:ascii="Arial" w:hAnsi="Arial" w:cs="Arial"/>
          <w:sz w:val="22"/>
          <w:szCs w:val="22"/>
        </w:rPr>
        <w:t xml:space="preserve"> at a financial institution within the United Kingdom.</w:t>
      </w:r>
    </w:p>
    <w:p w:rsidR="00A20D2C" w:rsidRDefault="00A20D2C" w:rsidP="00A20D2C">
      <w:pPr>
        <w:ind w:left="567" w:hanging="567"/>
        <w:rPr>
          <w:rFonts w:ascii="Arial" w:hAnsi="Arial" w:cs="Arial"/>
          <w:sz w:val="22"/>
          <w:szCs w:val="22"/>
        </w:rPr>
      </w:pPr>
    </w:p>
    <w:p w:rsidR="00A20D2C" w:rsidRDefault="00870640" w:rsidP="00A20D2C">
      <w:pPr>
        <w:ind w:left="567" w:hanging="567"/>
        <w:rPr>
          <w:rFonts w:ascii="Arial" w:hAnsi="Arial" w:cs="Arial"/>
          <w:sz w:val="22"/>
          <w:szCs w:val="22"/>
        </w:rPr>
      </w:pPr>
      <w:r>
        <w:rPr>
          <w:rFonts w:ascii="Arial" w:hAnsi="Arial" w:cs="Arial"/>
          <w:sz w:val="22"/>
          <w:szCs w:val="22"/>
        </w:rPr>
        <w:t>33.7</w:t>
      </w:r>
      <w:r>
        <w:rPr>
          <w:rFonts w:ascii="Arial" w:hAnsi="Arial" w:cs="Arial"/>
          <w:sz w:val="22"/>
          <w:szCs w:val="22"/>
        </w:rPr>
        <w:tab/>
        <w:t>The Contractor</w:t>
      </w:r>
      <w:r w:rsidR="00A20D2C">
        <w:rPr>
          <w:rFonts w:ascii="Arial" w:hAnsi="Arial" w:cs="Arial"/>
          <w:sz w:val="22"/>
          <w:szCs w:val="22"/>
        </w:rPr>
        <w:t xml:space="preserve"> agrees to keep accurate books, accounts, records and invoices and agrees that IWM is entitled, with the help of outside auditors if it deems necessary, to audit all books, accounts, records and invoices and accom</w:t>
      </w:r>
      <w:r>
        <w:rPr>
          <w:rFonts w:ascii="Arial" w:hAnsi="Arial" w:cs="Arial"/>
          <w:sz w:val="22"/>
          <w:szCs w:val="22"/>
        </w:rPr>
        <w:t>panying documentation of the Contractor</w:t>
      </w:r>
      <w:r w:rsidR="00A20D2C">
        <w:rPr>
          <w:rFonts w:ascii="Arial" w:hAnsi="Arial" w:cs="Arial"/>
          <w:sz w:val="22"/>
          <w:szCs w:val="22"/>
        </w:rPr>
        <w:t xml:space="preserve"> for compliance with any applica</w:t>
      </w:r>
      <w:r>
        <w:rPr>
          <w:rFonts w:ascii="Arial" w:hAnsi="Arial" w:cs="Arial"/>
          <w:sz w:val="22"/>
          <w:szCs w:val="22"/>
        </w:rPr>
        <w:t>ble anti-bribery laws and that the Contractor</w:t>
      </w:r>
      <w:r w:rsidR="00A20D2C">
        <w:rPr>
          <w:rFonts w:ascii="Arial" w:hAnsi="Arial" w:cs="Arial"/>
          <w:sz w:val="22"/>
          <w:szCs w:val="22"/>
        </w:rPr>
        <w:t xml:space="preserve"> will cooperate fully in any such audit.</w:t>
      </w:r>
    </w:p>
    <w:p w:rsidR="00A20D2C" w:rsidRDefault="00A20D2C" w:rsidP="00A20D2C">
      <w:pPr>
        <w:ind w:left="567" w:hanging="567"/>
        <w:rPr>
          <w:rFonts w:ascii="Arial" w:hAnsi="Arial" w:cs="Arial"/>
          <w:sz w:val="22"/>
          <w:szCs w:val="22"/>
        </w:rPr>
      </w:pPr>
    </w:p>
    <w:p w:rsidR="00A20D2C" w:rsidRDefault="00870640" w:rsidP="00A20D2C">
      <w:pPr>
        <w:ind w:left="567" w:hanging="567"/>
        <w:rPr>
          <w:rFonts w:ascii="Arial" w:hAnsi="Arial" w:cs="Arial"/>
          <w:sz w:val="22"/>
          <w:szCs w:val="22"/>
        </w:rPr>
      </w:pPr>
      <w:r>
        <w:rPr>
          <w:rFonts w:ascii="Arial" w:hAnsi="Arial" w:cs="Arial"/>
          <w:sz w:val="22"/>
          <w:szCs w:val="22"/>
        </w:rPr>
        <w:t>33.8</w:t>
      </w:r>
      <w:r>
        <w:rPr>
          <w:rFonts w:ascii="Arial" w:hAnsi="Arial" w:cs="Arial"/>
          <w:sz w:val="22"/>
          <w:szCs w:val="22"/>
        </w:rPr>
        <w:tab/>
        <w:t>The Contractor</w:t>
      </w:r>
      <w:r w:rsidR="00A20D2C">
        <w:rPr>
          <w:rFonts w:ascii="Arial" w:hAnsi="Arial" w:cs="Arial"/>
          <w:sz w:val="22"/>
          <w:szCs w:val="22"/>
        </w:rPr>
        <w:t>’s failure to comply with all applicable anti-bribery laws or IWM’s Anti-Bribery Policy will be deemed to be a material breach of the Contract entitling IWM to terminate the Contract. In the event</w:t>
      </w:r>
      <w:r>
        <w:rPr>
          <w:rFonts w:ascii="Arial" w:hAnsi="Arial" w:cs="Arial"/>
          <w:sz w:val="22"/>
          <w:szCs w:val="22"/>
        </w:rPr>
        <w:t xml:space="preserve"> the Contractor</w:t>
      </w:r>
      <w:r w:rsidR="00A20D2C">
        <w:rPr>
          <w:rFonts w:ascii="Arial" w:hAnsi="Arial" w:cs="Arial"/>
          <w:sz w:val="22"/>
          <w:szCs w:val="22"/>
        </w:rPr>
        <w:t xml:space="preserve"> will surrender any claim for payment under the Contract including payment for savvies previously performed.</w:t>
      </w:r>
    </w:p>
    <w:p w:rsidR="00A20D2C" w:rsidRDefault="00A20D2C" w:rsidP="00A20D2C">
      <w:pPr>
        <w:ind w:left="567" w:hanging="567"/>
        <w:rPr>
          <w:rFonts w:ascii="Arial" w:hAnsi="Arial" w:cs="Arial"/>
          <w:sz w:val="22"/>
          <w:szCs w:val="22"/>
        </w:rPr>
      </w:pPr>
    </w:p>
    <w:p w:rsidR="00A20D2C" w:rsidRPr="009B64E6" w:rsidRDefault="00870640" w:rsidP="00A20D2C">
      <w:pPr>
        <w:ind w:left="567" w:hanging="567"/>
        <w:rPr>
          <w:rFonts w:ascii="Arial" w:hAnsi="Arial" w:cs="Arial"/>
          <w:sz w:val="22"/>
          <w:szCs w:val="22"/>
        </w:rPr>
      </w:pPr>
      <w:r>
        <w:rPr>
          <w:rFonts w:ascii="Arial" w:hAnsi="Arial" w:cs="Arial"/>
          <w:sz w:val="22"/>
          <w:szCs w:val="22"/>
        </w:rPr>
        <w:t>3</w:t>
      </w:r>
      <w:r w:rsidR="00A20D2C">
        <w:rPr>
          <w:rFonts w:ascii="Arial" w:hAnsi="Arial" w:cs="Arial"/>
          <w:sz w:val="22"/>
          <w:szCs w:val="22"/>
        </w:rPr>
        <w:t>3.9</w:t>
      </w:r>
      <w:r w:rsidR="00A20D2C">
        <w:rPr>
          <w:rFonts w:ascii="Arial" w:hAnsi="Arial" w:cs="Arial"/>
          <w:sz w:val="22"/>
          <w:szCs w:val="22"/>
        </w:rPr>
        <w:tab/>
        <w:t xml:space="preserve">IWM may also terminate the Contract or suspend or withhold payment if it has </w:t>
      </w:r>
      <w:r>
        <w:rPr>
          <w:rFonts w:ascii="Arial" w:hAnsi="Arial" w:cs="Arial"/>
          <w:sz w:val="22"/>
          <w:szCs w:val="22"/>
        </w:rPr>
        <w:t>a good faith belief that the Contractor</w:t>
      </w:r>
      <w:r w:rsidR="00A20D2C">
        <w:rPr>
          <w:rFonts w:ascii="Arial" w:hAnsi="Arial" w:cs="Arial"/>
          <w:sz w:val="22"/>
          <w:szCs w:val="22"/>
        </w:rPr>
        <w:t xml:space="preserve"> has violated, intends to violate, or has caused a violation of any anti-bribery laws. IWM will not be liable for any claims, losses or damages arising from </w:t>
      </w:r>
      <w:r>
        <w:rPr>
          <w:rFonts w:ascii="Arial" w:hAnsi="Arial" w:cs="Arial"/>
          <w:sz w:val="22"/>
          <w:szCs w:val="22"/>
        </w:rPr>
        <w:t>or related to failure by the Contractor</w:t>
      </w:r>
      <w:r w:rsidR="00A20D2C">
        <w:rPr>
          <w:rFonts w:ascii="Arial" w:hAnsi="Arial" w:cs="Arial"/>
          <w:sz w:val="22"/>
          <w:szCs w:val="22"/>
        </w:rPr>
        <w:t xml:space="preserve"> of the Contrac</w:t>
      </w:r>
      <w:r>
        <w:rPr>
          <w:rFonts w:ascii="Arial" w:hAnsi="Arial" w:cs="Arial"/>
          <w:sz w:val="22"/>
          <w:szCs w:val="22"/>
        </w:rPr>
        <w:t>t under this clause, and the Contractor</w:t>
      </w:r>
      <w:r w:rsidR="00A20D2C">
        <w:rPr>
          <w:rFonts w:ascii="Arial" w:hAnsi="Arial" w:cs="Arial"/>
          <w:sz w:val="22"/>
          <w:szCs w:val="22"/>
        </w:rPr>
        <w:t xml:space="preserve"> will indemnify and hold IWM harmless against any such claims, losses or damages.  </w:t>
      </w:r>
    </w:p>
    <w:p w:rsidR="00F26955" w:rsidRPr="00224CB2" w:rsidRDefault="00F26955" w:rsidP="00F26955">
      <w:pPr>
        <w:rPr>
          <w:rFonts w:ascii="Arial" w:hAnsi="Arial" w:cs="Arial"/>
          <w:sz w:val="22"/>
        </w:rPr>
      </w:pPr>
    </w:p>
    <w:p w:rsidR="00F26955" w:rsidRDefault="00F26955" w:rsidP="00F26955">
      <w:pPr>
        <w:rPr>
          <w:rFonts w:ascii="Arial" w:hAnsi="Arial" w:cs="Arial"/>
          <w:sz w:val="22"/>
        </w:rPr>
      </w:pPr>
    </w:p>
    <w:p w:rsidR="00224CB2" w:rsidRDefault="001A473B" w:rsidP="00224CB2">
      <w:pPr>
        <w:ind w:left="720" w:hanging="720"/>
        <w:rPr>
          <w:rFonts w:ascii="Arial" w:hAnsi="Arial" w:cs="Arial"/>
          <w:sz w:val="22"/>
        </w:rPr>
      </w:pPr>
      <w:r>
        <w:rPr>
          <w:rFonts w:ascii="Arial" w:hAnsi="Arial" w:cs="Arial"/>
          <w:sz w:val="22"/>
        </w:rPr>
        <w:br w:type="page"/>
      </w:r>
    </w:p>
    <w:p w:rsidR="00F222B2" w:rsidRPr="00F222B2" w:rsidRDefault="00F222B2" w:rsidP="00224CB2">
      <w:pPr>
        <w:rPr>
          <w:rFonts w:ascii="Arial" w:hAnsi="Arial" w:cs="Arial"/>
          <w:b/>
          <w:sz w:val="22"/>
          <w:szCs w:val="22"/>
          <w:u w:val="single"/>
        </w:rPr>
      </w:pPr>
      <w:r w:rsidRPr="00F222B2">
        <w:rPr>
          <w:rFonts w:ascii="Arial" w:hAnsi="Arial" w:cs="Arial"/>
          <w:b/>
          <w:sz w:val="22"/>
          <w:szCs w:val="22"/>
          <w:u w:val="single"/>
        </w:rPr>
        <w:lastRenderedPageBreak/>
        <w:t>Section 5 – Company Questionnaire</w:t>
      </w:r>
    </w:p>
    <w:p w:rsidR="00F222B2" w:rsidRPr="006C3754" w:rsidRDefault="00F222B2" w:rsidP="00224CB2">
      <w:pPr>
        <w:rPr>
          <w:rFonts w:ascii="Arial" w:hAnsi="Arial" w:cs="Arial"/>
          <w:sz w:val="22"/>
          <w:szCs w:val="22"/>
        </w:rPr>
      </w:pPr>
    </w:p>
    <w:tbl>
      <w:tblPr>
        <w:tblW w:w="0" w:type="auto"/>
        <w:tblLayout w:type="fixed"/>
        <w:tblLook w:val="0000" w:firstRow="0" w:lastRow="0" w:firstColumn="0" w:lastColumn="0" w:noHBand="0" w:noVBand="0"/>
      </w:tblPr>
      <w:tblGrid>
        <w:gridCol w:w="8613"/>
      </w:tblGrid>
      <w:tr w:rsidR="00F222B2" w:rsidRPr="00D005ED" w:rsidTr="0044394F">
        <w:tc>
          <w:tcPr>
            <w:tcW w:w="8613" w:type="dxa"/>
            <w:tcBorders>
              <w:top w:val="single" w:sz="6" w:space="0" w:color="auto"/>
              <w:left w:val="single" w:sz="6" w:space="0" w:color="auto"/>
              <w:bottom w:val="single" w:sz="4" w:space="0" w:color="auto"/>
              <w:right w:val="single" w:sz="6" w:space="0" w:color="auto"/>
            </w:tcBorders>
          </w:tcPr>
          <w:p w:rsidR="007C27C1" w:rsidRPr="00F222B2" w:rsidRDefault="005C09F6" w:rsidP="001B4142">
            <w:pPr>
              <w:keepNext/>
              <w:widowControl w:val="0"/>
              <w:autoSpaceDE w:val="0"/>
              <w:autoSpaceDN w:val="0"/>
              <w:adjustRightInd w:val="0"/>
              <w:outlineLvl w:val="7"/>
              <w:rPr>
                <w:rFonts w:ascii="Arial" w:hAnsi="Arial" w:cs="Arial"/>
                <w:b/>
                <w:bCs/>
                <w:sz w:val="22"/>
                <w:szCs w:val="22"/>
                <w:lang w:eastAsia="en-GB"/>
              </w:rPr>
            </w:pPr>
            <w:r>
              <w:rPr>
                <w:rFonts w:ascii="Arial" w:hAnsi="Arial" w:cs="Arial"/>
                <w:b/>
                <w:bCs/>
                <w:sz w:val="22"/>
                <w:szCs w:val="22"/>
                <w:lang w:eastAsia="en-GB"/>
              </w:rPr>
              <w:t>Company Questionnaire</w:t>
            </w:r>
            <w:r w:rsidR="00F222B2">
              <w:rPr>
                <w:rFonts w:ascii="Arial" w:hAnsi="Arial" w:cs="Arial"/>
                <w:b/>
                <w:bCs/>
                <w:sz w:val="22"/>
                <w:szCs w:val="22"/>
                <w:lang w:eastAsia="en-GB"/>
              </w:rPr>
              <w:t xml:space="preserve">: IWM Duxford </w:t>
            </w:r>
            <w:r w:rsidR="007C27C1">
              <w:rPr>
                <w:rFonts w:ascii="Arial" w:hAnsi="Arial" w:cs="Arial"/>
                <w:b/>
                <w:bCs/>
                <w:sz w:val="22"/>
                <w:szCs w:val="22"/>
                <w:lang w:eastAsia="en-GB"/>
              </w:rPr>
              <w:t>Air Show Support: PA Equipment</w:t>
            </w:r>
          </w:p>
        </w:tc>
      </w:tr>
      <w:tr w:rsidR="00F222B2" w:rsidRPr="00D005ED" w:rsidTr="0044394F">
        <w:tc>
          <w:tcPr>
            <w:tcW w:w="8613" w:type="dxa"/>
            <w:tcBorders>
              <w:top w:val="single" w:sz="4" w:space="0" w:color="auto"/>
              <w:left w:val="single" w:sz="4" w:space="0" w:color="auto"/>
              <w:bottom w:val="single" w:sz="4" w:space="0" w:color="auto"/>
              <w:right w:val="single" w:sz="4" w:space="0" w:color="auto"/>
            </w:tcBorders>
          </w:tcPr>
          <w:p w:rsidR="00F222B2" w:rsidRPr="00F222B2" w:rsidRDefault="00F222B2" w:rsidP="0044394F">
            <w:pPr>
              <w:widowControl w:val="0"/>
              <w:autoSpaceDE w:val="0"/>
              <w:autoSpaceDN w:val="0"/>
              <w:adjustRightInd w:val="0"/>
              <w:rPr>
                <w:rFonts w:ascii="Arial" w:hAnsi="Arial" w:cs="Arial"/>
                <w:sz w:val="22"/>
                <w:szCs w:val="22"/>
                <w:lang w:eastAsia="en-GB"/>
              </w:rPr>
            </w:pPr>
            <w:r w:rsidRPr="00F222B2">
              <w:rPr>
                <w:rFonts w:ascii="Arial" w:hAnsi="Arial" w:cs="Arial"/>
                <w:sz w:val="22"/>
                <w:szCs w:val="22"/>
                <w:lang w:eastAsia="en-GB"/>
              </w:rPr>
              <w:t>All information supplied will be treated as strictly private and confidential and will not be divulged to any other parties other than those directly involved in the project.</w:t>
            </w:r>
          </w:p>
        </w:tc>
      </w:tr>
      <w:tr w:rsidR="00F222B2" w:rsidRPr="00D005ED" w:rsidTr="0044394F">
        <w:tc>
          <w:tcPr>
            <w:tcW w:w="8613" w:type="dxa"/>
            <w:tcBorders>
              <w:top w:val="single" w:sz="4" w:space="0" w:color="auto"/>
              <w:bottom w:val="single" w:sz="4" w:space="0" w:color="auto"/>
            </w:tcBorders>
          </w:tcPr>
          <w:p w:rsidR="00F222B2" w:rsidRPr="00F222B2" w:rsidRDefault="00F222B2" w:rsidP="0044394F">
            <w:pPr>
              <w:widowControl w:val="0"/>
              <w:autoSpaceDE w:val="0"/>
              <w:autoSpaceDN w:val="0"/>
              <w:adjustRightInd w:val="0"/>
              <w:ind w:left="993" w:hanging="993"/>
              <w:rPr>
                <w:rFonts w:ascii="Arial" w:hAnsi="Arial" w:cs="Arial"/>
                <w:b/>
                <w:bCs/>
                <w:sz w:val="22"/>
                <w:szCs w:val="22"/>
                <w:lang w:eastAsia="en-GB"/>
              </w:rPr>
            </w:pPr>
          </w:p>
        </w:tc>
      </w:tr>
      <w:tr w:rsidR="00F222B2" w:rsidRPr="00D005ED" w:rsidTr="0044394F">
        <w:tc>
          <w:tcPr>
            <w:tcW w:w="8613" w:type="dxa"/>
            <w:tcBorders>
              <w:top w:val="single" w:sz="4" w:space="0" w:color="auto"/>
              <w:left w:val="single" w:sz="4" w:space="0" w:color="auto"/>
              <w:bottom w:val="single" w:sz="4" w:space="0" w:color="auto"/>
              <w:right w:val="single" w:sz="4" w:space="0" w:color="auto"/>
            </w:tcBorders>
          </w:tcPr>
          <w:p w:rsidR="00F222B2" w:rsidRPr="00F222B2" w:rsidRDefault="00F222B2" w:rsidP="0044394F">
            <w:pPr>
              <w:widowControl w:val="0"/>
              <w:autoSpaceDE w:val="0"/>
              <w:autoSpaceDN w:val="0"/>
              <w:adjustRightInd w:val="0"/>
              <w:ind w:left="720" w:hanging="720"/>
              <w:rPr>
                <w:rFonts w:ascii="Arial" w:hAnsi="Arial" w:cs="Arial"/>
                <w:b/>
                <w:bCs/>
                <w:sz w:val="22"/>
                <w:szCs w:val="22"/>
                <w:lang w:eastAsia="en-GB"/>
              </w:rPr>
            </w:pPr>
            <w:r w:rsidRPr="00F222B2">
              <w:rPr>
                <w:rFonts w:ascii="Arial" w:hAnsi="Arial" w:cs="Arial"/>
                <w:b/>
                <w:bCs/>
                <w:sz w:val="22"/>
                <w:szCs w:val="22"/>
                <w:lang w:eastAsia="en-GB"/>
              </w:rPr>
              <w:t>Section 1 – General Company Information</w:t>
            </w:r>
          </w:p>
        </w:tc>
      </w:tr>
      <w:tr w:rsidR="00F222B2" w:rsidRPr="00D005ED" w:rsidTr="0044394F">
        <w:tc>
          <w:tcPr>
            <w:tcW w:w="8613" w:type="dxa"/>
            <w:tcBorders>
              <w:top w:val="single" w:sz="4"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ind w:left="720" w:hanging="720"/>
              <w:rPr>
                <w:rFonts w:ascii="Arial" w:hAnsi="Arial" w:cs="Arial"/>
                <w:sz w:val="22"/>
                <w:szCs w:val="22"/>
                <w:lang w:eastAsia="en-GB"/>
              </w:rPr>
            </w:pPr>
            <w:r w:rsidRPr="00F222B2">
              <w:rPr>
                <w:rFonts w:ascii="Arial" w:hAnsi="Arial" w:cs="Arial"/>
                <w:sz w:val="22"/>
                <w:szCs w:val="22"/>
                <w:lang w:eastAsia="en-GB"/>
              </w:rPr>
              <w:t>1  Name of Company:</w:t>
            </w:r>
          </w:p>
          <w:p w:rsidR="00F222B2" w:rsidRPr="00F222B2" w:rsidRDefault="00F222B2" w:rsidP="0044394F">
            <w:pPr>
              <w:widowControl w:val="0"/>
              <w:autoSpaceDE w:val="0"/>
              <w:autoSpaceDN w:val="0"/>
              <w:adjustRightInd w:val="0"/>
              <w:ind w:left="360" w:hanging="360"/>
              <w:rPr>
                <w:rFonts w:ascii="Arial" w:hAnsi="Arial" w:cs="Arial"/>
                <w:sz w:val="22"/>
                <w:szCs w:val="22"/>
                <w:lang w:eastAsia="en-GB"/>
              </w:rPr>
            </w:pPr>
          </w:p>
          <w:p w:rsidR="00F222B2" w:rsidRPr="00F222B2" w:rsidRDefault="00F222B2" w:rsidP="0044394F">
            <w:pPr>
              <w:widowControl w:val="0"/>
              <w:autoSpaceDE w:val="0"/>
              <w:autoSpaceDN w:val="0"/>
              <w:adjustRightInd w:val="0"/>
              <w:rPr>
                <w:rFonts w:ascii="Arial" w:hAnsi="Arial" w:cs="Arial"/>
                <w:sz w:val="22"/>
                <w:szCs w:val="22"/>
                <w:lang w:eastAsia="en-GB"/>
              </w:rPr>
            </w:pP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rPr>
                <w:rFonts w:ascii="Arial" w:hAnsi="Arial" w:cs="Arial"/>
                <w:sz w:val="22"/>
                <w:szCs w:val="22"/>
                <w:lang w:eastAsia="en-GB"/>
              </w:rPr>
            </w:pPr>
            <w:r w:rsidRPr="00F222B2">
              <w:rPr>
                <w:rFonts w:ascii="Arial" w:hAnsi="Arial" w:cs="Arial"/>
                <w:sz w:val="22"/>
                <w:szCs w:val="22"/>
                <w:lang w:eastAsia="en-GB"/>
              </w:rPr>
              <w:t>2  Registered Office Address:</w:t>
            </w:r>
          </w:p>
          <w:p w:rsidR="00F222B2" w:rsidRPr="00F222B2" w:rsidRDefault="00F222B2" w:rsidP="0044394F">
            <w:pPr>
              <w:widowControl w:val="0"/>
              <w:autoSpaceDE w:val="0"/>
              <w:autoSpaceDN w:val="0"/>
              <w:adjustRightInd w:val="0"/>
              <w:rPr>
                <w:rFonts w:ascii="Arial" w:hAnsi="Arial" w:cs="Arial"/>
                <w:sz w:val="22"/>
                <w:szCs w:val="22"/>
                <w:lang w:eastAsia="en-GB"/>
              </w:rPr>
            </w:pPr>
          </w:p>
          <w:p w:rsidR="00F222B2" w:rsidRPr="00F222B2" w:rsidRDefault="00F222B2" w:rsidP="0044394F">
            <w:pPr>
              <w:widowControl w:val="0"/>
              <w:autoSpaceDE w:val="0"/>
              <w:autoSpaceDN w:val="0"/>
              <w:adjustRightInd w:val="0"/>
              <w:rPr>
                <w:rFonts w:ascii="Arial" w:hAnsi="Arial" w:cs="Arial"/>
                <w:sz w:val="22"/>
                <w:szCs w:val="22"/>
                <w:lang w:eastAsia="en-GB"/>
              </w:rPr>
            </w:pPr>
          </w:p>
          <w:p w:rsidR="00F222B2" w:rsidRPr="00F222B2" w:rsidRDefault="00F222B2" w:rsidP="0044394F">
            <w:pPr>
              <w:widowControl w:val="0"/>
              <w:autoSpaceDE w:val="0"/>
              <w:autoSpaceDN w:val="0"/>
              <w:adjustRightInd w:val="0"/>
              <w:rPr>
                <w:rFonts w:ascii="Arial" w:hAnsi="Arial" w:cs="Arial"/>
                <w:sz w:val="22"/>
                <w:szCs w:val="22"/>
                <w:lang w:eastAsia="en-GB"/>
              </w:rPr>
            </w:pP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rPr>
                <w:rFonts w:ascii="Arial" w:hAnsi="Arial" w:cs="Arial"/>
                <w:sz w:val="22"/>
                <w:szCs w:val="22"/>
                <w:lang w:eastAsia="en-GB"/>
              </w:rPr>
            </w:pPr>
            <w:r w:rsidRPr="00F222B2">
              <w:rPr>
                <w:rFonts w:ascii="Arial" w:hAnsi="Arial" w:cs="Arial"/>
                <w:sz w:val="22"/>
                <w:szCs w:val="22"/>
                <w:lang w:eastAsia="en-GB"/>
              </w:rPr>
              <w:t>3  Company Registration Number:</w:t>
            </w:r>
          </w:p>
          <w:p w:rsidR="00F222B2" w:rsidRPr="00F222B2" w:rsidRDefault="00F222B2" w:rsidP="0044394F">
            <w:pPr>
              <w:widowControl w:val="0"/>
              <w:autoSpaceDE w:val="0"/>
              <w:autoSpaceDN w:val="0"/>
              <w:adjustRightInd w:val="0"/>
              <w:rPr>
                <w:rFonts w:ascii="Arial" w:hAnsi="Arial" w:cs="Arial"/>
                <w:sz w:val="22"/>
                <w:szCs w:val="22"/>
                <w:lang w:eastAsia="en-GB"/>
              </w:rPr>
            </w:pPr>
          </w:p>
          <w:p w:rsidR="00F222B2" w:rsidRPr="00F222B2" w:rsidRDefault="00F222B2" w:rsidP="0044394F">
            <w:pPr>
              <w:widowControl w:val="0"/>
              <w:autoSpaceDE w:val="0"/>
              <w:autoSpaceDN w:val="0"/>
              <w:adjustRightInd w:val="0"/>
              <w:rPr>
                <w:rFonts w:ascii="Arial" w:hAnsi="Arial" w:cs="Arial"/>
                <w:sz w:val="22"/>
                <w:szCs w:val="22"/>
                <w:lang w:eastAsia="en-GB"/>
              </w:rPr>
            </w:pP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rPr>
                <w:rFonts w:ascii="Arial" w:hAnsi="Arial" w:cs="Arial"/>
                <w:sz w:val="22"/>
                <w:szCs w:val="22"/>
                <w:lang w:eastAsia="en-GB"/>
              </w:rPr>
            </w:pPr>
            <w:r w:rsidRPr="00F222B2">
              <w:rPr>
                <w:rFonts w:ascii="Arial" w:hAnsi="Arial" w:cs="Arial"/>
                <w:sz w:val="22"/>
                <w:szCs w:val="22"/>
                <w:lang w:eastAsia="en-GB"/>
              </w:rPr>
              <w:t>4  Year of Registration:</w:t>
            </w:r>
          </w:p>
          <w:p w:rsidR="00F222B2" w:rsidRPr="00F222B2" w:rsidRDefault="00F222B2" w:rsidP="0044394F">
            <w:pPr>
              <w:widowControl w:val="0"/>
              <w:autoSpaceDE w:val="0"/>
              <w:autoSpaceDN w:val="0"/>
              <w:adjustRightInd w:val="0"/>
              <w:rPr>
                <w:rFonts w:ascii="Arial" w:hAnsi="Arial" w:cs="Arial"/>
                <w:sz w:val="22"/>
                <w:szCs w:val="22"/>
                <w:lang w:eastAsia="en-GB"/>
              </w:rPr>
            </w:pPr>
          </w:p>
          <w:p w:rsidR="00F222B2" w:rsidRPr="00F222B2" w:rsidRDefault="00F222B2" w:rsidP="0044394F">
            <w:pPr>
              <w:widowControl w:val="0"/>
              <w:autoSpaceDE w:val="0"/>
              <w:autoSpaceDN w:val="0"/>
              <w:adjustRightInd w:val="0"/>
              <w:rPr>
                <w:rFonts w:ascii="Arial" w:hAnsi="Arial" w:cs="Arial"/>
                <w:sz w:val="22"/>
                <w:szCs w:val="22"/>
                <w:lang w:eastAsia="en-GB"/>
              </w:rPr>
            </w:pP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rPr>
                <w:rFonts w:ascii="Arial" w:hAnsi="Arial" w:cs="Arial"/>
                <w:sz w:val="22"/>
                <w:szCs w:val="22"/>
                <w:lang w:eastAsia="en-GB"/>
              </w:rPr>
            </w:pPr>
            <w:r w:rsidRPr="00F222B2">
              <w:rPr>
                <w:rFonts w:ascii="Arial" w:hAnsi="Arial" w:cs="Arial"/>
                <w:sz w:val="22"/>
                <w:szCs w:val="22"/>
                <w:lang w:eastAsia="en-GB"/>
              </w:rPr>
              <w:t>5  Telephone No:</w:t>
            </w:r>
          </w:p>
          <w:p w:rsidR="00F222B2" w:rsidRPr="00F222B2" w:rsidRDefault="00F222B2" w:rsidP="0044394F">
            <w:pPr>
              <w:widowControl w:val="0"/>
              <w:autoSpaceDE w:val="0"/>
              <w:autoSpaceDN w:val="0"/>
              <w:adjustRightInd w:val="0"/>
              <w:rPr>
                <w:rFonts w:ascii="Arial" w:hAnsi="Arial" w:cs="Arial"/>
                <w:sz w:val="22"/>
                <w:szCs w:val="22"/>
                <w:lang w:eastAsia="en-GB"/>
              </w:rPr>
            </w:pP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rPr>
                <w:rFonts w:ascii="Arial" w:hAnsi="Arial" w:cs="Arial"/>
                <w:sz w:val="22"/>
                <w:szCs w:val="22"/>
                <w:lang w:eastAsia="en-GB"/>
              </w:rPr>
            </w:pPr>
            <w:r w:rsidRPr="00F222B2">
              <w:rPr>
                <w:rFonts w:ascii="Arial" w:hAnsi="Arial" w:cs="Arial"/>
                <w:sz w:val="22"/>
                <w:szCs w:val="22"/>
                <w:lang w:eastAsia="en-GB"/>
              </w:rPr>
              <w:t>6  E-mail Address:</w:t>
            </w:r>
          </w:p>
          <w:p w:rsidR="00F222B2" w:rsidRPr="00F222B2" w:rsidRDefault="00F222B2" w:rsidP="0044394F">
            <w:pPr>
              <w:widowControl w:val="0"/>
              <w:autoSpaceDE w:val="0"/>
              <w:autoSpaceDN w:val="0"/>
              <w:adjustRightInd w:val="0"/>
              <w:rPr>
                <w:rFonts w:ascii="Arial" w:hAnsi="Arial" w:cs="Arial"/>
                <w:sz w:val="22"/>
                <w:szCs w:val="22"/>
                <w:lang w:eastAsia="en-GB"/>
              </w:rPr>
            </w:pP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rPr>
                <w:rFonts w:ascii="Arial" w:hAnsi="Arial" w:cs="Arial"/>
                <w:sz w:val="22"/>
                <w:szCs w:val="22"/>
                <w:lang w:eastAsia="en-GB"/>
              </w:rPr>
            </w:pPr>
            <w:r w:rsidRPr="00F222B2">
              <w:rPr>
                <w:rFonts w:ascii="Arial" w:hAnsi="Arial" w:cs="Arial"/>
                <w:sz w:val="22"/>
                <w:szCs w:val="22"/>
                <w:lang w:eastAsia="en-GB"/>
              </w:rPr>
              <w:t>7  Nature of Business and Range of Services:</w:t>
            </w:r>
          </w:p>
          <w:p w:rsidR="00F222B2" w:rsidRPr="00F222B2" w:rsidRDefault="00F222B2" w:rsidP="0044394F">
            <w:pPr>
              <w:widowControl w:val="0"/>
              <w:autoSpaceDE w:val="0"/>
              <w:autoSpaceDN w:val="0"/>
              <w:adjustRightInd w:val="0"/>
              <w:rPr>
                <w:rFonts w:ascii="Arial" w:hAnsi="Arial" w:cs="Arial"/>
                <w:sz w:val="22"/>
                <w:szCs w:val="22"/>
                <w:lang w:eastAsia="en-GB"/>
              </w:rPr>
            </w:pPr>
          </w:p>
          <w:p w:rsidR="00F222B2" w:rsidRPr="00F222B2" w:rsidRDefault="00F222B2" w:rsidP="0044394F">
            <w:pPr>
              <w:widowControl w:val="0"/>
              <w:autoSpaceDE w:val="0"/>
              <w:autoSpaceDN w:val="0"/>
              <w:adjustRightInd w:val="0"/>
              <w:rPr>
                <w:rFonts w:ascii="Arial" w:hAnsi="Arial" w:cs="Arial"/>
                <w:sz w:val="22"/>
                <w:szCs w:val="22"/>
                <w:lang w:eastAsia="en-GB"/>
              </w:rPr>
            </w:pP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rPr>
                <w:rFonts w:ascii="Arial" w:hAnsi="Arial" w:cs="Arial"/>
                <w:sz w:val="22"/>
                <w:szCs w:val="22"/>
                <w:lang w:eastAsia="en-GB"/>
              </w:rPr>
            </w:pPr>
            <w:r w:rsidRPr="00F222B2">
              <w:rPr>
                <w:rFonts w:ascii="Arial" w:hAnsi="Arial" w:cs="Arial"/>
                <w:sz w:val="22"/>
                <w:szCs w:val="22"/>
                <w:lang w:eastAsia="en-GB"/>
              </w:rPr>
              <w:t>8  Please indicate, if applicable, any subsidiary companies run by your company:</w:t>
            </w:r>
          </w:p>
          <w:p w:rsidR="00F222B2" w:rsidRPr="00F222B2" w:rsidRDefault="00F222B2" w:rsidP="0044394F">
            <w:pPr>
              <w:widowControl w:val="0"/>
              <w:autoSpaceDE w:val="0"/>
              <w:autoSpaceDN w:val="0"/>
              <w:adjustRightInd w:val="0"/>
              <w:rPr>
                <w:rFonts w:ascii="Arial" w:hAnsi="Arial" w:cs="Arial"/>
                <w:sz w:val="22"/>
                <w:szCs w:val="22"/>
                <w:lang w:eastAsia="en-GB"/>
              </w:rPr>
            </w:pPr>
          </w:p>
          <w:p w:rsidR="00F222B2" w:rsidRPr="00F222B2" w:rsidRDefault="00F222B2" w:rsidP="0044394F">
            <w:pPr>
              <w:widowControl w:val="0"/>
              <w:autoSpaceDE w:val="0"/>
              <w:autoSpaceDN w:val="0"/>
              <w:adjustRightInd w:val="0"/>
              <w:rPr>
                <w:rFonts w:ascii="Arial" w:hAnsi="Arial" w:cs="Arial"/>
                <w:sz w:val="22"/>
                <w:szCs w:val="22"/>
                <w:lang w:eastAsia="en-GB"/>
              </w:rPr>
            </w:pPr>
          </w:p>
          <w:p w:rsidR="00F222B2" w:rsidRPr="00F222B2" w:rsidRDefault="00F222B2" w:rsidP="0044394F">
            <w:pPr>
              <w:widowControl w:val="0"/>
              <w:autoSpaceDE w:val="0"/>
              <w:autoSpaceDN w:val="0"/>
              <w:adjustRightInd w:val="0"/>
              <w:rPr>
                <w:rFonts w:ascii="Arial" w:hAnsi="Arial" w:cs="Arial"/>
                <w:sz w:val="22"/>
                <w:szCs w:val="22"/>
                <w:lang w:eastAsia="en-GB"/>
              </w:rPr>
            </w:pPr>
          </w:p>
          <w:p w:rsidR="00F222B2" w:rsidRPr="00F222B2" w:rsidRDefault="00F222B2" w:rsidP="0044394F">
            <w:pPr>
              <w:widowControl w:val="0"/>
              <w:autoSpaceDE w:val="0"/>
              <w:autoSpaceDN w:val="0"/>
              <w:adjustRightInd w:val="0"/>
              <w:rPr>
                <w:rFonts w:ascii="Arial" w:hAnsi="Arial" w:cs="Arial"/>
                <w:sz w:val="22"/>
                <w:szCs w:val="22"/>
                <w:lang w:eastAsia="en-GB"/>
              </w:rPr>
            </w:pP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rPr>
                <w:rFonts w:ascii="Arial" w:hAnsi="Arial" w:cs="Arial"/>
                <w:sz w:val="22"/>
                <w:szCs w:val="22"/>
                <w:lang w:eastAsia="en-GB"/>
              </w:rPr>
            </w:pPr>
            <w:r w:rsidRPr="00F222B2">
              <w:rPr>
                <w:rFonts w:ascii="Arial" w:hAnsi="Arial" w:cs="Arial"/>
                <w:sz w:val="22"/>
                <w:szCs w:val="22"/>
                <w:lang w:eastAsia="en-GB"/>
              </w:rPr>
              <w:t>9 If part of a group, please indicate the details of the ultimate holding company:</w:t>
            </w:r>
          </w:p>
          <w:p w:rsidR="00F222B2" w:rsidRPr="00F222B2" w:rsidRDefault="00F222B2" w:rsidP="0044394F">
            <w:pPr>
              <w:widowControl w:val="0"/>
              <w:autoSpaceDE w:val="0"/>
              <w:autoSpaceDN w:val="0"/>
              <w:adjustRightInd w:val="0"/>
              <w:rPr>
                <w:rFonts w:ascii="Arial" w:hAnsi="Arial" w:cs="Arial"/>
                <w:sz w:val="22"/>
                <w:szCs w:val="22"/>
                <w:lang w:eastAsia="en-GB"/>
              </w:rPr>
            </w:pPr>
          </w:p>
          <w:p w:rsidR="00F222B2" w:rsidRPr="00F222B2" w:rsidRDefault="00F222B2" w:rsidP="0044394F">
            <w:pPr>
              <w:widowControl w:val="0"/>
              <w:autoSpaceDE w:val="0"/>
              <w:autoSpaceDN w:val="0"/>
              <w:adjustRightInd w:val="0"/>
              <w:rPr>
                <w:rFonts w:ascii="Arial" w:hAnsi="Arial" w:cs="Arial"/>
                <w:sz w:val="22"/>
                <w:szCs w:val="22"/>
                <w:lang w:eastAsia="en-GB"/>
              </w:rPr>
            </w:pP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rPr>
                <w:rFonts w:ascii="Arial" w:hAnsi="Arial" w:cs="Arial"/>
                <w:sz w:val="22"/>
                <w:szCs w:val="22"/>
                <w:lang w:eastAsia="en-GB"/>
              </w:rPr>
            </w:pPr>
            <w:r w:rsidRPr="00F222B2">
              <w:rPr>
                <w:rFonts w:ascii="Arial" w:hAnsi="Arial" w:cs="Arial"/>
                <w:sz w:val="22"/>
                <w:szCs w:val="22"/>
                <w:lang w:eastAsia="en-GB"/>
              </w:rPr>
              <w:t>10 VAT Registration No:</w:t>
            </w:r>
          </w:p>
          <w:p w:rsidR="00F222B2" w:rsidRPr="00F222B2" w:rsidRDefault="00F222B2" w:rsidP="0044394F">
            <w:pPr>
              <w:widowControl w:val="0"/>
              <w:autoSpaceDE w:val="0"/>
              <w:autoSpaceDN w:val="0"/>
              <w:adjustRightInd w:val="0"/>
              <w:rPr>
                <w:rFonts w:ascii="Arial" w:hAnsi="Arial" w:cs="Arial"/>
                <w:sz w:val="22"/>
                <w:szCs w:val="22"/>
                <w:lang w:eastAsia="en-GB"/>
              </w:rPr>
            </w:pPr>
          </w:p>
          <w:p w:rsidR="00F222B2" w:rsidRPr="00F222B2" w:rsidRDefault="00F222B2" w:rsidP="0044394F">
            <w:pPr>
              <w:widowControl w:val="0"/>
              <w:autoSpaceDE w:val="0"/>
              <w:autoSpaceDN w:val="0"/>
              <w:adjustRightInd w:val="0"/>
              <w:rPr>
                <w:rFonts w:ascii="Arial" w:hAnsi="Arial" w:cs="Arial"/>
                <w:sz w:val="22"/>
                <w:szCs w:val="22"/>
                <w:lang w:eastAsia="en-GB"/>
              </w:rPr>
            </w:pP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rPr>
                <w:rFonts w:ascii="Arial" w:hAnsi="Arial" w:cs="Arial"/>
                <w:sz w:val="22"/>
                <w:szCs w:val="22"/>
                <w:lang w:eastAsia="en-GB"/>
              </w:rPr>
            </w:pPr>
            <w:r w:rsidRPr="00F222B2">
              <w:rPr>
                <w:rFonts w:ascii="Arial" w:hAnsi="Arial" w:cs="Arial"/>
                <w:sz w:val="22"/>
                <w:szCs w:val="22"/>
                <w:lang w:eastAsia="en-GB"/>
              </w:rPr>
              <w:t>11 Address of Office to support the Contract:</w:t>
            </w: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ind w:left="284" w:hanging="284"/>
              <w:rPr>
                <w:rFonts w:ascii="Arial" w:hAnsi="Arial" w:cs="Arial"/>
                <w:sz w:val="22"/>
                <w:szCs w:val="22"/>
                <w:lang w:eastAsia="en-GB"/>
              </w:rPr>
            </w:pPr>
            <w:r w:rsidRPr="00F222B2">
              <w:rPr>
                <w:rFonts w:ascii="Arial" w:hAnsi="Arial" w:cs="Arial"/>
                <w:sz w:val="22"/>
                <w:szCs w:val="22"/>
                <w:lang w:eastAsia="en-GB"/>
              </w:rPr>
              <w:t>12 Please illustrate diagrammatically, the structure of your company, showing the inter-relationships with other members of the group, and how the management of this contract fits into the company’s management structure:</w:t>
            </w:r>
          </w:p>
          <w:p w:rsidR="00F222B2" w:rsidRPr="00F222B2" w:rsidRDefault="00F222B2" w:rsidP="0044394F">
            <w:pPr>
              <w:widowControl w:val="0"/>
              <w:autoSpaceDE w:val="0"/>
              <w:autoSpaceDN w:val="0"/>
              <w:adjustRightInd w:val="0"/>
              <w:rPr>
                <w:rFonts w:ascii="Arial" w:hAnsi="Arial" w:cs="Arial"/>
                <w:sz w:val="22"/>
                <w:szCs w:val="22"/>
                <w:lang w:eastAsia="en-GB"/>
              </w:rPr>
            </w:pP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ind w:left="360" w:hanging="360"/>
              <w:rPr>
                <w:rFonts w:ascii="Arial" w:hAnsi="Arial" w:cs="Arial"/>
                <w:b/>
                <w:bCs/>
                <w:sz w:val="22"/>
                <w:szCs w:val="22"/>
                <w:lang w:eastAsia="en-GB"/>
              </w:rPr>
            </w:pPr>
            <w:r w:rsidRPr="00F222B2">
              <w:rPr>
                <w:rFonts w:ascii="Arial" w:hAnsi="Arial" w:cs="Arial"/>
                <w:b/>
                <w:bCs/>
                <w:sz w:val="22"/>
                <w:szCs w:val="22"/>
                <w:lang w:eastAsia="en-GB"/>
              </w:rPr>
              <w:t>Section 2: Staffing/Management</w:t>
            </w: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ind w:left="284" w:hanging="284"/>
              <w:rPr>
                <w:rFonts w:ascii="Arial" w:hAnsi="Arial" w:cs="Arial"/>
                <w:sz w:val="22"/>
                <w:szCs w:val="22"/>
                <w:lang w:eastAsia="en-GB"/>
              </w:rPr>
            </w:pPr>
            <w:r w:rsidRPr="00F222B2">
              <w:rPr>
                <w:rFonts w:ascii="Arial" w:hAnsi="Arial" w:cs="Arial"/>
                <w:sz w:val="22"/>
                <w:szCs w:val="22"/>
                <w:lang w:eastAsia="en-GB"/>
              </w:rPr>
              <w:t>13 Please identify the number of staff employed. Please indicate numbers of full-time and part-time staff:</w:t>
            </w:r>
          </w:p>
          <w:p w:rsidR="00F222B2" w:rsidRPr="00F222B2" w:rsidRDefault="00F222B2" w:rsidP="0044394F">
            <w:pPr>
              <w:widowControl w:val="0"/>
              <w:autoSpaceDE w:val="0"/>
              <w:autoSpaceDN w:val="0"/>
              <w:adjustRightInd w:val="0"/>
              <w:rPr>
                <w:rFonts w:ascii="Arial" w:hAnsi="Arial" w:cs="Arial"/>
                <w:sz w:val="22"/>
                <w:szCs w:val="22"/>
                <w:lang w:eastAsia="en-GB"/>
              </w:rPr>
            </w:pPr>
          </w:p>
          <w:p w:rsidR="00F222B2" w:rsidRPr="00F222B2" w:rsidRDefault="00F222B2" w:rsidP="00F222B2">
            <w:pPr>
              <w:widowControl w:val="0"/>
              <w:numPr>
                <w:ilvl w:val="0"/>
                <w:numId w:val="8"/>
              </w:numPr>
              <w:autoSpaceDE w:val="0"/>
              <w:autoSpaceDN w:val="0"/>
              <w:adjustRightInd w:val="0"/>
              <w:ind w:hanging="371"/>
              <w:rPr>
                <w:rFonts w:ascii="Arial" w:hAnsi="Arial" w:cs="Arial"/>
                <w:sz w:val="22"/>
                <w:szCs w:val="22"/>
                <w:lang w:eastAsia="en-GB"/>
              </w:rPr>
            </w:pPr>
            <w:r w:rsidRPr="00F222B2">
              <w:rPr>
                <w:rFonts w:ascii="Arial" w:hAnsi="Arial" w:cs="Arial"/>
                <w:sz w:val="22"/>
                <w:szCs w:val="22"/>
                <w:lang w:eastAsia="en-GB"/>
              </w:rPr>
              <w:t>Director(s):</w:t>
            </w:r>
          </w:p>
          <w:p w:rsidR="00F222B2" w:rsidRPr="00F222B2" w:rsidRDefault="00F222B2" w:rsidP="00F222B2">
            <w:pPr>
              <w:widowControl w:val="0"/>
              <w:numPr>
                <w:ilvl w:val="0"/>
                <w:numId w:val="8"/>
              </w:numPr>
              <w:autoSpaceDE w:val="0"/>
              <w:autoSpaceDN w:val="0"/>
              <w:adjustRightInd w:val="0"/>
              <w:ind w:hanging="371"/>
              <w:rPr>
                <w:rFonts w:ascii="Arial" w:hAnsi="Arial" w:cs="Arial"/>
                <w:sz w:val="22"/>
                <w:szCs w:val="22"/>
                <w:lang w:eastAsia="en-GB"/>
              </w:rPr>
            </w:pPr>
            <w:r w:rsidRPr="00F222B2">
              <w:rPr>
                <w:rFonts w:ascii="Arial" w:hAnsi="Arial" w:cs="Arial"/>
                <w:sz w:val="22"/>
                <w:szCs w:val="22"/>
                <w:lang w:eastAsia="en-GB"/>
              </w:rPr>
              <w:t>Managers:</w:t>
            </w:r>
          </w:p>
          <w:p w:rsidR="00F222B2" w:rsidRPr="00F222B2" w:rsidRDefault="00F222B2" w:rsidP="00F222B2">
            <w:pPr>
              <w:widowControl w:val="0"/>
              <w:numPr>
                <w:ilvl w:val="0"/>
                <w:numId w:val="8"/>
              </w:numPr>
              <w:autoSpaceDE w:val="0"/>
              <w:autoSpaceDN w:val="0"/>
              <w:adjustRightInd w:val="0"/>
              <w:ind w:hanging="371"/>
              <w:rPr>
                <w:rFonts w:ascii="Arial" w:hAnsi="Arial" w:cs="Arial"/>
                <w:sz w:val="22"/>
                <w:szCs w:val="22"/>
                <w:lang w:eastAsia="en-GB"/>
              </w:rPr>
            </w:pPr>
            <w:r w:rsidRPr="00F222B2">
              <w:rPr>
                <w:rFonts w:ascii="Arial" w:hAnsi="Arial" w:cs="Arial"/>
                <w:sz w:val="22"/>
                <w:szCs w:val="22"/>
                <w:lang w:eastAsia="en-GB"/>
              </w:rPr>
              <w:t>Technical:</w:t>
            </w:r>
          </w:p>
          <w:p w:rsidR="00F222B2" w:rsidRPr="00F222B2" w:rsidRDefault="00F222B2" w:rsidP="00F222B2">
            <w:pPr>
              <w:widowControl w:val="0"/>
              <w:numPr>
                <w:ilvl w:val="0"/>
                <w:numId w:val="8"/>
              </w:numPr>
              <w:autoSpaceDE w:val="0"/>
              <w:autoSpaceDN w:val="0"/>
              <w:adjustRightInd w:val="0"/>
              <w:ind w:hanging="371"/>
              <w:rPr>
                <w:rFonts w:ascii="Arial" w:hAnsi="Arial" w:cs="Arial"/>
                <w:sz w:val="22"/>
                <w:szCs w:val="22"/>
                <w:lang w:eastAsia="en-GB"/>
              </w:rPr>
            </w:pPr>
            <w:r w:rsidRPr="00F222B2">
              <w:rPr>
                <w:rFonts w:ascii="Arial" w:hAnsi="Arial" w:cs="Arial"/>
                <w:sz w:val="22"/>
                <w:szCs w:val="22"/>
                <w:lang w:eastAsia="en-GB"/>
              </w:rPr>
              <w:t>Administration:</w:t>
            </w:r>
          </w:p>
          <w:p w:rsidR="00F222B2" w:rsidRPr="00F222B2" w:rsidRDefault="00F222B2" w:rsidP="00F222B2">
            <w:pPr>
              <w:widowControl w:val="0"/>
              <w:numPr>
                <w:ilvl w:val="0"/>
                <w:numId w:val="8"/>
              </w:numPr>
              <w:autoSpaceDE w:val="0"/>
              <w:autoSpaceDN w:val="0"/>
              <w:adjustRightInd w:val="0"/>
              <w:ind w:left="851" w:hanging="142"/>
              <w:rPr>
                <w:rFonts w:ascii="Arial" w:hAnsi="Arial" w:cs="Arial"/>
                <w:sz w:val="22"/>
                <w:szCs w:val="22"/>
                <w:lang w:eastAsia="en-GB"/>
              </w:rPr>
            </w:pPr>
            <w:r w:rsidRPr="00F222B2">
              <w:rPr>
                <w:rFonts w:ascii="Arial" w:hAnsi="Arial" w:cs="Arial"/>
                <w:sz w:val="22"/>
                <w:szCs w:val="22"/>
                <w:lang w:eastAsia="en-GB"/>
              </w:rPr>
              <w:t xml:space="preserve">   Operations:</w:t>
            </w: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ind w:left="284" w:hanging="284"/>
              <w:rPr>
                <w:rFonts w:ascii="Arial" w:hAnsi="Arial" w:cs="Arial"/>
                <w:sz w:val="22"/>
                <w:szCs w:val="22"/>
                <w:lang w:eastAsia="en-GB"/>
              </w:rPr>
            </w:pPr>
            <w:r w:rsidRPr="00F222B2">
              <w:rPr>
                <w:rFonts w:ascii="Arial" w:hAnsi="Arial" w:cs="Arial"/>
                <w:sz w:val="22"/>
                <w:szCs w:val="22"/>
                <w:lang w:eastAsia="en-GB"/>
              </w:rPr>
              <w:t>14 Annual Staff Turnover (in percentage format):</w:t>
            </w: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ind w:left="426" w:hanging="426"/>
              <w:rPr>
                <w:rFonts w:ascii="Arial" w:hAnsi="Arial" w:cs="Arial"/>
                <w:sz w:val="22"/>
                <w:szCs w:val="22"/>
                <w:lang w:eastAsia="en-GB"/>
              </w:rPr>
            </w:pPr>
            <w:r w:rsidRPr="00F222B2">
              <w:rPr>
                <w:rFonts w:ascii="Arial" w:hAnsi="Arial" w:cs="Arial"/>
                <w:sz w:val="22"/>
                <w:szCs w:val="22"/>
                <w:lang w:eastAsia="en-GB"/>
              </w:rPr>
              <w:lastRenderedPageBreak/>
              <w:t>15 Name of Employee responsible for the management of the Contract:</w:t>
            </w: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ind w:left="284" w:hanging="284"/>
              <w:rPr>
                <w:rFonts w:ascii="Arial" w:hAnsi="Arial" w:cs="Arial"/>
                <w:sz w:val="22"/>
                <w:szCs w:val="22"/>
                <w:lang w:eastAsia="en-GB"/>
              </w:rPr>
            </w:pPr>
            <w:r w:rsidRPr="00F222B2">
              <w:rPr>
                <w:rFonts w:ascii="Arial" w:hAnsi="Arial" w:cs="Arial"/>
                <w:sz w:val="22"/>
                <w:szCs w:val="22"/>
                <w:lang w:eastAsia="en-GB"/>
              </w:rPr>
              <w:t xml:space="preserve">16 Please submit your project team structure for the delivery &amp; management of </w:t>
            </w:r>
            <w:proofErr w:type="gramStart"/>
            <w:r w:rsidRPr="00F222B2">
              <w:rPr>
                <w:rFonts w:ascii="Arial" w:hAnsi="Arial" w:cs="Arial"/>
                <w:sz w:val="22"/>
                <w:szCs w:val="22"/>
                <w:lang w:eastAsia="en-GB"/>
              </w:rPr>
              <w:t>the  Contract</w:t>
            </w:r>
            <w:proofErr w:type="gramEnd"/>
            <w:r w:rsidRPr="00F222B2">
              <w:rPr>
                <w:rFonts w:ascii="Arial" w:hAnsi="Arial" w:cs="Arial"/>
                <w:sz w:val="22"/>
                <w:szCs w:val="22"/>
                <w:lang w:eastAsia="en-GB"/>
              </w:rPr>
              <w:t>, inclusive of the full CV’s for each team member identified?</w:t>
            </w: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ind w:left="284" w:hanging="284"/>
              <w:rPr>
                <w:rFonts w:ascii="Arial" w:hAnsi="Arial" w:cs="Arial"/>
                <w:sz w:val="22"/>
                <w:szCs w:val="22"/>
                <w:lang w:eastAsia="en-GB"/>
              </w:rPr>
            </w:pPr>
            <w:r w:rsidRPr="00F222B2">
              <w:rPr>
                <w:rFonts w:ascii="Arial" w:hAnsi="Arial" w:cs="Arial"/>
                <w:sz w:val="22"/>
                <w:szCs w:val="22"/>
                <w:lang w:eastAsia="en-GB"/>
              </w:rPr>
              <w:t>17 Please identify whether you plan to use any sub-contractors to deliver any services within the Contract. If so, please:</w:t>
            </w:r>
          </w:p>
          <w:p w:rsidR="00F222B2" w:rsidRPr="00F222B2" w:rsidRDefault="00F222B2" w:rsidP="0044394F">
            <w:pPr>
              <w:widowControl w:val="0"/>
              <w:autoSpaceDE w:val="0"/>
              <w:autoSpaceDN w:val="0"/>
              <w:adjustRightInd w:val="0"/>
              <w:ind w:left="360" w:hanging="360"/>
              <w:rPr>
                <w:rFonts w:ascii="Arial" w:hAnsi="Arial" w:cs="Arial"/>
                <w:sz w:val="22"/>
                <w:szCs w:val="22"/>
                <w:lang w:eastAsia="en-GB"/>
              </w:rPr>
            </w:pPr>
          </w:p>
          <w:p w:rsidR="00F222B2" w:rsidRPr="00F222B2" w:rsidRDefault="00F222B2" w:rsidP="00F222B2">
            <w:pPr>
              <w:widowControl w:val="0"/>
              <w:numPr>
                <w:ilvl w:val="0"/>
                <w:numId w:val="9"/>
              </w:numPr>
              <w:autoSpaceDE w:val="0"/>
              <w:autoSpaceDN w:val="0"/>
              <w:adjustRightInd w:val="0"/>
              <w:rPr>
                <w:rFonts w:ascii="Arial" w:hAnsi="Arial" w:cs="Arial"/>
                <w:sz w:val="22"/>
                <w:szCs w:val="22"/>
                <w:lang w:eastAsia="en-GB"/>
              </w:rPr>
            </w:pPr>
            <w:proofErr w:type="gramStart"/>
            <w:r w:rsidRPr="00F222B2">
              <w:rPr>
                <w:rFonts w:ascii="Arial" w:hAnsi="Arial" w:cs="Arial"/>
                <w:sz w:val="22"/>
                <w:szCs w:val="22"/>
                <w:lang w:eastAsia="en-GB"/>
              </w:rPr>
              <w:t>identify</w:t>
            </w:r>
            <w:proofErr w:type="gramEnd"/>
            <w:r w:rsidRPr="00F222B2">
              <w:rPr>
                <w:rFonts w:ascii="Arial" w:hAnsi="Arial" w:cs="Arial"/>
                <w:sz w:val="22"/>
                <w:szCs w:val="22"/>
                <w:lang w:eastAsia="en-GB"/>
              </w:rPr>
              <w:t xml:space="preserve"> those services that would be undertaken by the sub-contractor(s)?;</w:t>
            </w:r>
          </w:p>
          <w:p w:rsidR="00F222B2" w:rsidRPr="00F222B2" w:rsidRDefault="00F222B2" w:rsidP="00F222B2">
            <w:pPr>
              <w:widowControl w:val="0"/>
              <w:numPr>
                <w:ilvl w:val="0"/>
                <w:numId w:val="9"/>
              </w:numPr>
              <w:autoSpaceDE w:val="0"/>
              <w:autoSpaceDN w:val="0"/>
              <w:adjustRightInd w:val="0"/>
              <w:rPr>
                <w:rFonts w:ascii="Arial" w:hAnsi="Arial" w:cs="Arial"/>
                <w:sz w:val="22"/>
                <w:szCs w:val="22"/>
                <w:lang w:eastAsia="en-GB"/>
              </w:rPr>
            </w:pPr>
            <w:r w:rsidRPr="00F222B2">
              <w:rPr>
                <w:rFonts w:ascii="Arial" w:hAnsi="Arial" w:cs="Arial"/>
                <w:sz w:val="22"/>
                <w:szCs w:val="22"/>
                <w:lang w:eastAsia="en-GB"/>
              </w:rPr>
              <w:t>the name of any nominated sub-contractor(s)?, and;</w:t>
            </w:r>
          </w:p>
          <w:p w:rsidR="00F222B2" w:rsidRPr="00F222B2" w:rsidRDefault="00F222B2" w:rsidP="00F222B2">
            <w:pPr>
              <w:widowControl w:val="0"/>
              <w:numPr>
                <w:ilvl w:val="0"/>
                <w:numId w:val="9"/>
              </w:numPr>
              <w:autoSpaceDE w:val="0"/>
              <w:autoSpaceDN w:val="0"/>
              <w:adjustRightInd w:val="0"/>
              <w:rPr>
                <w:rFonts w:ascii="Arial" w:hAnsi="Arial" w:cs="Arial"/>
                <w:sz w:val="22"/>
                <w:szCs w:val="22"/>
                <w:lang w:eastAsia="en-GB"/>
              </w:rPr>
            </w:pPr>
            <w:proofErr w:type="gramStart"/>
            <w:r w:rsidRPr="00F222B2">
              <w:rPr>
                <w:rFonts w:ascii="Arial" w:hAnsi="Arial" w:cs="Arial"/>
                <w:sz w:val="22"/>
                <w:szCs w:val="22"/>
                <w:lang w:eastAsia="en-GB"/>
              </w:rPr>
              <w:t>your</w:t>
            </w:r>
            <w:proofErr w:type="gramEnd"/>
            <w:r w:rsidRPr="00F222B2">
              <w:rPr>
                <w:rFonts w:ascii="Arial" w:hAnsi="Arial" w:cs="Arial"/>
                <w:sz w:val="22"/>
                <w:szCs w:val="22"/>
                <w:lang w:eastAsia="en-GB"/>
              </w:rPr>
              <w:t xml:space="preserve"> methodology of appointment and management of  the sub-contractor(s)?</w:t>
            </w: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ind w:left="360" w:hanging="360"/>
              <w:rPr>
                <w:rFonts w:ascii="Arial" w:hAnsi="Arial" w:cs="Arial"/>
                <w:b/>
                <w:bCs/>
                <w:sz w:val="22"/>
                <w:szCs w:val="22"/>
                <w:lang w:eastAsia="en-GB"/>
              </w:rPr>
            </w:pPr>
            <w:r w:rsidRPr="00F222B2">
              <w:rPr>
                <w:rFonts w:ascii="Arial" w:hAnsi="Arial" w:cs="Arial"/>
                <w:b/>
                <w:bCs/>
                <w:sz w:val="22"/>
                <w:szCs w:val="22"/>
                <w:lang w:eastAsia="en-GB"/>
              </w:rPr>
              <w:t>Section 3: Financial/Banking</w:t>
            </w: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ind w:left="284" w:hanging="284"/>
              <w:rPr>
                <w:rFonts w:ascii="Arial" w:hAnsi="Arial" w:cs="Arial"/>
                <w:sz w:val="22"/>
                <w:szCs w:val="22"/>
                <w:lang w:eastAsia="en-GB"/>
              </w:rPr>
            </w:pPr>
            <w:r w:rsidRPr="00F222B2">
              <w:rPr>
                <w:rFonts w:ascii="Arial" w:hAnsi="Arial" w:cs="Arial"/>
                <w:sz w:val="22"/>
                <w:szCs w:val="22"/>
                <w:lang w:eastAsia="en-GB"/>
              </w:rPr>
              <w:t xml:space="preserve">18 Please attach one copy of your last </w:t>
            </w:r>
            <w:r w:rsidRPr="00F222B2">
              <w:rPr>
                <w:rFonts w:ascii="Arial" w:hAnsi="Arial" w:cs="Arial"/>
                <w:b/>
                <w:bCs/>
                <w:sz w:val="22"/>
                <w:szCs w:val="22"/>
                <w:lang w:eastAsia="en-GB"/>
              </w:rPr>
              <w:t>three years</w:t>
            </w:r>
            <w:r w:rsidRPr="00F222B2">
              <w:rPr>
                <w:rFonts w:ascii="Arial" w:hAnsi="Arial" w:cs="Arial"/>
                <w:sz w:val="22"/>
                <w:szCs w:val="22"/>
                <w:lang w:eastAsia="en-GB"/>
              </w:rPr>
              <w:t xml:space="preserve"> of audited accounts. This </w:t>
            </w:r>
            <w:r w:rsidRPr="00F222B2">
              <w:rPr>
                <w:rFonts w:ascii="Arial" w:hAnsi="Arial" w:cs="Arial"/>
                <w:b/>
                <w:bCs/>
                <w:sz w:val="22"/>
                <w:szCs w:val="22"/>
                <w:lang w:eastAsia="en-GB"/>
              </w:rPr>
              <w:t>must</w:t>
            </w:r>
            <w:r w:rsidRPr="00F222B2">
              <w:rPr>
                <w:rFonts w:ascii="Arial" w:hAnsi="Arial" w:cs="Arial"/>
                <w:sz w:val="22"/>
                <w:szCs w:val="22"/>
                <w:lang w:eastAsia="en-GB"/>
              </w:rPr>
              <w:t xml:space="preserve">   include both your Profit &amp; Loss Accounts and your Balance Sheets.</w:t>
            </w: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ind w:left="284" w:hanging="284"/>
              <w:rPr>
                <w:rFonts w:ascii="Arial" w:hAnsi="Arial" w:cs="Arial"/>
                <w:sz w:val="22"/>
                <w:szCs w:val="22"/>
                <w:lang w:eastAsia="en-GB"/>
              </w:rPr>
            </w:pPr>
            <w:r w:rsidRPr="00F222B2">
              <w:rPr>
                <w:rFonts w:ascii="Arial" w:hAnsi="Arial" w:cs="Arial"/>
                <w:sz w:val="22"/>
                <w:szCs w:val="22"/>
                <w:lang w:eastAsia="en-GB"/>
              </w:rPr>
              <w:t>19 If part of a group of companies, please attach one copy of their last three years of audited accounts. Again, to include Profit &amp; Loss accounts and Balance Sheets.</w:t>
            </w: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ind w:left="360" w:hanging="360"/>
              <w:rPr>
                <w:rFonts w:ascii="Arial" w:hAnsi="Arial" w:cs="Arial"/>
                <w:b/>
                <w:bCs/>
                <w:sz w:val="22"/>
                <w:szCs w:val="22"/>
                <w:lang w:eastAsia="en-GB"/>
              </w:rPr>
            </w:pPr>
            <w:r w:rsidRPr="00F222B2">
              <w:rPr>
                <w:rFonts w:ascii="Arial" w:hAnsi="Arial" w:cs="Arial"/>
                <w:b/>
                <w:bCs/>
                <w:sz w:val="22"/>
                <w:szCs w:val="22"/>
                <w:lang w:eastAsia="en-GB"/>
              </w:rPr>
              <w:t>Section 4: Policy/Procedures</w:t>
            </w: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ind w:left="284" w:hanging="284"/>
              <w:rPr>
                <w:rFonts w:ascii="Arial" w:hAnsi="Arial" w:cs="Arial"/>
                <w:sz w:val="22"/>
                <w:szCs w:val="22"/>
                <w:lang w:eastAsia="en-GB"/>
              </w:rPr>
            </w:pPr>
            <w:r w:rsidRPr="00F222B2">
              <w:rPr>
                <w:rFonts w:ascii="Arial" w:hAnsi="Arial" w:cs="Arial"/>
                <w:sz w:val="22"/>
                <w:szCs w:val="22"/>
                <w:lang w:eastAsia="en-GB"/>
              </w:rPr>
              <w:t xml:space="preserve">20 If you are registered under BS5750/ISO 9000 or any other scheme, please provide </w:t>
            </w:r>
            <w:proofErr w:type="gramStart"/>
            <w:r w:rsidRPr="00F222B2">
              <w:rPr>
                <w:rFonts w:ascii="Arial" w:hAnsi="Arial" w:cs="Arial"/>
                <w:sz w:val="22"/>
                <w:szCs w:val="22"/>
                <w:lang w:eastAsia="en-GB"/>
              </w:rPr>
              <w:t>a  copy</w:t>
            </w:r>
            <w:proofErr w:type="gramEnd"/>
            <w:r w:rsidRPr="00F222B2">
              <w:rPr>
                <w:rFonts w:ascii="Arial" w:hAnsi="Arial" w:cs="Arial"/>
                <w:sz w:val="22"/>
                <w:szCs w:val="22"/>
                <w:lang w:eastAsia="en-GB"/>
              </w:rPr>
              <w:t xml:space="preserve"> of your registration certificate and a summary of your Quality Management (QM) procedures.</w:t>
            </w: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rPr>
                <w:rFonts w:ascii="Arial" w:hAnsi="Arial" w:cs="Arial"/>
                <w:sz w:val="22"/>
                <w:szCs w:val="22"/>
                <w:lang w:eastAsia="en-GB"/>
              </w:rPr>
            </w:pPr>
            <w:r w:rsidRPr="00F222B2">
              <w:rPr>
                <w:rFonts w:ascii="Arial" w:hAnsi="Arial" w:cs="Arial"/>
                <w:sz w:val="22"/>
                <w:szCs w:val="22"/>
                <w:lang w:eastAsia="en-GB"/>
              </w:rPr>
              <w:t>21 Please provide copies of the following policies:</w:t>
            </w:r>
          </w:p>
          <w:p w:rsidR="00F222B2" w:rsidRPr="00F222B2" w:rsidRDefault="00F222B2" w:rsidP="0044394F">
            <w:pPr>
              <w:widowControl w:val="0"/>
              <w:autoSpaceDE w:val="0"/>
              <w:autoSpaceDN w:val="0"/>
              <w:adjustRightInd w:val="0"/>
              <w:rPr>
                <w:rFonts w:ascii="Arial" w:hAnsi="Arial" w:cs="Arial"/>
                <w:sz w:val="22"/>
                <w:szCs w:val="22"/>
                <w:lang w:eastAsia="en-GB"/>
              </w:rPr>
            </w:pPr>
          </w:p>
          <w:p w:rsidR="00F222B2" w:rsidRPr="00F222B2" w:rsidRDefault="00F222B2" w:rsidP="00F222B2">
            <w:pPr>
              <w:widowControl w:val="0"/>
              <w:numPr>
                <w:ilvl w:val="0"/>
                <w:numId w:val="10"/>
              </w:numPr>
              <w:autoSpaceDE w:val="0"/>
              <w:autoSpaceDN w:val="0"/>
              <w:adjustRightInd w:val="0"/>
              <w:rPr>
                <w:rFonts w:ascii="Arial" w:hAnsi="Arial" w:cs="Arial"/>
                <w:sz w:val="22"/>
                <w:szCs w:val="22"/>
                <w:lang w:eastAsia="en-GB"/>
              </w:rPr>
            </w:pPr>
            <w:r w:rsidRPr="00F222B2">
              <w:rPr>
                <w:rFonts w:ascii="Arial" w:hAnsi="Arial" w:cs="Arial"/>
                <w:sz w:val="22"/>
                <w:szCs w:val="22"/>
                <w:lang w:eastAsia="en-GB"/>
              </w:rPr>
              <w:t xml:space="preserve">your </w:t>
            </w:r>
            <w:r w:rsidRPr="00F222B2">
              <w:rPr>
                <w:rFonts w:ascii="Arial" w:hAnsi="Arial" w:cs="Arial"/>
                <w:b/>
                <w:bCs/>
                <w:sz w:val="22"/>
                <w:szCs w:val="22"/>
                <w:lang w:eastAsia="en-GB"/>
              </w:rPr>
              <w:t xml:space="preserve">outline </w:t>
            </w:r>
            <w:r w:rsidRPr="00F222B2">
              <w:rPr>
                <w:rFonts w:ascii="Arial" w:hAnsi="Arial" w:cs="Arial"/>
                <w:sz w:val="22"/>
                <w:szCs w:val="22"/>
                <w:lang w:eastAsia="en-GB"/>
              </w:rPr>
              <w:t>health &amp; safety policy</w:t>
            </w:r>
          </w:p>
          <w:p w:rsidR="00F222B2" w:rsidRPr="00F222B2" w:rsidRDefault="00F222B2" w:rsidP="00F222B2">
            <w:pPr>
              <w:widowControl w:val="0"/>
              <w:numPr>
                <w:ilvl w:val="0"/>
                <w:numId w:val="10"/>
              </w:numPr>
              <w:autoSpaceDE w:val="0"/>
              <w:autoSpaceDN w:val="0"/>
              <w:adjustRightInd w:val="0"/>
              <w:rPr>
                <w:rFonts w:ascii="Arial" w:hAnsi="Arial" w:cs="Arial"/>
                <w:sz w:val="22"/>
                <w:szCs w:val="22"/>
                <w:lang w:eastAsia="en-GB"/>
              </w:rPr>
            </w:pPr>
            <w:r w:rsidRPr="00F222B2">
              <w:rPr>
                <w:rFonts w:ascii="Arial" w:hAnsi="Arial" w:cs="Arial"/>
                <w:sz w:val="22"/>
                <w:szCs w:val="22"/>
                <w:lang w:eastAsia="en-GB"/>
              </w:rPr>
              <w:t xml:space="preserve">your </w:t>
            </w:r>
            <w:r w:rsidRPr="00F222B2">
              <w:rPr>
                <w:rFonts w:ascii="Arial" w:hAnsi="Arial" w:cs="Arial"/>
                <w:b/>
                <w:bCs/>
                <w:sz w:val="22"/>
                <w:szCs w:val="22"/>
                <w:lang w:eastAsia="en-GB"/>
              </w:rPr>
              <w:t>outline</w:t>
            </w:r>
            <w:r w:rsidRPr="00F222B2">
              <w:rPr>
                <w:rFonts w:ascii="Arial" w:hAnsi="Arial" w:cs="Arial"/>
                <w:sz w:val="22"/>
                <w:szCs w:val="22"/>
                <w:lang w:eastAsia="en-GB"/>
              </w:rPr>
              <w:t xml:space="preserve"> environmental policy, inclusive of your sustainability policy</w:t>
            </w:r>
          </w:p>
          <w:p w:rsidR="00F222B2" w:rsidRPr="00F222B2" w:rsidRDefault="00F222B2" w:rsidP="00F222B2">
            <w:pPr>
              <w:widowControl w:val="0"/>
              <w:numPr>
                <w:ilvl w:val="0"/>
                <w:numId w:val="10"/>
              </w:numPr>
              <w:autoSpaceDE w:val="0"/>
              <w:autoSpaceDN w:val="0"/>
              <w:adjustRightInd w:val="0"/>
              <w:rPr>
                <w:rFonts w:ascii="Arial" w:hAnsi="Arial" w:cs="Arial"/>
                <w:sz w:val="22"/>
                <w:szCs w:val="22"/>
                <w:lang w:eastAsia="en-GB"/>
              </w:rPr>
            </w:pPr>
            <w:r w:rsidRPr="00F222B2">
              <w:rPr>
                <w:rFonts w:ascii="Arial" w:hAnsi="Arial" w:cs="Arial"/>
                <w:sz w:val="22"/>
                <w:szCs w:val="22"/>
                <w:lang w:eastAsia="en-GB"/>
              </w:rPr>
              <w:t>your training policy</w:t>
            </w:r>
          </w:p>
          <w:p w:rsidR="00F222B2" w:rsidRPr="00F222B2" w:rsidRDefault="00F222B2" w:rsidP="00BA2ABA">
            <w:pPr>
              <w:widowControl w:val="0"/>
              <w:numPr>
                <w:ilvl w:val="0"/>
                <w:numId w:val="10"/>
              </w:numPr>
              <w:autoSpaceDE w:val="0"/>
              <w:autoSpaceDN w:val="0"/>
              <w:adjustRightInd w:val="0"/>
              <w:rPr>
                <w:rFonts w:ascii="Arial" w:hAnsi="Arial" w:cs="Arial"/>
                <w:sz w:val="22"/>
                <w:szCs w:val="22"/>
                <w:lang w:eastAsia="en-GB"/>
              </w:rPr>
            </w:pP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ind w:left="426" w:hanging="426"/>
              <w:rPr>
                <w:rFonts w:ascii="Arial" w:hAnsi="Arial" w:cs="Arial"/>
                <w:sz w:val="22"/>
                <w:szCs w:val="22"/>
                <w:lang w:eastAsia="en-GB"/>
              </w:rPr>
            </w:pPr>
            <w:r w:rsidRPr="00F222B2">
              <w:rPr>
                <w:rFonts w:ascii="Arial" w:hAnsi="Arial" w:cs="Arial"/>
                <w:sz w:val="22"/>
                <w:szCs w:val="22"/>
                <w:lang w:eastAsia="en-GB"/>
              </w:rPr>
              <w:t>22 Please complete the following with regards to your company’s insurance policies:</w:t>
            </w:r>
          </w:p>
          <w:p w:rsidR="00F222B2" w:rsidRPr="00F222B2" w:rsidRDefault="00F222B2" w:rsidP="0044394F">
            <w:pPr>
              <w:widowControl w:val="0"/>
              <w:autoSpaceDE w:val="0"/>
              <w:autoSpaceDN w:val="0"/>
              <w:adjustRightInd w:val="0"/>
              <w:rPr>
                <w:rFonts w:ascii="Arial" w:hAnsi="Arial" w:cs="Arial"/>
                <w:sz w:val="22"/>
                <w:szCs w:val="22"/>
                <w:lang w:eastAsia="en-GB"/>
              </w:rPr>
            </w:pPr>
          </w:p>
          <w:p w:rsidR="00F222B2" w:rsidRPr="00F222B2" w:rsidRDefault="00F222B2" w:rsidP="0044394F">
            <w:pPr>
              <w:widowControl w:val="0"/>
              <w:autoSpaceDE w:val="0"/>
              <w:autoSpaceDN w:val="0"/>
              <w:adjustRightInd w:val="0"/>
              <w:ind w:left="360" w:firstLine="66"/>
              <w:rPr>
                <w:rFonts w:ascii="Arial" w:hAnsi="Arial" w:cs="Arial"/>
                <w:sz w:val="22"/>
                <w:szCs w:val="22"/>
                <w:lang w:eastAsia="en-GB"/>
              </w:rPr>
            </w:pPr>
            <w:r w:rsidRPr="00F222B2">
              <w:rPr>
                <w:rFonts w:ascii="Arial" w:hAnsi="Arial" w:cs="Arial"/>
                <w:b/>
                <w:bCs/>
                <w:sz w:val="22"/>
                <w:szCs w:val="22"/>
                <w:lang w:eastAsia="en-GB"/>
              </w:rPr>
              <w:t xml:space="preserve">      </w:t>
            </w:r>
            <w:r>
              <w:rPr>
                <w:rFonts w:ascii="Arial" w:hAnsi="Arial" w:cs="Arial"/>
                <w:b/>
                <w:bCs/>
                <w:sz w:val="22"/>
                <w:szCs w:val="22"/>
                <w:lang w:eastAsia="en-GB"/>
              </w:rPr>
              <w:t xml:space="preserve">Employer’s </w:t>
            </w:r>
            <w:r w:rsidRPr="00F222B2">
              <w:rPr>
                <w:rFonts w:ascii="Arial" w:hAnsi="Arial" w:cs="Arial"/>
                <w:b/>
                <w:bCs/>
                <w:sz w:val="22"/>
                <w:szCs w:val="22"/>
                <w:lang w:eastAsia="en-GB"/>
              </w:rPr>
              <w:t>Liability (to £</w:t>
            </w:r>
            <w:r>
              <w:rPr>
                <w:rFonts w:ascii="Arial" w:hAnsi="Arial" w:cs="Arial"/>
                <w:b/>
                <w:bCs/>
                <w:sz w:val="22"/>
                <w:szCs w:val="22"/>
                <w:lang w:eastAsia="en-GB"/>
              </w:rPr>
              <w:t>1</w:t>
            </w:r>
            <w:r w:rsidRPr="00F222B2">
              <w:rPr>
                <w:rFonts w:ascii="Arial" w:hAnsi="Arial" w:cs="Arial"/>
                <w:b/>
                <w:bCs/>
                <w:sz w:val="22"/>
                <w:szCs w:val="22"/>
                <w:lang w:eastAsia="en-GB"/>
              </w:rPr>
              <w:t>m)</w:t>
            </w:r>
            <w:r w:rsidRPr="00F222B2">
              <w:rPr>
                <w:rFonts w:ascii="Arial" w:hAnsi="Arial" w:cs="Arial"/>
                <w:sz w:val="22"/>
                <w:szCs w:val="22"/>
                <w:lang w:eastAsia="en-GB"/>
              </w:rPr>
              <w:t xml:space="preserve">: </w:t>
            </w:r>
          </w:p>
          <w:p w:rsidR="00F222B2" w:rsidRPr="00F222B2" w:rsidRDefault="00F222B2" w:rsidP="0044394F">
            <w:pPr>
              <w:widowControl w:val="0"/>
              <w:autoSpaceDE w:val="0"/>
              <w:autoSpaceDN w:val="0"/>
              <w:adjustRightInd w:val="0"/>
              <w:ind w:left="360" w:firstLine="66"/>
              <w:rPr>
                <w:rFonts w:ascii="Arial" w:hAnsi="Arial" w:cs="Arial"/>
                <w:sz w:val="22"/>
                <w:szCs w:val="22"/>
                <w:lang w:eastAsia="en-GB"/>
              </w:rPr>
            </w:pPr>
            <w:r w:rsidRPr="00F222B2">
              <w:rPr>
                <w:rFonts w:ascii="Arial" w:hAnsi="Arial" w:cs="Arial"/>
                <w:sz w:val="22"/>
                <w:szCs w:val="22"/>
                <w:lang w:eastAsia="en-GB"/>
              </w:rPr>
              <w:t xml:space="preserve">      Policy No:</w:t>
            </w:r>
          </w:p>
          <w:p w:rsidR="00F222B2" w:rsidRPr="00F222B2" w:rsidRDefault="00F222B2" w:rsidP="0044394F">
            <w:pPr>
              <w:widowControl w:val="0"/>
              <w:autoSpaceDE w:val="0"/>
              <w:autoSpaceDN w:val="0"/>
              <w:adjustRightInd w:val="0"/>
              <w:ind w:left="360" w:firstLine="66"/>
              <w:rPr>
                <w:rFonts w:ascii="Arial" w:hAnsi="Arial" w:cs="Arial"/>
                <w:sz w:val="22"/>
                <w:szCs w:val="22"/>
                <w:lang w:eastAsia="en-GB"/>
              </w:rPr>
            </w:pPr>
            <w:r w:rsidRPr="00F222B2">
              <w:rPr>
                <w:rFonts w:ascii="Arial" w:hAnsi="Arial" w:cs="Arial"/>
                <w:sz w:val="22"/>
                <w:szCs w:val="22"/>
                <w:lang w:eastAsia="en-GB"/>
              </w:rPr>
              <w:t xml:space="preserve">      Expiry Date:</w:t>
            </w:r>
          </w:p>
          <w:p w:rsidR="00F222B2" w:rsidRPr="00F222B2" w:rsidRDefault="00F222B2" w:rsidP="0044394F">
            <w:pPr>
              <w:widowControl w:val="0"/>
              <w:autoSpaceDE w:val="0"/>
              <w:autoSpaceDN w:val="0"/>
              <w:adjustRightInd w:val="0"/>
              <w:ind w:left="360" w:firstLine="66"/>
              <w:rPr>
                <w:rFonts w:ascii="Arial" w:hAnsi="Arial" w:cs="Arial"/>
                <w:sz w:val="22"/>
                <w:szCs w:val="22"/>
                <w:lang w:eastAsia="en-GB"/>
              </w:rPr>
            </w:pPr>
            <w:r w:rsidRPr="00F222B2">
              <w:rPr>
                <w:rFonts w:ascii="Arial" w:hAnsi="Arial" w:cs="Arial"/>
                <w:sz w:val="22"/>
                <w:szCs w:val="22"/>
                <w:lang w:eastAsia="en-GB"/>
              </w:rPr>
              <w:t xml:space="preserve">      Limit of Indemnity:</w:t>
            </w:r>
          </w:p>
          <w:p w:rsidR="00F222B2" w:rsidRDefault="00F222B2" w:rsidP="0044394F">
            <w:pPr>
              <w:widowControl w:val="0"/>
              <w:autoSpaceDE w:val="0"/>
              <w:autoSpaceDN w:val="0"/>
              <w:adjustRightInd w:val="0"/>
              <w:ind w:left="360" w:firstLine="66"/>
              <w:rPr>
                <w:rFonts w:ascii="Arial" w:hAnsi="Arial" w:cs="Arial"/>
                <w:sz w:val="22"/>
                <w:szCs w:val="22"/>
                <w:lang w:eastAsia="en-GB"/>
              </w:rPr>
            </w:pPr>
          </w:p>
          <w:p w:rsidR="00F222B2" w:rsidRPr="00F222B2" w:rsidRDefault="00F222B2" w:rsidP="00F222B2">
            <w:pPr>
              <w:widowControl w:val="0"/>
              <w:autoSpaceDE w:val="0"/>
              <w:autoSpaceDN w:val="0"/>
              <w:adjustRightInd w:val="0"/>
              <w:ind w:left="360" w:firstLine="349"/>
              <w:rPr>
                <w:rFonts w:ascii="Arial" w:hAnsi="Arial" w:cs="Arial"/>
                <w:sz w:val="22"/>
                <w:szCs w:val="22"/>
                <w:lang w:eastAsia="en-GB"/>
              </w:rPr>
            </w:pPr>
            <w:r>
              <w:rPr>
                <w:rFonts w:ascii="Arial" w:hAnsi="Arial" w:cs="Arial"/>
                <w:b/>
                <w:bCs/>
                <w:sz w:val="22"/>
                <w:szCs w:val="22"/>
                <w:lang w:eastAsia="en-GB"/>
              </w:rPr>
              <w:t xml:space="preserve"> Public </w:t>
            </w:r>
            <w:r w:rsidRPr="00F222B2">
              <w:rPr>
                <w:rFonts w:ascii="Arial" w:hAnsi="Arial" w:cs="Arial"/>
                <w:b/>
                <w:bCs/>
                <w:sz w:val="22"/>
                <w:szCs w:val="22"/>
                <w:lang w:eastAsia="en-GB"/>
              </w:rPr>
              <w:t>Liability (to £</w:t>
            </w:r>
            <w:r w:rsidR="00DF2855">
              <w:rPr>
                <w:rFonts w:ascii="Arial" w:hAnsi="Arial" w:cs="Arial"/>
                <w:b/>
                <w:bCs/>
                <w:sz w:val="22"/>
                <w:szCs w:val="22"/>
                <w:lang w:eastAsia="en-GB"/>
              </w:rPr>
              <w:t>5</w:t>
            </w:r>
            <w:r w:rsidR="00DF2855" w:rsidRPr="00F222B2">
              <w:rPr>
                <w:rFonts w:ascii="Arial" w:hAnsi="Arial" w:cs="Arial"/>
                <w:b/>
                <w:bCs/>
                <w:sz w:val="22"/>
                <w:szCs w:val="22"/>
                <w:lang w:eastAsia="en-GB"/>
              </w:rPr>
              <w:t>m</w:t>
            </w:r>
            <w:r w:rsidRPr="00F222B2">
              <w:rPr>
                <w:rFonts w:ascii="Arial" w:hAnsi="Arial" w:cs="Arial"/>
                <w:b/>
                <w:bCs/>
                <w:sz w:val="22"/>
                <w:szCs w:val="22"/>
                <w:lang w:eastAsia="en-GB"/>
              </w:rPr>
              <w:t>)</w:t>
            </w:r>
            <w:r w:rsidRPr="00F222B2">
              <w:rPr>
                <w:rFonts w:ascii="Arial" w:hAnsi="Arial" w:cs="Arial"/>
                <w:sz w:val="22"/>
                <w:szCs w:val="22"/>
                <w:lang w:eastAsia="en-GB"/>
              </w:rPr>
              <w:t xml:space="preserve">: </w:t>
            </w:r>
          </w:p>
          <w:p w:rsidR="00F222B2" w:rsidRPr="00F222B2" w:rsidRDefault="00F222B2" w:rsidP="00F222B2">
            <w:pPr>
              <w:widowControl w:val="0"/>
              <w:autoSpaceDE w:val="0"/>
              <w:autoSpaceDN w:val="0"/>
              <w:adjustRightInd w:val="0"/>
              <w:ind w:left="360" w:firstLine="66"/>
              <w:rPr>
                <w:rFonts w:ascii="Arial" w:hAnsi="Arial" w:cs="Arial"/>
                <w:sz w:val="22"/>
                <w:szCs w:val="22"/>
                <w:lang w:eastAsia="en-GB"/>
              </w:rPr>
            </w:pPr>
            <w:r w:rsidRPr="00F222B2">
              <w:rPr>
                <w:rFonts w:ascii="Arial" w:hAnsi="Arial" w:cs="Arial"/>
                <w:sz w:val="22"/>
                <w:szCs w:val="22"/>
                <w:lang w:eastAsia="en-GB"/>
              </w:rPr>
              <w:t xml:space="preserve">      Policy No:</w:t>
            </w:r>
          </w:p>
          <w:p w:rsidR="00F222B2" w:rsidRPr="00F222B2" w:rsidRDefault="00F222B2" w:rsidP="00F222B2">
            <w:pPr>
              <w:widowControl w:val="0"/>
              <w:autoSpaceDE w:val="0"/>
              <w:autoSpaceDN w:val="0"/>
              <w:adjustRightInd w:val="0"/>
              <w:ind w:left="360" w:firstLine="66"/>
              <w:rPr>
                <w:rFonts w:ascii="Arial" w:hAnsi="Arial" w:cs="Arial"/>
                <w:sz w:val="22"/>
                <w:szCs w:val="22"/>
                <w:lang w:eastAsia="en-GB"/>
              </w:rPr>
            </w:pPr>
            <w:r w:rsidRPr="00F222B2">
              <w:rPr>
                <w:rFonts w:ascii="Arial" w:hAnsi="Arial" w:cs="Arial"/>
                <w:sz w:val="22"/>
                <w:szCs w:val="22"/>
                <w:lang w:eastAsia="en-GB"/>
              </w:rPr>
              <w:t xml:space="preserve">      Expiry Date:</w:t>
            </w:r>
          </w:p>
          <w:p w:rsidR="00F222B2" w:rsidRPr="00F222B2" w:rsidRDefault="00F222B2" w:rsidP="00F222B2">
            <w:pPr>
              <w:widowControl w:val="0"/>
              <w:autoSpaceDE w:val="0"/>
              <w:autoSpaceDN w:val="0"/>
              <w:adjustRightInd w:val="0"/>
              <w:ind w:left="360" w:firstLine="66"/>
              <w:rPr>
                <w:rFonts w:ascii="Arial" w:hAnsi="Arial" w:cs="Arial"/>
                <w:sz w:val="22"/>
                <w:szCs w:val="22"/>
                <w:lang w:eastAsia="en-GB"/>
              </w:rPr>
            </w:pPr>
            <w:r w:rsidRPr="00F222B2">
              <w:rPr>
                <w:rFonts w:ascii="Arial" w:hAnsi="Arial" w:cs="Arial"/>
                <w:sz w:val="22"/>
                <w:szCs w:val="22"/>
                <w:lang w:eastAsia="en-GB"/>
              </w:rPr>
              <w:t xml:space="preserve">      Limit of Indemnity:</w:t>
            </w:r>
          </w:p>
          <w:p w:rsidR="00F222B2" w:rsidRPr="00F222B2" w:rsidRDefault="00F222B2" w:rsidP="0044394F">
            <w:pPr>
              <w:widowControl w:val="0"/>
              <w:autoSpaceDE w:val="0"/>
              <w:autoSpaceDN w:val="0"/>
              <w:adjustRightInd w:val="0"/>
              <w:ind w:left="360" w:firstLine="66"/>
              <w:rPr>
                <w:rFonts w:ascii="Arial" w:hAnsi="Arial" w:cs="Arial"/>
                <w:sz w:val="22"/>
                <w:szCs w:val="22"/>
                <w:lang w:eastAsia="en-GB"/>
              </w:rPr>
            </w:pPr>
          </w:p>
          <w:p w:rsidR="00F222B2" w:rsidRPr="00F222B2" w:rsidRDefault="00F222B2" w:rsidP="0044394F">
            <w:pPr>
              <w:widowControl w:val="0"/>
              <w:autoSpaceDE w:val="0"/>
              <w:autoSpaceDN w:val="0"/>
              <w:adjustRightInd w:val="0"/>
              <w:ind w:left="360" w:firstLine="66"/>
              <w:rPr>
                <w:rFonts w:ascii="Arial" w:hAnsi="Arial" w:cs="Arial"/>
                <w:b/>
                <w:bCs/>
                <w:sz w:val="22"/>
                <w:szCs w:val="22"/>
                <w:lang w:eastAsia="en-GB"/>
              </w:rPr>
            </w:pPr>
            <w:r w:rsidRPr="00F222B2">
              <w:rPr>
                <w:rFonts w:ascii="Arial" w:hAnsi="Arial" w:cs="Arial"/>
                <w:b/>
                <w:bCs/>
                <w:sz w:val="22"/>
                <w:szCs w:val="22"/>
                <w:lang w:eastAsia="en-GB"/>
              </w:rPr>
              <w:t xml:space="preserve">      Professional Liability (to £</w:t>
            </w:r>
            <w:r>
              <w:rPr>
                <w:rFonts w:ascii="Arial" w:hAnsi="Arial" w:cs="Arial"/>
                <w:b/>
                <w:bCs/>
                <w:sz w:val="22"/>
                <w:szCs w:val="22"/>
                <w:lang w:eastAsia="en-GB"/>
              </w:rPr>
              <w:t>1</w:t>
            </w:r>
            <w:r w:rsidRPr="00F222B2">
              <w:rPr>
                <w:rFonts w:ascii="Arial" w:hAnsi="Arial" w:cs="Arial"/>
                <w:b/>
                <w:bCs/>
                <w:sz w:val="22"/>
                <w:szCs w:val="22"/>
                <w:lang w:eastAsia="en-GB"/>
              </w:rPr>
              <w:t>m)</w:t>
            </w:r>
            <w:r w:rsidRPr="00F222B2">
              <w:rPr>
                <w:rFonts w:ascii="Arial" w:hAnsi="Arial" w:cs="Arial"/>
                <w:sz w:val="22"/>
                <w:szCs w:val="22"/>
                <w:lang w:eastAsia="en-GB"/>
              </w:rPr>
              <w:t>:</w:t>
            </w:r>
          </w:p>
          <w:p w:rsidR="00F222B2" w:rsidRPr="00F222B2" w:rsidRDefault="00F222B2" w:rsidP="0044394F">
            <w:pPr>
              <w:widowControl w:val="0"/>
              <w:autoSpaceDE w:val="0"/>
              <w:autoSpaceDN w:val="0"/>
              <w:adjustRightInd w:val="0"/>
              <w:ind w:left="360" w:firstLine="66"/>
              <w:rPr>
                <w:rFonts w:ascii="Arial" w:hAnsi="Arial" w:cs="Arial"/>
                <w:sz w:val="22"/>
                <w:szCs w:val="22"/>
                <w:lang w:eastAsia="en-GB"/>
              </w:rPr>
            </w:pPr>
            <w:r w:rsidRPr="00F222B2">
              <w:rPr>
                <w:rFonts w:ascii="Arial" w:hAnsi="Arial" w:cs="Arial"/>
                <w:sz w:val="22"/>
                <w:szCs w:val="22"/>
                <w:lang w:eastAsia="en-GB"/>
              </w:rPr>
              <w:t xml:space="preserve">      Policy No:</w:t>
            </w:r>
          </w:p>
          <w:p w:rsidR="00F222B2" w:rsidRPr="00F222B2" w:rsidRDefault="00F222B2" w:rsidP="0044394F">
            <w:pPr>
              <w:widowControl w:val="0"/>
              <w:autoSpaceDE w:val="0"/>
              <w:autoSpaceDN w:val="0"/>
              <w:adjustRightInd w:val="0"/>
              <w:ind w:left="360" w:firstLine="66"/>
              <w:rPr>
                <w:rFonts w:ascii="Arial" w:hAnsi="Arial" w:cs="Arial"/>
                <w:sz w:val="22"/>
                <w:szCs w:val="22"/>
                <w:lang w:eastAsia="en-GB"/>
              </w:rPr>
            </w:pPr>
            <w:r w:rsidRPr="00F222B2">
              <w:rPr>
                <w:rFonts w:ascii="Arial" w:hAnsi="Arial" w:cs="Arial"/>
                <w:sz w:val="22"/>
                <w:szCs w:val="22"/>
                <w:lang w:eastAsia="en-GB"/>
              </w:rPr>
              <w:t xml:space="preserve">      Expiry Date:</w:t>
            </w:r>
          </w:p>
          <w:p w:rsidR="00F222B2" w:rsidRPr="00F222B2" w:rsidRDefault="00F222B2" w:rsidP="0044394F">
            <w:pPr>
              <w:widowControl w:val="0"/>
              <w:autoSpaceDE w:val="0"/>
              <w:autoSpaceDN w:val="0"/>
              <w:adjustRightInd w:val="0"/>
              <w:ind w:left="360" w:firstLine="66"/>
              <w:rPr>
                <w:rFonts w:ascii="Arial" w:hAnsi="Arial" w:cs="Arial"/>
                <w:sz w:val="22"/>
                <w:szCs w:val="22"/>
                <w:lang w:eastAsia="en-GB"/>
              </w:rPr>
            </w:pPr>
            <w:r w:rsidRPr="00F222B2">
              <w:rPr>
                <w:rFonts w:ascii="Arial" w:hAnsi="Arial" w:cs="Arial"/>
                <w:sz w:val="22"/>
                <w:szCs w:val="22"/>
                <w:lang w:eastAsia="en-GB"/>
              </w:rPr>
              <w:t xml:space="preserve">      Limit of Indemnity:</w:t>
            </w:r>
          </w:p>
          <w:p w:rsidR="00F222B2" w:rsidRPr="00F222B2" w:rsidRDefault="00F222B2" w:rsidP="0044394F">
            <w:pPr>
              <w:widowControl w:val="0"/>
              <w:autoSpaceDE w:val="0"/>
              <w:autoSpaceDN w:val="0"/>
              <w:adjustRightInd w:val="0"/>
              <w:rPr>
                <w:rFonts w:ascii="Arial" w:hAnsi="Arial" w:cs="Arial"/>
                <w:sz w:val="22"/>
                <w:szCs w:val="22"/>
                <w:lang w:eastAsia="en-GB"/>
              </w:rPr>
            </w:pPr>
          </w:p>
          <w:p w:rsidR="00F222B2" w:rsidRPr="00F222B2" w:rsidRDefault="00F222B2" w:rsidP="0044394F">
            <w:pPr>
              <w:widowControl w:val="0"/>
              <w:autoSpaceDE w:val="0"/>
              <w:autoSpaceDN w:val="0"/>
              <w:adjustRightInd w:val="0"/>
              <w:rPr>
                <w:rFonts w:ascii="Arial" w:hAnsi="Arial" w:cs="Arial"/>
                <w:sz w:val="22"/>
                <w:szCs w:val="22"/>
                <w:lang w:eastAsia="en-GB"/>
              </w:rPr>
            </w:pPr>
            <w:r w:rsidRPr="00F222B2">
              <w:rPr>
                <w:rFonts w:ascii="Arial" w:hAnsi="Arial" w:cs="Arial"/>
                <w:sz w:val="22"/>
                <w:szCs w:val="22"/>
                <w:lang w:eastAsia="en-GB"/>
              </w:rPr>
              <w:t xml:space="preserve">       Please include a copy of the insurance certificate for each policy.</w:t>
            </w:r>
          </w:p>
        </w:tc>
      </w:tr>
      <w:tr w:rsidR="00F222B2" w:rsidRPr="00D005ED" w:rsidTr="0044394F">
        <w:tc>
          <w:tcPr>
            <w:tcW w:w="8613" w:type="dxa"/>
            <w:tcBorders>
              <w:top w:val="single" w:sz="6" w:space="0" w:color="auto"/>
              <w:left w:val="single" w:sz="6" w:space="0" w:color="auto"/>
              <w:bottom w:val="single" w:sz="4" w:space="0" w:color="auto"/>
              <w:right w:val="single" w:sz="6" w:space="0" w:color="auto"/>
            </w:tcBorders>
          </w:tcPr>
          <w:p w:rsidR="00F222B2" w:rsidRPr="00F222B2" w:rsidRDefault="00F222B2" w:rsidP="0044394F">
            <w:pPr>
              <w:widowControl w:val="0"/>
              <w:autoSpaceDE w:val="0"/>
              <w:autoSpaceDN w:val="0"/>
              <w:adjustRightInd w:val="0"/>
              <w:ind w:left="284" w:hanging="284"/>
              <w:rPr>
                <w:rFonts w:ascii="Arial" w:hAnsi="Arial" w:cs="Arial"/>
                <w:sz w:val="22"/>
                <w:szCs w:val="22"/>
                <w:lang w:eastAsia="en-GB"/>
              </w:rPr>
            </w:pPr>
            <w:r w:rsidRPr="00F222B2">
              <w:rPr>
                <w:rFonts w:ascii="Arial" w:hAnsi="Arial" w:cs="Arial"/>
                <w:sz w:val="22"/>
                <w:szCs w:val="22"/>
                <w:lang w:eastAsia="en-GB"/>
              </w:rPr>
              <w:t>23 Have you been prosecuted under any relevant health &amp; safety legislation in the last five years? If the answer is Yes, please provide details of the incidence and the outcome.</w:t>
            </w:r>
          </w:p>
        </w:tc>
      </w:tr>
      <w:tr w:rsidR="00F222B2" w:rsidRPr="00D005ED" w:rsidTr="0044394F">
        <w:tc>
          <w:tcPr>
            <w:tcW w:w="8613" w:type="dxa"/>
            <w:tcBorders>
              <w:top w:val="single" w:sz="4" w:space="0" w:color="auto"/>
              <w:left w:val="single" w:sz="4" w:space="0" w:color="auto"/>
              <w:bottom w:val="single" w:sz="4" w:space="0" w:color="auto"/>
              <w:right w:val="single" w:sz="4" w:space="0" w:color="auto"/>
            </w:tcBorders>
          </w:tcPr>
          <w:p w:rsidR="00F222B2" w:rsidRPr="00F222B2" w:rsidRDefault="00F222B2" w:rsidP="0044394F">
            <w:pPr>
              <w:widowControl w:val="0"/>
              <w:autoSpaceDE w:val="0"/>
              <w:autoSpaceDN w:val="0"/>
              <w:adjustRightInd w:val="0"/>
              <w:ind w:left="284" w:hanging="284"/>
              <w:rPr>
                <w:rFonts w:ascii="Arial" w:hAnsi="Arial" w:cs="Arial"/>
                <w:sz w:val="22"/>
                <w:szCs w:val="22"/>
                <w:lang w:eastAsia="en-GB"/>
              </w:rPr>
            </w:pPr>
            <w:r w:rsidRPr="00F222B2">
              <w:rPr>
                <w:rFonts w:ascii="Arial" w:hAnsi="Arial" w:cs="Arial"/>
                <w:sz w:val="22"/>
                <w:szCs w:val="22"/>
                <w:lang w:eastAsia="en-GB"/>
              </w:rPr>
              <w:t>24 Have you been prosecuted under any relevant employment legislation in the last five years? If the answer is Yes, please provide details of the incidence and the outcome.</w:t>
            </w: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ind w:left="284" w:hanging="284"/>
              <w:rPr>
                <w:rFonts w:ascii="Arial" w:hAnsi="Arial" w:cs="Arial"/>
                <w:sz w:val="22"/>
                <w:szCs w:val="22"/>
                <w:lang w:eastAsia="en-GB"/>
              </w:rPr>
            </w:pPr>
            <w:r w:rsidRPr="00F222B2">
              <w:rPr>
                <w:rFonts w:ascii="Arial" w:hAnsi="Arial" w:cs="Arial"/>
                <w:sz w:val="22"/>
                <w:szCs w:val="22"/>
                <w:lang w:eastAsia="en-GB"/>
              </w:rPr>
              <w:t>25 Do you have a Business Continuity Plan (BCP), or equivalently titled document? If so;</w:t>
            </w:r>
          </w:p>
          <w:p w:rsidR="00F222B2" w:rsidRPr="00F222B2" w:rsidRDefault="00F222B2" w:rsidP="0044394F">
            <w:pPr>
              <w:widowControl w:val="0"/>
              <w:autoSpaceDE w:val="0"/>
              <w:autoSpaceDN w:val="0"/>
              <w:adjustRightInd w:val="0"/>
              <w:ind w:left="360" w:hanging="360"/>
              <w:rPr>
                <w:rFonts w:ascii="Arial" w:hAnsi="Arial" w:cs="Arial"/>
                <w:sz w:val="22"/>
                <w:szCs w:val="22"/>
                <w:lang w:eastAsia="en-GB"/>
              </w:rPr>
            </w:pPr>
          </w:p>
          <w:p w:rsidR="00F222B2" w:rsidRPr="00F222B2" w:rsidRDefault="00F222B2" w:rsidP="00F222B2">
            <w:pPr>
              <w:widowControl w:val="0"/>
              <w:numPr>
                <w:ilvl w:val="0"/>
                <w:numId w:val="11"/>
              </w:numPr>
              <w:autoSpaceDE w:val="0"/>
              <w:autoSpaceDN w:val="0"/>
              <w:adjustRightInd w:val="0"/>
              <w:rPr>
                <w:rFonts w:ascii="Arial" w:hAnsi="Arial" w:cs="Arial"/>
                <w:sz w:val="22"/>
                <w:szCs w:val="22"/>
                <w:lang w:eastAsia="en-GB"/>
              </w:rPr>
            </w:pPr>
            <w:proofErr w:type="gramStart"/>
            <w:r w:rsidRPr="00F222B2">
              <w:rPr>
                <w:rFonts w:ascii="Arial" w:hAnsi="Arial" w:cs="Arial"/>
                <w:sz w:val="22"/>
                <w:szCs w:val="22"/>
                <w:lang w:eastAsia="en-GB"/>
              </w:rPr>
              <w:t>what</w:t>
            </w:r>
            <w:proofErr w:type="gramEnd"/>
            <w:r w:rsidRPr="00F222B2">
              <w:rPr>
                <w:rFonts w:ascii="Arial" w:hAnsi="Arial" w:cs="Arial"/>
                <w:sz w:val="22"/>
                <w:szCs w:val="22"/>
                <w:lang w:eastAsia="en-GB"/>
              </w:rPr>
              <w:t xml:space="preserve"> are the key risks and what are the control mechanisms in place?;</w:t>
            </w:r>
          </w:p>
          <w:p w:rsidR="00F222B2" w:rsidRPr="00F222B2" w:rsidRDefault="00F222B2" w:rsidP="00F222B2">
            <w:pPr>
              <w:widowControl w:val="0"/>
              <w:numPr>
                <w:ilvl w:val="0"/>
                <w:numId w:val="11"/>
              </w:numPr>
              <w:autoSpaceDE w:val="0"/>
              <w:autoSpaceDN w:val="0"/>
              <w:adjustRightInd w:val="0"/>
              <w:rPr>
                <w:rFonts w:ascii="Arial" w:hAnsi="Arial" w:cs="Arial"/>
                <w:sz w:val="22"/>
                <w:szCs w:val="22"/>
                <w:lang w:eastAsia="en-GB"/>
              </w:rPr>
            </w:pPr>
            <w:proofErr w:type="gramStart"/>
            <w:r w:rsidRPr="00F222B2">
              <w:rPr>
                <w:rFonts w:ascii="Arial" w:hAnsi="Arial" w:cs="Arial"/>
                <w:sz w:val="22"/>
                <w:szCs w:val="22"/>
                <w:lang w:eastAsia="en-GB"/>
              </w:rPr>
              <w:lastRenderedPageBreak/>
              <w:t>how</w:t>
            </w:r>
            <w:proofErr w:type="gramEnd"/>
            <w:r w:rsidRPr="00F222B2">
              <w:rPr>
                <w:rFonts w:ascii="Arial" w:hAnsi="Arial" w:cs="Arial"/>
                <w:sz w:val="22"/>
                <w:szCs w:val="22"/>
                <w:lang w:eastAsia="en-GB"/>
              </w:rPr>
              <w:t xml:space="preserve"> often and to what extent is the BCP tested?;</w:t>
            </w:r>
          </w:p>
          <w:p w:rsidR="00F222B2" w:rsidRPr="00F222B2" w:rsidRDefault="00F222B2" w:rsidP="00F222B2">
            <w:pPr>
              <w:widowControl w:val="0"/>
              <w:numPr>
                <w:ilvl w:val="0"/>
                <w:numId w:val="11"/>
              </w:numPr>
              <w:autoSpaceDE w:val="0"/>
              <w:autoSpaceDN w:val="0"/>
              <w:adjustRightInd w:val="0"/>
              <w:rPr>
                <w:rFonts w:ascii="Arial" w:hAnsi="Arial" w:cs="Arial"/>
                <w:sz w:val="22"/>
                <w:szCs w:val="22"/>
                <w:lang w:eastAsia="en-GB"/>
              </w:rPr>
            </w:pPr>
            <w:proofErr w:type="gramStart"/>
            <w:r w:rsidRPr="00F222B2">
              <w:rPr>
                <w:rFonts w:ascii="Arial" w:hAnsi="Arial" w:cs="Arial"/>
                <w:sz w:val="22"/>
                <w:szCs w:val="22"/>
                <w:lang w:eastAsia="en-GB"/>
              </w:rPr>
              <w:t>how</w:t>
            </w:r>
            <w:proofErr w:type="gramEnd"/>
            <w:r w:rsidRPr="00F222B2">
              <w:rPr>
                <w:rFonts w:ascii="Arial" w:hAnsi="Arial" w:cs="Arial"/>
                <w:sz w:val="22"/>
                <w:szCs w:val="22"/>
                <w:lang w:eastAsia="en-GB"/>
              </w:rPr>
              <w:t xml:space="preserve"> is the BCP managed and reviewed by your Board of Directors?</w:t>
            </w: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ind w:left="284" w:hanging="284"/>
              <w:rPr>
                <w:rFonts w:ascii="Arial" w:hAnsi="Arial" w:cs="Arial"/>
                <w:sz w:val="22"/>
                <w:szCs w:val="22"/>
                <w:lang w:eastAsia="en-GB"/>
              </w:rPr>
            </w:pPr>
            <w:r w:rsidRPr="00F222B2">
              <w:rPr>
                <w:rFonts w:ascii="Arial" w:hAnsi="Arial" w:cs="Arial"/>
                <w:sz w:val="22"/>
                <w:szCs w:val="22"/>
                <w:lang w:eastAsia="en-GB"/>
              </w:rPr>
              <w:lastRenderedPageBreak/>
              <w:t xml:space="preserve">26 Please provide a statement of assurance that you are committed to counter bribery, and please </w:t>
            </w:r>
            <w:proofErr w:type="gramStart"/>
            <w:r w:rsidRPr="00F222B2">
              <w:rPr>
                <w:rFonts w:ascii="Arial" w:hAnsi="Arial" w:cs="Arial"/>
                <w:sz w:val="22"/>
                <w:szCs w:val="22"/>
                <w:lang w:eastAsia="en-GB"/>
              </w:rPr>
              <w:t>advise</w:t>
            </w:r>
            <w:proofErr w:type="gramEnd"/>
            <w:r w:rsidRPr="00F222B2">
              <w:rPr>
                <w:rFonts w:ascii="Arial" w:hAnsi="Arial" w:cs="Arial"/>
                <w:sz w:val="22"/>
                <w:szCs w:val="22"/>
                <w:lang w:eastAsia="en-GB"/>
              </w:rPr>
              <w:t xml:space="preserve"> of any cases or convictions for bribery made against the company? </w:t>
            </w:r>
          </w:p>
        </w:tc>
      </w:tr>
      <w:tr w:rsidR="00F222B2" w:rsidRPr="003E16CF"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ind w:left="426" w:hanging="426"/>
              <w:rPr>
                <w:rFonts w:ascii="Arial" w:hAnsi="Arial" w:cs="Arial"/>
                <w:b/>
                <w:sz w:val="22"/>
                <w:szCs w:val="22"/>
                <w:lang w:eastAsia="en-GB"/>
              </w:rPr>
            </w:pPr>
            <w:r w:rsidRPr="00F222B2">
              <w:rPr>
                <w:rFonts w:ascii="Arial" w:hAnsi="Arial" w:cs="Arial"/>
                <w:b/>
                <w:sz w:val="22"/>
                <w:szCs w:val="22"/>
                <w:lang w:eastAsia="en-GB"/>
              </w:rPr>
              <w:t>Section 5 - References</w:t>
            </w:r>
          </w:p>
        </w:tc>
      </w:tr>
      <w:tr w:rsidR="00F222B2" w:rsidRPr="00D005ED" w:rsidTr="0044394F">
        <w:tc>
          <w:tcPr>
            <w:tcW w:w="8613" w:type="dxa"/>
            <w:tcBorders>
              <w:top w:val="single" w:sz="6" w:space="0" w:color="auto"/>
              <w:left w:val="single" w:sz="6" w:space="0" w:color="auto"/>
              <w:bottom w:val="single" w:sz="6" w:space="0" w:color="auto"/>
              <w:right w:val="single" w:sz="6" w:space="0" w:color="auto"/>
            </w:tcBorders>
          </w:tcPr>
          <w:p w:rsidR="00F222B2" w:rsidRPr="00F222B2" w:rsidRDefault="00F222B2" w:rsidP="0044394F">
            <w:pPr>
              <w:widowControl w:val="0"/>
              <w:autoSpaceDE w:val="0"/>
              <w:autoSpaceDN w:val="0"/>
              <w:adjustRightInd w:val="0"/>
              <w:ind w:left="284" w:hanging="284"/>
              <w:rPr>
                <w:rFonts w:ascii="Arial" w:hAnsi="Arial" w:cs="Arial"/>
                <w:sz w:val="22"/>
                <w:szCs w:val="22"/>
                <w:lang w:eastAsia="en-GB"/>
              </w:rPr>
            </w:pPr>
            <w:r w:rsidRPr="00F222B2">
              <w:rPr>
                <w:rFonts w:ascii="Arial" w:hAnsi="Arial" w:cs="Arial"/>
                <w:sz w:val="22"/>
                <w:szCs w:val="22"/>
                <w:lang w:eastAsia="en-GB"/>
              </w:rPr>
              <w:t>27 Please provide summaries (no more than two sides per project) of similar current or recent projects where you have provided similar services</w:t>
            </w:r>
          </w:p>
        </w:tc>
      </w:tr>
    </w:tbl>
    <w:p w:rsidR="00F222B2" w:rsidRDefault="00F222B2" w:rsidP="00224CB2">
      <w:pPr>
        <w:rPr>
          <w:rFonts w:ascii="Arial" w:hAnsi="Arial" w:cs="Arial"/>
          <w:sz w:val="22"/>
          <w:szCs w:val="22"/>
        </w:rPr>
      </w:pPr>
    </w:p>
    <w:p w:rsidR="00F222B2" w:rsidRDefault="00F222B2" w:rsidP="00224CB2">
      <w:pPr>
        <w:rPr>
          <w:rFonts w:ascii="Arial" w:hAnsi="Arial" w:cs="Arial"/>
          <w:sz w:val="22"/>
          <w:szCs w:val="22"/>
        </w:rPr>
      </w:pPr>
    </w:p>
    <w:p w:rsidR="00224CB2" w:rsidRPr="006C3754" w:rsidRDefault="00224CB2" w:rsidP="00224CB2">
      <w:pPr>
        <w:rPr>
          <w:rFonts w:ascii="Arial" w:hAnsi="Arial" w:cs="Arial"/>
          <w:sz w:val="22"/>
          <w:szCs w:val="22"/>
        </w:rPr>
      </w:pPr>
      <w:r w:rsidRPr="006C3754">
        <w:rPr>
          <w:rFonts w:ascii="Arial" w:hAnsi="Arial" w:cs="Arial"/>
          <w:sz w:val="22"/>
          <w:szCs w:val="22"/>
        </w:rPr>
        <w:t xml:space="preserve">I declare that to the best of my knowledge the answers submitted in response to this questionnaire and within any supporting documentation are correct, as at the time that they are issued. </w:t>
      </w:r>
    </w:p>
    <w:p w:rsidR="00224CB2" w:rsidRPr="006C3754" w:rsidRDefault="00224CB2" w:rsidP="00224CB2">
      <w:pPr>
        <w:rPr>
          <w:rFonts w:ascii="Arial" w:hAnsi="Arial" w:cs="Arial"/>
          <w:sz w:val="22"/>
          <w:szCs w:val="22"/>
        </w:rPr>
      </w:pPr>
    </w:p>
    <w:p w:rsidR="00224CB2" w:rsidRPr="006C3754" w:rsidRDefault="00224CB2" w:rsidP="00224CB2">
      <w:pPr>
        <w:rPr>
          <w:rFonts w:ascii="Arial" w:hAnsi="Arial" w:cs="Arial"/>
          <w:sz w:val="22"/>
          <w:szCs w:val="22"/>
        </w:rPr>
      </w:pPr>
      <w:r w:rsidRPr="006C3754">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6861"/>
      </w:tblGrid>
      <w:tr w:rsidR="00224CB2" w:rsidRPr="006C3754" w:rsidTr="00F43101">
        <w:tc>
          <w:tcPr>
            <w:tcW w:w="1668" w:type="dxa"/>
          </w:tcPr>
          <w:p w:rsidR="00224CB2" w:rsidRPr="00224CB2" w:rsidRDefault="00224CB2" w:rsidP="00F43101">
            <w:pPr>
              <w:pStyle w:val="BodyTextIndent"/>
              <w:ind w:left="360" w:hanging="360"/>
              <w:rPr>
                <w:rFonts w:ascii="Arial" w:hAnsi="Arial" w:cs="Arial"/>
                <w:bCs/>
                <w:color w:val="auto"/>
                <w:szCs w:val="22"/>
              </w:rPr>
            </w:pPr>
            <w:r w:rsidRPr="00224CB2">
              <w:rPr>
                <w:rFonts w:ascii="Arial" w:hAnsi="Arial" w:cs="Arial"/>
                <w:bCs/>
                <w:color w:val="auto"/>
                <w:szCs w:val="22"/>
              </w:rPr>
              <w:t>Signed</w:t>
            </w:r>
          </w:p>
          <w:p w:rsidR="00224CB2" w:rsidRPr="00224CB2" w:rsidRDefault="00224CB2" w:rsidP="00F43101">
            <w:pPr>
              <w:pStyle w:val="BodyTextIndent"/>
              <w:ind w:left="360" w:hanging="360"/>
              <w:rPr>
                <w:rFonts w:ascii="Arial" w:hAnsi="Arial" w:cs="Arial"/>
                <w:bCs/>
                <w:color w:val="auto"/>
                <w:szCs w:val="22"/>
              </w:rPr>
            </w:pPr>
          </w:p>
        </w:tc>
        <w:tc>
          <w:tcPr>
            <w:tcW w:w="6945" w:type="dxa"/>
          </w:tcPr>
          <w:p w:rsidR="00224CB2" w:rsidRPr="006C3754" w:rsidRDefault="00224CB2" w:rsidP="00F43101">
            <w:pPr>
              <w:pStyle w:val="BodyTextIndent"/>
              <w:ind w:left="360" w:hanging="360"/>
              <w:rPr>
                <w:rFonts w:ascii="Arial" w:hAnsi="Arial" w:cs="Arial"/>
                <w:bCs/>
                <w:szCs w:val="22"/>
              </w:rPr>
            </w:pPr>
          </w:p>
        </w:tc>
      </w:tr>
      <w:tr w:rsidR="00224CB2" w:rsidRPr="006C3754" w:rsidTr="00F43101">
        <w:tc>
          <w:tcPr>
            <w:tcW w:w="1668" w:type="dxa"/>
          </w:tcPr>
          <w:p w:rsidR="00224CB2" w:rsidRPr="00224CB2" w:rsidRDefault="00224CB2" w:rsidP="00F43101">
            <w:pPr>
              <w:pStyle w:val="BodyTextIndent"/>
              <w:ind w:left="360" w:hanging="360"/>
              <w:rPr>
                <w:rFonts w:ascii="Arial" w:hAnsi="Arial" w:cs="Arial"/>
                <w:bCs/>
                <w:color w:val="auto"/>
                <w:szCs w:val="22"/>
              </w:rPr>
            </w:pPr>
            <w:r w:rsidRPr="00224CB2">
              <w:rPr>
                <w:rFonts w:ascii="Arial" w:hAnsi="Arial" w:cs="Arial"/>
                <w:bCs/>
                <w:color w:val="auto"/>
                <w:szCs w:val="22"/>
              </w:rPr>
              <w:t>Job Title</w:t>
            </w:r>
          </w:p>
          <w:p w:rsidR="00224CB2" w:rsidRPr="00224CB2" w:rsidRDefault="00224CB2" w:rsidP="00F43101">
            <w:pPr>
              <w:pStyle w:val="BodyTextIndent"/>
              <w:ind w:left="360" w:hanging="360"/>
              <w:rPr>
                <w:rFonts w:ascii="Arial" w:hAnsi="Arial" w:cs="Arial"/>
                <w:bCs/>
                <w:color w:val="auto"/>
                <w:szCs w:val="22"/>
              </w:rPr>
            </w:pPr>
          </w:p>
        </w:tc>
        <w:tc>
          <w:tcPr>
            <w:tcW w:w="6945" w:type="dxa"/>
          </w:tcPr>
          <w:p w:rsidR="00224CB2" w:rsidRPr="006C3754" w:rsidRDefault="00224CB2" w:rsidP="00F43101">
            <w:pPr>
              <w:pStyle w:val="BodyTextIndent"/>
              <w:ind w:left="360" w:hanging="360"/>
              <w:rPr>
                <w:rFonts w:ascii="Arial" w:hAnsi="Arial" w:cs="Arial"/>
                <w:bCs/>
                <w:szCs w:val="22"/>
              </w:rPr>
            </w:pPr>
          </w:p>
        </w:tc>
      </w:tr>
      <w:tr w:rsidR="00224CB2" w:rsidRPr="006C3754" w:rsidTr="00F43101">
        <w:tc>
          <w:tcPr>
            <w:tcW w:w="1668" w:type="dxa"/>
          </w:tcPr>
          <w:p w:rsidR="00224CB2" w:rsidRPr="00224CB2" w:rsidRDefault="00224CB2" w:rsidP="00F43101">
            <w:pPr>
              <w:pStyle w:val="BodyTextIndent"/>
              <w:ind w:left="360" w:hanging="360"/>
              <w:rPr>
                <w:rFonts w:ascii="Arial" w:hAnsi="Arial" w:cs="Arial"/>
                <w:bCs/>
                <w:color w:val="auto"/>
                <w:szCs w:val="22"/>
              </w:rPr>
            </w:pPr>
            <w:r w:rsidRPr="00224CB2">
              <w:rPr>
                <w:rFonts w:ascii="Arial" w:hAnsi="Arial" w:cs="Arial"/>
                <w:bCs/>
                <w:color w:val="auto"/>
                <w:szCs w:val="22"/>
              </w:rPr>
              <w:t>For</w:t>
            </w:r>
          </w:p>
          <w:p w:rsidR="00224CB2" w:rsidRPr="00224CB2" w:rsidRDefault="00224CB2" w:rsidP="00F43101">
            <w:pPr>
              <w:pStyle w:val="BodyTextIndent"/>
              <w:ind w:left="360" w:hanging="360"/>
              <w:rPr>
                <w:rFonts w:ascii="Arial" w:hAnsi="Arial" w:cs="Arial"/>
                <w:bCs/>
                <w:color w:val="auto"/>
                <w:szCs w:val="22"/>
              </w:rPr>
            </w:pPr>
          </w:p>
        </w:tc>
        <w:tc>
          <w:tcPr>
            <w:tcW w:w="6945" w:type="dxa"/>
          </w:tcPr>
          <w:p w:rsidR="00224CB2" w:rsidRPr="006C3754" w:rsidRDefault="00224CB2" w:rsidP="00F43101">
            <w:pPr>
              <w:pStyle w:val="BodyTextIndent"/>
              <w:ind w:left="360" w:hanging="360"/>
              <w:rPr>
                <w:rFonts w:ascii="Arial" w:hAnsi="Arial" w:cs="Arial"/>
                <w:bCs/>
                <w:szCs w:val="22"/>
              </w:rPr>
            </w:pPr>
          </w:p>
        </w:tc>
      </w:tr>
      <w:tr w:rsidR="00224CB2" w:rsidRPr="006C3754" w:rsidTr="00F43101">
        <w:tc>
          <w:tcPr>
            <w:tcW w:w="1668" w:type="dxa"/>
          </w:tcPr>
          <w:p w:rsidR="00224CB2" w:rsidRPr="00224CB2" w:rsidRDefault="00224CB2" w:rsidP="00F43101">
            <w:pPr>
              <w:pStyle w:val="BodyTextIndent"/>
              <w:ind w:left="360" w:hanging="360"/>
              <w:rPr>
                <w:rFonts w:ascii="Arial" w:hAnsi="Arial" w:cs="Arial"/>
                <w:bCs/>
                <w:color w:val="auto"/>
                <w:szCs w:val="22"/>
              </w:rPr>
            </w:pPr>
            <w:r w:rsidRPr="00224CB2">
              <w:rPr>
                <w:rFonts w:ascii="Arial" w:hAnsi="Arial" w:cs="Arial"/>
                <w:bCs/>
                <w:color w:val="auto"/>
                <w:szCs w:val="22"/>
              </w:rPr>
              <w:t>Date</w:t>
            </w:r>
          </w:p>
          <w:p w:rsidR="00224CB2" w:rsidRPr="00224CB2" w:rsidRDefault="00224CB2" w:rsidP="00F43101">
            <w:pPr>
              <w:pStyle w:val="BodyTextIndent"/>
              <w:ind w:left="360" w:hanging="360"/>
              <w:rPr>
                <w:rFonts w:ascii="Arial" w:hAnsi="Arial" w:cs="Arial"/>
                <w:bCs/>
                <w:color w:val="auto"/>
                <w:szCs w:val="22"/>
              </w:rPr>
            </w:pPr>
          </w:p>
        </w:tc>
        <w:tc>
          <w:tcPr>
            <w:tcW w:w="6945" w:type="dxa"/>
          </w:tcPr>
          <w:p w:rsidR="00224CB2" w:rsidRPr="006C3754" w:rsidRDefault="00224CB2" w:rsidP="00F43101">
            <w:pPr>
              <w:pStyle w:val="BodyTextIndent"/>
              <w:ind w:left="360" w:hanging="360"/>
              <w:rPr>
                <w:rFonts w:ascii="Arial" w:hAnsi="Arial" w:cs="Arial"/>
                <w:bCs/>
                <w:szCs w:val="22"/>
              </w:rPr>
            </w:pPr>
          </w:p>
        </w:tc>
      </w:tr>
    </w:tbl>
    <w:p w:rsidR="00372719" w:rsidRDefault="00372719" w:rsidP="00224CB2">
      <w:pPr>
        <w:ind w:left="720" w:hanging="720"/>
        <w:rPr>
          <w:rFonts w:ascii="Arial" w:hAnsi="Arial" w:cs="Arial"/>
          <w:sz w:val="22"/>
        </w:rPr>
      </w:pPr>
    </w:p>
    <w:p w:rsidR="00372719" w:rsidRDefault="00372719">
      <w:pPr>
        <w:ind w:left="1"/>
        <w:rPr>
          <w:rFonts w:ascii="Arial" w:hAnsi="Arial" w:cs="Arial"/>
          <w:sz w:val="22"/>
        </w:rPr>
      </w:pPr>
    </w:p>
    <w:p w:rsidR="00372719" w:rsidRDefault="00372719">
      <w:pPr>
        <w:ind w:left="1"/>
        <w:rPr>
          <w:rFonts w:ascii="Arial" w:hAnsi="Arial" w:cs="Arial"/>
          <w:sz w:val="22"/>
        </w:rPr>
      </w:pPr>
      <w:bookmarkStart w:id="1" w:name="Heading4"/>
      <w:bookmarkStart w:id="2" w:name="Heading5"/>
      <w:bookmarkEnd w:id="1"/>
      <w:bookmarkEnd w:id="2"/>
    </w:p>
    <w:p w:rsidR="00372719" w:rsidRDefault="00372719">
      <w:pPr>
        <w:ind w:left="1"/>
        <w:rPr>
          <w:rFonts w:ascii="Arial" w:hAnsi="Arial" w:cs="Arial"/>
          <w:sz w:val="22"/>
        </w:rPr>
      </w:pPr>
    </w:p>
    <w:p w:rsidR="00372719" w:rsidRDefault="00372719">
      <w:pPr>
        <w:pStyle w:val="Header"/>
        <w:tabs>
          <w:tab w:val="clear" w:pos="4320"/>
          <w:tab w:val="clear" w:pos="8640"/>
        </w:tabs>
        <w:rPr>
          <w:rFonts w:ascii="Arial" w:hAnsi="Arial" w:cs="Arial"/>
          <w:sz w:val="22"/>
          <w:lang w:val="en-US"/>
        </w:rPr>
      </w:pPr>
    </w:p>
    <w:p w:rsidR="00372719" w:rsidRDefault="00372719">
      <w:pPr>
        <w:rPr>
          <w:rFonts w:ascii="Arial" w:hAnsi="Arial" w:cs="Arial"/>
          <w:sz w:val="22"/>
        </w:rPr>
      </w:pPr>
    </w:p>
    <w:p w:rsidR="00372719" w:rsidRDefault="00372719">
      <w:pPr>
        <w:rPr>
          <w:rFonts w:ascii="Arial" w:hAnsi="Arial" w:cs="Arial"/>
          <w:sz w:val="22"/>
        </w:rPr>
      </w:pPr>
    </w:p>
    <w:p w:rsidR="00372719" w:rsidRDefault="00372719">
      <w:pPr>
        <w:rPr>
          <w:rFonts w:ascii="Arial" w:hAnsi="Arial" w:cs="Arial"/>
          <w:sz w:val="22"/>
        </w:rPr>
      </w:pPr>
    </w:p>
    <w:p w:rsidR="00372719" w:rsidRDefault="00372719">
      <w:pPr>
        <w:rPr>
          <w:rFonts w:ascii="Arial" w:hAnsi="Arial" w:cs="Arial"/>
          <w:sz w:val="22"/>
        </w:rPr>
      </w:pPr>
    </w:p>
    <w:p w:rsidR="00372719" w:rsidRDefault="00372719">
      <w:pPr>
        <w:pStyle w:val="Heading4"/>
        <w:rPr>
          <w:rFonts w:ascii="Arial" w:hAnsi="Arial" w:cs="Arial"/>
          <w:bCs/>
          <w:sz w:val="22"/>
        </w:rPr>
      </w:pPr>
    </w:p>
    <w:p w:rsidR="00372719" w:rsidRDefault="00372719">
      <w:pPr>
        <w:rPr>
          <w:rFonts w:ascii="Arial" w:hAnsi="Arial" w:cs="Arial"/>
          <w:sz w:val="22"/>
        </w:rPr>
      </w:pPr>
    </w:p>
    <w:p w:rsidR="00372719" w:rsidRDefault="00372719">
      <w:pPr>
        <w:rPr>
          <w:rFonts w:ascii="Arial" w:hAnsi="Arial" w:cs="Arial"/>
          <w:bCs/>
          <w:sz w:val="22"/>
        </w:rPr>
      </w:pPr>
    </w:p>
    <w:p w:rsidR="00372719" w:rsidRDefault="00372719">
      <w:pPr>
        <w:rPr>
          <w:rFonts w:ascii="Arial" w:hAnsi="Arial" w:cs="Arial"/>
          <w:sz w:val="22"/>
        </w:rPr>
      </w:pPr>
      <w:bookmarkStart w:id="3" w:name="Heading11"/>
      <w:bookmarkEnd w:id="3"/>
    </w:p>
    <w:p w:rsidR="00372719" w:rsidRDefault="00372719">
      <w:pPr>
        <w:rPr>
          <w:rFonts w:ascii="Arial" w:hAnsi="Arial" w:cs="Arial"/>
          <w:sz w:val="22"/>
        </w:rPr>
      </w:pPr>
    </w:p>
    <w:p w:rsidR="00372719" w:rsidRDefault="00372719">
      <w:pPr>
        <w:rPr>
          <w:rFonts w:ascii="Arial" w:hAnsi="Arial" w:cs="Arial"/>
          <w:sz w:val="22"/>
        </w:rPr>
      </w:pPr>
    </w:p>
    <w:p w:rsidR="002F244B" w:rsidRDefault="002F244B">
      <w:pPr>
        <w:rPr>
          <w:rFonts w:ascii="Arial" w:hAnsi="Arial" w:cs="Arial"/>
          <w:b/>
          <w:sz w:val="22"/>
          <w:u w:val="single"/>
        </w:rPr>
      </w:pPr>
      <w:bookmarkStart w:id="4" w:name="Heading12"/>
      <w:bookmarkEnd w:id="4"/>
      <w:r>
        <w:rPr>
          <w:rFonts w:ascii="Arial" w:hAnsi="Arial" w:cs="Arial"/>
          <w:b/>
          <w:sz w:val="22"/>
          <w:u w:val="single"/>
        </w:rPr>
        <w:br w:type="page"/>
      </w:r>
    </w:p>
    <w:p w:rsidR="00372719" w:rsidRDefault="00372719">
      <w:pPr>
        <w:rPr>
          <w:rFonts w:ascii="Arial" w:hAnsi="Arial" w:cs="Arial"/>
          <w:b/>
          <w:sz w:val="22"/>
          <w:u w:val="single"/>
        </w:rPr>
      </w:pPr>
      <w:r>
        <w:rPr>
          <w:rFonts w:ascii="Arial" w:hAnsi="Arial" w:cs="Arial"/>
          <w:b/>
          <w:sz w:val="22"/>
          <w:u w:val="single"/>
        </w:rPr>
        <w:lastRenderedPageBreak/>
        <w:t xml:space="preserve">Section </w:t>
      </w:r>
      <w:r w:rsidR="001A473B">
        <w:rPr>
          <w:rFonts w:ascii="Arial" w:hAnsi="Arial" w:cs="Arial"/>
          <w:b/>
          <w:sz w:val="22"/>
          <w:u w:val="single"/>
        </w:rPr>
        <w:t>6</w:t>
      </w:r>
      <w:r>
        <w:rPr>
          <w:rFonts w:ascii="Arial" w:hAnsi="Arial" w:cs="Arial"/>
          <w:b/>
          <w:sz w:val="22"/>
          <w:u w:val="single"/>
        </w:rPr>
        <w:t xml:space="preserve"> - Contract Timetable</w:t>
      </w:r>
    </w:p>
    <w:p w:rsidR="00372719" w:rsidRDefault="00372719">
      <w:pPr>
        <w:ind w:left="270"/>
        <w:rPr>
          <w:rFonts w:ascii="Arial" w:hAnsi="Arial" w:cs="Arial"/>
          <w:b/>
          <w:sz w:val="22"/>
        </w:rPr>
      </w:pPr>
    </w:p>
    <w:p w:rsidR="001A473B" w:rsidRPr="001A473B" w:rsidRDefault="001A473B" w:rsidP="001A473B">
      <w:pPr>
        <w:ind w:left="4678" w:hanging="4678"/>
        <w:rPr>
          <w:rFonts w:ascii="Arial" w:hAnsi="Arial" w:cs="Arial"/>
          <w:sz w:val="22"/>
          <w:szCs w:val="22"/>
        </w:rPr>
      </w:pPr>
    </w:p>
    <w:p w:rsidR="001A473B" w:rsidRPr="00AE3698" w:rsidRDefault="00091B06" w:rsidP="001A473B">
      <w:pPr>
        <w:ind w:left="4678" w:hanging="4678"/>
        <w:rPr>
          <w:rFonts w:ascii="Arial" w:hAnsi="Arial" w:cs="Arial"/>
          <w:sz w:val="22"/>
          <w:szCs w:val="22"/>
        </w:rPr>
      </w:pPr>
      <w:r w:rsidRPr="00AE3698">
        <w:rPr>
          <w:rFonts w:ascii="Arial" w:hAnsi="Arial" w:cs="Arial"/>
          <w:sz w:val="22"/>
          <w:szCs w:val="22"/>
        </w:rPr>
        <w:t>Issue Tenders</w:t>
      </w:r>
      <w:r w:rsidR="00C67327">
        <w:rPr>
          <w:rFonts w:ascii="Arial" w:hAnsi="Arial" w:cs="Arial"/>
          <w:sz w:val="22"/>
          <w:szCs w:val="22"/>
        </w:rPr>
        <w:t xml:space="preserve"> via Contracts Finder</w:t>
      </w:r>
      <w:r w:rsidRPr="00AE3698">
        <w:rPr>
          <w:rFonts w:ascii="Arial" w:hAnsi="Arial" w:cs="Arial"/>
          <w:sz w:val="22"/>
          <w:szCs w:val="22"/>
        </w:rPr>
        <w:tab/>
      </w:r>
      <w:r w:rsidR="00E17151">
        <w:rPr>
          <w:rFonts w:ascii="Arial" w:hAnsi="Arial" w:cs="Arial"/>
          <w:sz w:val="22"/>
          <w:szCs w:val="22"/>
        </w:rPr>
        <w:t>1</w:t>
      </w:r>
      <w:r w:rsidR="00E17151">
        <w:rPr>
          <w:rFonts w:ascii="Arial" w:hAnsi="Arial" w:cs="Arial"/>
          <w:sz w:val="22"/>
          <w:szCs w:val="22"/>
        </w:rPr>
        <w:t>6</w:t>
      </w:r>
      <w:r w:rsidR="00E17151">
        <w:rPr>
          <w:rFonts w:ascii="Arial" w:hAnsi="Arial" w:cs="Arial"/>
          <w:sz w:val="22"/>
          <w:szCs w:val="22"/>
        </w:rPr>
        <w:t xml:space="preserve"> </w:t>
      </w:r>
      <w:r w:rsidR="00D45237">
        <w:rPr>
          <w:rFonts w:ascii="Arial" w:hAnsi="Arial" w:cs="Arial"/>
          <w:sz w:val="22"/>
          <w:szCs w:val="22"/>
        </w:rPr>
        <w:t>February 2016</w:t>
      </w:r>
      <w:r w:rsidR="001A473B" w:rsidRPr="00AE3698">
        <w:rPr>
          <w:rFonts w:ascii="Arial" w:hAnsi="Arial" w:cs="Arial"/>
          <w:sz w:val="22"/>
          <w:szCs w:val="22"/>
        </w:rPr>
        <w:tab/>
      </w:r>
      <w:r w:rsidR="001A473B" w:rsidRPr="00AE3698">
        <w:rPr>
          <w:rFonts w:ascii="Arial" w:hAnsi="Arial" w:cs="Arial"/>
          <w:sz w:val="22"/>
          <w:szCs w:val="22"/>
        </w:rPr>
        <w:tab/>
      </w:r>
    </w:p>
    <w:p w:rsidR="001A473B" w:rsidRPr="00AE3698" w:rsidRDefault="001A473B" w:rsidP="001A473B">
      <w:pPr>
        <w:ind w:left="4678" w:hanging="4678"/>
        <w:rPr>
          <w:rFonts w:ascii="Arial" w:hAnsi="Arial" w:cs="Arial"/>
          <w:sz w:val="22"/>
          <w:szCs w:val="22"/>
        </w:rPr>
      </w:pPr>
    </w:p>
    <w:p w:rsidR="001A473B" w:rsidRPr="00AE3698" w:rsidRDefault="001A473B" w:rsidP="001A473B">
      <w:pPr>
        <w:ind w:left="4678" w:hanging="4678"/>
        <w:rPr>
          <w:rFonts w:ascii="Arial" w:hAnsi="Arial" w:cs="Arial"/>
          <w:sz w:val="22"/>
          <w:szCs w:val="22"/>
        </w:rPr>
      </w:pPr>
      <w:r w:rsidRPr="00AE3698">
        <w:rPr>
          <w:rFonts w:ascii="Arial" w:hAnsi="Arial" w:cs="Arial"/>
          <w:sz w:val="22"/>
          <w:szCs w:val="22"/>
        </w:rPr>
        <w:t xml:space="preserve">Site Visits </w:t>
      </w:r>
      <w:r w:rsidR="0045462F" w:rsidRPr="00AE3698">
        <w:rPr>
          <w:rFonts w:ascii="Arial" w:hAnsi="Arial" w:cs="Arial"/>
          <w:sz w:val="22"/>
          <w:szCs w:val="22"/>
        </w:rPr>
        <w:t>IWM Duxford</w:t>
      </w:r>
      <w:r w:rsidRPr="00AE3698">
        <w:rPr>
          <w:rFonts w:ascii="Arial" w:hAnsi="Arial" w:cs="Arial"/>
          <w:sz w:val="22"/>
          <w:szCs w:val="22"/>
        </w:rPr>
        <w:tab/>
      </w:r>
      <w:proofErr w:type="gramStart"/>
      <w:r w:rsidR="00C67327">
        <w:rPr>
          <w:rFonts w:ascii="Arial" w:hAnsi="Arial" w:cs="Arial"/>
          <w:sz w:val="22"/>
          <w:szCs w:val="22"/>
        </w:rPr>
        <w:t>wc</w:t>
      </w:r>
      <w:proofErr w:type="gramEnd"/>
      <w:r w:rsidR="00C67327">
        <w:rPr>
          <w:rFonts w:ascii="Arial" w:hAnsi="Arial" w:cs="Arial"/>
          <w:sz w:val="22"/>
          <w:szCs w:val="22"/>
        </w:rPr>
        <w:t xml:space="preserve"> 22 February</w:t>
      </w:r>
      <w:r w:rsidR="00DD4EE3">
        <w:rPr>
          <w:rFonts w:ascii="Arial" w:hAnsi="Arial" w:cs="Arial"/>
          <w:sz w:val="22"/>
          <w:szCs w:val="22"/>
        </w:rPr>
        <w:t xml:space="preserve"> or 7 March</w:t>
      </w:r>
      <w:r w:rsidR="00DE0168">
        <w:rPr>
          <w:rFonts w:ascii="Arial" w:hAnsi="Arial" w:cs="Arial"/>
          <w:sz w:val="22"/>
          <w:szCs w:val="22"/>
        </w:rPr>
        <w:t xml:space="preserve"> 2016</w:t>
      </w:r>
      <w:r w:rsidR="00DD4EE3">
        <w:rPr>
          <w:rFonts w:ascii="Arial" w:hAnsi="Arial" w:cs="Arial"/>
          <w:sz w:val="22"/>
          <w:szCs w:val="22"/>
        </w:rPr>
        <w:t xml:space="preserve"> </w:t>
      </w:r>
      <w:r w:rsidRPr="00AE3698">
        <w:rPr>
          <w:rFonts w:ascii="Arial" w:hAnsi="Arial" w:cs="Arial"/>
          <w:sz w:val="22"/>
          <w:szCs w:val="22"/>
        </w:rPr>
        <w:tab/>
      </w:r>
    </w:p>
    <w:p w:rsidR="001A473B" w:rsidRPr="00AE3698" w:rsidRDefault="001A473B" w:rsidP="001A473B">
      <w:pPr>
        <w:ind w:left="4678" w:hanging="4678"/>
        <w:rPr>
          <w:rFonts w:ascii="Arial" w:hAnsi="Arial" w:cs="Arial"/>
          <w:sz w:val="22"/>
          <w:szCs w:val="22"/>
        </w:rPr>
      </w:pPr>
    </w:p>
    <w:p w:rsidR="0045462F" w:rsidRPr="00AE3698" w:rsidRDefault="001A473B" w:rsidP="001A473B">
      <w:pPr>
        <w:ind w:left="4678" w:hanging="4678"/>
        <w:rPr>
          <w:rFonts w:ascii="Arial" w:hAnsi="Arial" w:cs="Arial"/>
          <w:sz w:val="22"/>
          <w:szCs w:val="22"/>
        </w:rPr>
      </w:pPr>
      <w:r w:rsidRPr="00AE3698">
        <w:rPr>
          <w:rFonts w:ascii="Arial" w:hAnsi="Arial" w:cs="Arial"/>
          <w:sz w:val="22"/>
          <w:szCs w:val="22"/>
        </w:rPr>
        <w:t>Tender Return Date</w:t>
      </w:r>
      <w:r w:rsidR="00091B06" w:rsidRPr="00AE3698">
        <w:rPr>
          <w:rFonts w:ascii="Arial" w:hAnsi="Arial" w:cs="Arial"/>
          <w:sz w:val="22"/>
          <w:szCs w:val="22"/>
        </w:rPr>
        <w:tab/>
      </w:r>
      <w:r w:rsidR="00D45237">
        <w:rPr>
          <w:rFonts w:ascii="Arial" w:hAnsi="Arial" w:cs="Arial"/>
          <w:sz w:val="22"/>
          <w:szCs w:val="22"/>
        </w:rPr>
        <w:t>14.00, 18 March 2016</w:t>
      </w:r>
    </w:p>
    <w:p w:rsidR="001A473B" w:rsidRPr="00AE3698" w:rsidRDefault="001A473B" w:rsidP="001A473B">
      <w:pPr>
        <w:ind w:left="4678" w:hanging="4678"/>
        <w:rPr>
          <w:rFonts w:ascii="Arial" w:hAnsi="Arial" w:cs="Arial"/>
          <w:sz w:val="22"/>
          <w:szCs w:val="22"/>
        </w:rPr>
      </w:pPr>
      <w:r w:rsidRPr="00AE3698">
        <w:rPr>
          <w:rFonts w:ascii="Arial" w:hAnsi="Arial" w:cs="Arial"/>
          <w:sz w:val="22"/>
          <w:szCs w:val="22"/>
        </w:rPr>
        <w:tab/>
      </w:r>
    </w:p>
    <w:p w:rsidR="001A473B" w:rsidRPr="00AE3698" w:rsidRDefault="001A473B" w:rsidP="001A473B">
      <w:pPr>
        <w:ind w:left="4678" w:hanging="4678"/>
        <w:rPr>
          <w:rFonts w:ascii="Arial" w:hAnsi="Arial" w:cs="Arial"/>
          <w:sz w:val="22"/>
          <w:szCs w:val="22"/>
        </w:rPr>
      </w:pPr>
      <w:r w:rsidRPr="00AE3698">
        <w:rPr>
          <w:rFonts w:ascii="Arial" w:hAnsi="Arial" w:cs="Arial"/>
          <w:sz w:val="22"/>
          <w:szCs w:val="22"/>
        </w:rPr>
        <w:t>Tender Evaluations</w:t>
      </w:r>
      <w:r w:rsidR="00091B06" w:rsidRPr="00AE3698">
        <w:rPr>
          <w:rFonts w:ascii="Arial" w:hAnsi="Arial" w:cs="Arial"/>
          <w:sz w:val="22"/>
          <w:szCs w:val="22"/>
        </w:rPr>
        <w:tab/>
      </w:r>
      <w:proofErr w:type="gramStart"/>
      <w:r w:rsidR="00DE0168">
        <w:rPr>
          <w:rFonts w:ascii="Arial" w:hAnsi="Arial" w:cs="Arial"/>
          <w:sz w:val="22"/>
          <w:szCs w:val="22"/>
        </w:rPr>
        <w:t>wc</w:t>
      </w:r>
      <w:proofErr w:type="gramEnd"/>
      <w:r w:rsidR="00DE0168">
        <w:rPr>
          <w:rFonts w:ascii="Arial" w:hAnsi="Arial" w:cs="Arial"/>
          <w:sz w:val="22"/>
          <w:szCs w:val="22"/>
        </w:rPr>
        <w:t xml:space="preserve"> 21 March 2016</w:t>
      </w:r>
    </w:p>
    <w:p w:rsidR="001A473B" w:rsidRPr="00AE3698" w:rsidRDefault="001A473B" w:rsidP="001A473B">
      <w:pPr>
        <w:ind w:left="4678" w:hanging="4678"/>
        <w:rPr>
          <w:rFonts w:ascii="Arial" w:hAnsi="Arial" w:cs="Arial"/>
          <w:sz w:val="22"/>
          <w:szCs w:val="22"/>
        </w:rPr>
      </w:pPr>
    </w:p>
    <w:p w:rsidR="001A473B" w:rsidRPr="00AE3698" w:rsidRDefault="001A473B" w:rsidP="001A473B">
      <w:pPr>
        <w:ind w:left="4678" w:hanging="4678"/>
        <w:rPr>
          <w:rFonts w:ascii="Arial" w:hAnsi="Arial" w:cs="Arial"/>
          <w:sz w:val="22"/>
          <w:szCs w:val="22"/>
        </w:rPr>
      </w:pPr>
      <w:r w:rsidRPr="00AE3698">
        <w:rPr>
          <w:rFonts w:ascii="Arial" w:hAnsi="Arial" w:cs="Arial"/>
          <w:sz w:val="22"/>
          <w:szCs w:val="22"/>
        </w:rPr>
        <w:t>Interviews</w:t>
      </w:r>
      <w:r w:rsidRPr="00AE3698">
        <w:rPr>
          <w:rFonts w:ascii="Arial" w:hAnsi="Arial" w:cs="Arial"/>
          <w:sz w:val="22"/>
          <w:szCs w:val="22"/>
        </w:rPr>
        <w:tab/>
      </w:r>
      <w:r w:rsidR="00DE0168">
        <w:rPr>
          <w:rFonts w:ascii="Arial" w:hAnsi="Arial" w:cs="Arial"/>
          <w:sz w:val="22"/>
          <w:szCs w:val="22"/>
        </w:rPr>
        <w:t>2</w:t>
      </w:r>
      <w:r w:rsidR="00BA2ABA">
        <w:rPr>
          <w:rFonts w:ascii="Arial" w:hAnsi="Arial" w:cs="Arial"/>
          <w:sz w:val="22"/>
          <w:szCs w:val="22"/>
        </w:rPr>
        <w:t>9</w:t>
      </w:r>
      <w:r w:rsidR="00DE0168">
        <w:rPr>
          <w:rFonts w:ascii="Arial" w:hAnsi="Arial" w:cs="Arial"/>
          <w:sz w:val="22"/>
          <w:szCs w:val="22"/>
        </w:rPr>
        <w:t xml:space="preserve"> March</w:t>
      </w:r>
      <w:r w:rsidR="00BA2ABA">
        <w:rPr>
          <w:rFonts w:ascii="Arial" w:hAnsi="Arial" w:cs="Arial"/>
          <w:sz w:val="22"/>
          <w:szCs w:val="22"/>
        </w:rPr>
        <w:t xml:space="preserve"> or 1 April</w:t>
      </w:r>
      <w:r w:rsidR="001B4142">
        <w:rPr>
          <w:rFonts w:ascii="Arial" w:hAnsi="Arial" w:cs="Arial"/>
          <w:sz w:val="22"/>
          <w:szCs w:val="22"/>
        </w:rPr>
        <w:t xml:space="preserve"> </w:t>
      </w:r>
      <w:r w:rsidR="00353863">
        <w:rPr>
          <w:rFonts w:ascii="Arial" w:hAnsi="Arial" w:cs="Arial"/>
          <w:sz w:val="22"/>
          <w:szCs w:val="22"/>
        </w:rPr>
        <w:t>2016</w:t>
      </w:r>
      <w:r w:rsidRPr="00AE3698">
        <w:rPr>
          <w:rFonts w:ascii="Arial" w:hAnsi="Arial" w:cs="Arial"/>
          <w:sz w:val="22"/>
          <w:szCs w:val="22"/>
        </w:rPr>
        <w:tab/>
      </w:r>
    </w:p>
    <w:p w:rsidR="001A473B" w:rsidRPr="00AE3698" w:rsidRDefault="001A473B" w:rsidP="001A473B">
      <w:pPr>
        <w:ind w:left="4678" w:hanging="4678"/>
        <w:rPr>
          <w:rFonts w:ascii="Arial" w:hAnsi="Arial" w:cs="Arial"/>
          <w:sz w:val="22"/>
          <w:szCs w:val="22"/>
        </w:rPr>
      </w:pPr>
    </w:p>
    <w:p w:rsidR="001A473B" w:rsidRPr="00AE3698" w:rsidRDefault="001A473B" w:rsidP="001A473B">
      <w:pPr>
        <w:ind w:left="4678" w:hanging="4678"/>
        <w:rPr>
          <w:rFonts w:ascii="Arial" w:hAnsi="Arial" w:cs="Arial"/>
          <w:sz w:val="22"/>
          <w:szCs w:val="22"/>
        </w:rPr>
      </w:pPr>
      <w:r w:rsidRPr="00AE3698">
        <w:rPr>
          <w:rFonts w:ascii="Arial" w:hAnsi="Arial" w:cs="Arial"/>
          <w:sz w:val="22"/>
          <w:szCs w:val="22"/>
        </w:rPr>
        <w:t>Con</w:t>
      </w:r>
      <w:r w:rsidR="00DE0168">
        <w:rPr>
          <w:rFonts w:ascii="Arial" w:hAnsi="Arial" w:cs="Arial"/>
          <w:sz w:val="22"/>
          <w:szCs w:val="22"/>
        </w:rPr>
        <w:t>tractor selection &amp; notification</w:t>
      </w:r>
      <w:r w:rsidRPr="00AE3698">
        <w:rPr>
          <w:rFonts w:ascii="Arial" w:hAnsi="Arial" w:cs="Arial"/>
          <w:sz w:val="22"/>
          <w:szCs w:val="22"/>
        </w:rPr>
        <w:tab/>
      </w:r>
      <w:proofErr w:type="gramStart"/>
      <w:r w:rsidR="00DE0168">
        <w:rPr>
          <w:rFonts w:ascii="Arial" w:hAnsi="Arial" w:cs="Arial"/>
          <w:sz w:val="22"/>
          <w:szCs w:val="22"/>
        </w:rPr>
        <w:t>wc</w:t>
      </w:r>
      <w:proofErr w:type="gramEnd"/>
      <w:r w:rsidR="00DE0168">
        <w:rPr>
          <w:rFonts w:ascii="Arial" w:hAnsi="Arial" w:cs="Arial"/>
          <w:sz w:val="22"/>
          <w:szCs w:val="22"/>
        </w:rPr>
        <w:t xml:space="preserve"> 4 April </w:t>
      </w:r>
      <w:r w:rsidR="00353863">
        <w:rPr>
          <w:rFonts w:ascii="Arial" w:hAnsi="Arial" w:cs="Arial"/>
          <w:sz w:val="22"/>
          <w:szCs w:val="22"/>
        </w:rPr>
        <w:t>2016</w:t>
      </w:r>
    </w:p>
    <w:p w:rsidR="001A473B" w:rsidRPr="00AE3698" w:rsidRDefault="00091B06" w:rsidP="001A473B">
      <w:pPr>
        <w:ind w:left="4678" w:hanging="4678"/>
        <w:rPr>
          <w:rFonts w:ascii="Arial" w:hAnsi="Arial" w:cs="Arial"/>
          <w:sz w:val="22"/>
          <w:szCs w:val="22"/>
        </w:rPr>
      </w:pPr>
      <w:r w:rsidRPr="00AE3698">
        <w:rPr>
          <w:rFonts w:ascii="Arial" w:hAnsi="Arial" w:cs="Arial"/>
          <w:sz w:val="22"/>
          <w:szCs w:val="22"/>
        </w:rPr>
        <w:t xml:space="preserve">  </w:t>
      </w:r>
    </w:p>
    <w:p w:rsidR="001A473B" w:rsidRPr="00AE3698" w:rsidRDefault="001A473B" w:rsidP="001A473B">
      <w:pPr>
        <w:ind w:left="4678" w:hanging="4678"/>
        <w:rPr>
          <w:rFonts w:ascii="Arial" w:hAnsi="Arial" w:cs="Arial"/>
          <w:sz w:val="22"/>
          <w:szCs w:val="22"/>
        </w:rPr>
      </w:pPr>
      <w:r w:rsidRPr="00AE3698">
        <w:rPr>
          <w:rFonts w:ascii="Arial" w:hAnsi="Arial" w:cs="Arial"/>
          <w:sz w:val="22"/>
          <w:szCs w:val="22"/>
        </w:rPr>
        <w:t xml:space="preserve">Contract </w:t>
      </w:r>
      <w:r w:rsidR="00DE0168">
        <w:rPr>
          <w:rFonts w:ascii="Arial" w:hAnsi="Arial" w:cs="Arial"/>
          <w:sz w:val="22"/>
          <w:szCs w:val="22"/>
        </w:rPr>
        <w:t>Mobilisation</w:t>
      </w:r>
      <w:r w:rsidRPr="00AE3698">
        <w:rPr>
          <w:rFonts w:ascii="Arial" w:hAnsi="Arial" w:cs="Arial"/>
          <w:sz w:val="22"/>
          <w:szCs w:val="22"/>
        </w:rPr>
        <w:tab/>
      </w:r>
      <w:proofErr w:type="gramStart"/>
      <w:r w:rsidR="00DE0168">
        <w:rPr>
          <w:rFonts w:ascii="Arial" w:hAnsi="Arial" w:cs="Arial"/>
          <w:sz w:val="22"/>
          <w:szCs w:val="22"/>
        </w:rPr>
        <w:t>wc</w:t>
      </w:r>
      <w:proofErr w:type="gramEnd"/>
      <w:r w:rsidR="00DE0168">
        <w:rPr>
          <w:rFonts w:ascii="Arial" w:hAnsi="Arial" w:cs="Arial"/>
          <w:sz w:val="22"/>
          <w:szCs w:val="22"/>
        </w:rPr>
        <w:t xml:space="preserve"> 2 May </w:t>
      </w:r>
      <w:r w:rsidR="00353863">
        <w:rPr>
          <w:rFonts w:ascii="Arial" w:hAnsi="Arial" w:cs="Arial"/>
          <w:sz w:val="22"/>
          <w:szCs w:val="22"/>
        </w:rPr>
        <w:t>2016</w:t>
      </w:r>
    </w:p>
    <w:p w:rsidR="001A473B" w:rsidRPr="00AE3698" w:rsidRDefault="001A473B" w:rsidP="001A473B">
      <w:pPr>
        <w:ind w:left="4678" w:hanging="4678"/>
        <w:rPr>
          <w:rFonts w:ascii="Arial" w:hAnsi="Arial" w:cs="Arial"/>
          <w:sz w:val="22"/>
          <w:szCs w:val="22"/>
        </w:rPr>
      </w:pPr>
    </w:p>
    <w:p w:rsidR="00372719" w:rsidRDefault="00372719">
      <w:pPr>
        <w:rPr>
          <w:rFonts w:ascii="Arial" w:hAnsi="Arial" w:cs="Arial"/>
          <w:b/>
          <w:sz w:val="22"/>
          <w:u w:val="single"/>
        </w:rPr>
      </w:pPr>
      <w:r>
        <w:rPr>
          <w:rFonts w:ascii="Arial" w:hAnsi="Arial" w:cs="Arial"/>
          <w:b/>
          <w:sz w:val="22"/>
          <w:u w:val="single"/>
        </w:rPr>
        <w:br w:type="page"/>
      </w:r>
      <w:r>
        <w:rPr>
          <w:rFonts w:ascii="Arial" w:hAnsi="Arial" w:cs="Arial"/>
          <w:b/>
          <w:sz w:val="22"/>
          <w:u w:val="single"/>
        </w:rPr>
        <w:lastRenderedPageBreak/>
        <w:t xml:space="preserve">Section </w:t>
      </w:r>
      <w:r w:rsidR="00F848D7">
        <w:rPr>
          <w:rFonts w:ascii="Arial" w:hAnsi="Arial" w:cs="Arial"/>
          <w:b/>
          <w:sz w:val="22"/>
          <w:u w:val="single"/>
        </w:rPr>
        <w:t>7</w:t>
      </w:r>
      <w:r>
        <w:rPr>
          <w:rFonts w:ascii="Arial" w:hAnsi="Arial" w:cs="Arial"/>
          <w:b/>
          <w:sz w:val="22"/>
          <w:u w:val="single"/>
        </w:rPr>
        <w:t xml:space="preserve"> – IWM Contract Selection Team</w:t>
      </w:r>
    </w:p>
    <w:p w:rsidR="00372719" w:rsidRDefault="00372719">
      <w:pPr>
        <w:rPr>
          <w:rFonts w:ascii="Arial" w:hAnsi="Arial" w:cs="Arial"/>
          <w:bCs/>
          <w:sz w:val="22"/>
        </w:rPr>
      </w:pPr>
    </w:p>
    <w:p w:rsidR="00372719" w:rsidRDefault="00372719">
      <w:pPr>
        <w:pStyle w:val="BodyText2"/>
        <w:rPr>
          <w:rFonts w:ascii="Arial" w:hAnsi="Arial" w:cs="Arial"/>
          <w:sz w:val="22"/>
        </w:rPr>
      </w:pPr>
      <w:r>
        <w:rPr>
          <w:rFonts w:ascii="Arial" w:hAnsi="Arial" w:cs="Arial"/>
          <w:sz w:val="22"/>
        </w:rPr>
        <w:t xml:space="preserve">The following </w:t>
      </w:r>
      <w:proofErr w:type="gramStart"/>
      <w:r>
        <w:rPr>
          <w:rFonts w:ascii="Arial" w:hAnsi="Arial" w:cs="Arial"/>
          <w:sz w:val="22"/>
        </w:rPr>
        <w:t>staff at IWM are</w:t>
      </w:r>
      <w:proofErr w:type="gramEnd"/>
      <w:r>
        <w:rPr>
          <w:rFonts w:ascii="Arial" w:hAnsi="Arial" w:cs="Arial"/>
          <w:sz w:val="22"/>
        </w:rPr>
        <w:t xml:space="preserve"> responsible for the tender process and the award of the </w:t>
      </w:r>
      <w:r w:rsidR="00F848D7">
        <w:rPr>
          <w:rFonts w:ascii="Arial" w:hAnsi="Arial" w:cs="Arial"/>
          <w:sz w:val="22"/>
        </w:rPr>
        <w:t>C</w:t>
      </w:r>
      <w:r>
        <w:rPr>
          <w:rFonts w:ascii="Arial" w:hAnsi="Arial" w:cs="Arial"/>
          <w:sz w:val="22"/>
        </w:rPr>
        <w:t>ontractor.</w:t>
      </w:r>
    </w:p>
    <w:p w:rsidR="00372719" w:rsidRDefault="00372719">
      <w:pPr>
        <w:ind w:left="540" w:hanging="540"/>
        <w:rPr>
          <w:rFonts w:ascii="Arial" w:hAnsi="Arial" w:cs="Arial"/>
          <w:sz w:val="22"/>
        </w:rPr>
      </w:pPr>
    </w:p>
    <w:p w:rsidR="00C67327" w:rsidRPr="001B4142" w:rsidRDefault="00D45237" w:rsidP="001A473B">
      <w:pPr>
        <w:tabs>
          <w:tab w:val="left" w:pos="1064"/>
        </w:tabs>
        <w:ind w:left="540" w:hanging="540"/>
        <w:rPr>
          <w:rFonts w:ascii="Arial" w:hAnsi="Arial" w:cs="Arial"/>
          <w:b/>
          <w:sz w:val="22"/>
          <w:szCs w:val="22"/>
        </w:rPr>
      </w:pPr>
      <w:r w:rsidRPr="001B4142">
        <w:rPr>
          <w:rFonts w:ascii="Arial" w:hAnsi="Arial" w:cs="Arial"/>
          <w:b/>
          <w:sz w:val="22"/>
          <w:szCs w:val="22"/>
        </w:rPr>
        <w:t>Adam Kendall</w:t>
      </w:r>
    </w:p>
    <w:p w:rsidR="00C67327" w:rsidRDefault="00C67327" w:rsidP="001A473B">
      <w:pPr>
        <w:tabs>
          <w:tab w:val="left" w:pos="1064"/>
        </w:tabs>
        <w:ind w:left="540" w:hanging="540"/>
        <w:rPr>
          <w:rFonts w:ascii="Arial" w:hAnsi="Arial" w:cs="Arial"/>
          <w:sz w:val="22"/>
          <w:szCs w:val="22"/>
        </w:rPr>
      </w:pPr>
      <w:r>
        <w:rPr>
          <w:rFonts w:ascii="Arial" w:hAnsi="Arial" w:cs="Arial"/>
          <w:sz w:val="22"/>
          <w:szCs w:val="22"/>
        </w:rPr>
        <w:t xml:space="preserve">Commercial </w:t>
      </w:r>
      <w:r w:rsidR="005C09F6">
        <w:rPr>
          <w:rFonts w:ascii="Arial" w:hAnsi="Arial" w:cs="Arial"/>
          <w:sz w:val="22"/>
          <w:szCs w:val="22"/>
        </w:rPr>
        <w:t>Services</w:t>
      </w:r>
      <w:r>
        <w:rPr>
          <w:rFonts w:ascii="Arial" w:hAnsi="Arial" w:cs="Arial"/>
          <w:sz w:val="22"/>
          <w:szCs w:val="22"/>
        </w:rPr>
        <w:t xml:space="preserve"> Manager</w:t>
      </w:r>
    </w:p>
    <w:p w:rsidR="00C67327" w:rsidRDefault="00C67327" w:rsidP="001A473B">
      <w:pPr>
        <w:tabs>
          <w:tab w:val="left" w:pos="1064"/>
        </w:tabs>
        <w:ind w:left="540" w:hanging="540"/>
        <w:rPr>
          <w:rFonts w:ascii="Arial" w:hAnsi="Arial" w:cs="Arial"/>
          <w:sz w:val="22"/>
          <w:szCs w:val="22"/>
        </w:rPr>
      </w:pPr>
      <w:r>
        <w:rPr>
          <w:rFonts w:ascii="Arial" w:hAnsi="Arial" w:cs="Arial"/>
          <w:sz w:val="22"/>
          <w:szCs w:val="22"/>
        </w:rPr>
        <w:t>IWM Duxford</w:t>
      </w:r>
    </w:p>
    <w:p w:rsidR="00C67327" w:rsidRDefault="00C67327" w:rsidP="001A473B">
      <w:pPr>
        <w:tabs>
          <w:tab w:val="left" w:pos="1064"/>
        </w:tabs>
        <w:ind w:left="540" w:hanging="540"/>
        <w:rPr>
          <w:rFonts w:ascii="Arial" w:hAnsi="Arial" w:cs="Arial"/>
          <w:sz w:val="22"/>
          <w:szCs w:val="22"/>
        </w:rPr>
      </w:pPr>
      <w:r>
        <w:rPr>
          <w:rFonts w:ascii="Arial" w:hAnsi="Arial" w:cs="Arial"/>
          <w:sz w:val="22"/>
          <w:szCs w:val="22"/>
        </w:rPr>
        <w:t>Duxford</w:t>
      </w:r>
    </w:p>
    <w:p w:rsidR="00C67327" w:rsidRDefault="00C67327" w:rsidP="001A473B">
      <w:pPr>
        <w:tabs>
          <w:tab w:val="left" w:pos="1064"/>
        </w:tabs>
        <w:ind w:left="540" w:hanging="540"/>
        <w:rPr>
          <w:rFonts w:ascii="Arial" w:hAnsi="Arial" w:cs="Arial"/>
          <w:sz w:val="22"/>
          <w:szCs w:val="22"/>
        </w:rPr>
      </w:pPr>
      <w:r>
        <w:rPr>
          <w:rFonts w:ascii="Arial" w:hAnsi="Arial" w:cs="Arial"/>
          <w:sz w:val="22"/>
          <w:szCs w:val="22"/>
        </w:rPr>
        <w:t>Cambr</w:t>
      </w:r>
      <w:r w:rsidR="005C09F6">
        <w:rPr>
          <w:rFonts w:ascii="Arial" w:hAnsi="Arial" w:cs="Arial"/>
          <w:sz w:val="22"/>
          <w:szCs w:val="22"/>
        </w:rPr>
        <w:t>i</w:t>
      </w:r>
      <w:r>
        <w:rPr>
          <w:rFonts w:ascii="Arial" w:hAnsi="Arial" w:cs="Arial"/>
          <w:sz w:val="22"/>
          <w:szCs w:val="22"/>
        </w:rPr>
        <w:t>dgeshire</w:t>
      </w:r>
    </w:p>
    <w:p w:rsidR="001A473B" w:rsidRDefault="00C67327" w:rsidP="001A473B">
      <w:pPr>
        <w:tabs>
          <w:tab w:val="left" w:pos="1064"/>
        </w:tabs>
        <w:ind w:left="540" w:hanging="540"/>
        <w:rPr>
          <w:rFonts w:ascii="Arial" w:hAnsi="Arial" w:cs="Arial"/>
          <w:sz w:val="22"/>
          <w:szCs w:val="22"/>
        </w:rPr>
      </w:pPr>
      <w:r>
        <w:rPr>
          <w:rFonts w:ascii="Arial" w:hAnsi="Arial" w:cs="Arial"/>
          <w:sz w:val="22"/>
          <w:szCs w:val="22"/>
        </w:rPr>
        <w:t>CB22 4QR</w:t>
      </w:r>
      <w:r w:rsidR="001A473B" w:rsidRPr="00814E22">
        <w:rPr>
          <w:rFonts w:ascii="Arial" w:hAnsi="Arial" w:cs="Arial"/>
          <w:sz w:val="22"/>
          <w:szCs w:val="22"/>
        </w:rPr>
        <w:t xml:space="preserve"> </w:t>
      </w:r>
    </w:p>
    <w:p w:rsidR="00C67327" w:rsidRDefault="00C67327" w:rsidP="001A473B">
      <w:pPr>
        <w:tabs>
          <w:tab w:val="left" w:pos="1064"/>
        </w:tabs>
        <w:ind w:left="540" w:hanging="540"/>
        <w:rPr>
          <w:rFonts w:ascii="Arial" w:hAnsi="Arial" w:cs="Arial"/>
          <w:sz w:val="22"/>
          <w:szCs w:val="22"/>
        </w:rPr>
      </w:pPr>
    </w:p>
    <w:p w:rsidR="00C67327" w:rsidRDefault="00C67327" w:rsidP="001A473B">
      <w:pPr>
        <w:tabs>
          <w:tab w:val="left" w:pos="1064"/>
        </w:tabs>
        <w:ind w:left="540" w:hanging="540"/>
        <w:rPr>
          <w:rFonts w:ascii="Arial" w:hAnsi="Arial" w:cs="Arial"/>
          <w:sz w:val="22"/>
          <w:szCs w:val="22"/>
        </w:rPr>
      </w:pPr>
      <w:r>
        <w:rPr>
          <w:rFonts w:ascii="Arial" w:hAnsi="Arial" w:cs="Arial"/>
          <w:sz w:val="22"/>
          <w:szCs w:val="22"/>
        </w:rPr>
        <w:t>T – 01223 497984</w:t>
      </w:r>
    </w:p>
    <w:p w:rsidR="00C67327" w:rsidRPr="00814E22" w:rsidRDefault="00C67327" w:rsidP="001A473B">
      <w:pPr>
        <w:tabs>
          <w:tab w:val="left" w:pos="1064"/>
        </w:tabs>
        <w:ind w:left="540" w:hanging="540"/>
        <w:rPr>
          <w:rFonts w:ascii="Arial" w:hAnsi="Arial" w:cs="Arial"/>
          <w:sz w:val="22"/>
          <w:szCs w:val="22"/>
        </w:rPr>
      </w:pPr>
      <w:r>
        <w:rPr>
          <w:rFonts w:ascii="Arial" w:hAnsi="Arial" w:cs="Arial"/>
          <w:sz w:val="22"/>
          <w:szCs w:val="22"/>
        </w:rPr>
        <w:t xml:space="preserve">E-mail: </w:t>
      </w:r>
      <w:hyperlink r:id="rId11" w:history="1">
        <w:r w:rsidRPr="00D8796E">
          <w:rPr>
            <w:rStyle w:val="Hyperlink"/>
            <w:rFonts w:ascii="Arial" w:hAnsi="Arial" w:cs="Arial"/>
            <w:sz w:val="22"/>
            <w:szCs w:val="22"/>
          </w:rPr>
          <w:t>akendall@iwm.org.uk</w:t>
        </w:r>
      </w:hyperlink>
      <w:r>
        <w:rPr>
          <w:rFonts w:ascii="Arial" w:hAnsi="Arial" w:cs="Arial"/>
          <w:sz w:val="22"/>
          <w:szCs w:val="22"/>
        </w:rPr>
        <w:t xml:space="preserve"> </w:t>
      </w:r>
    </w:p>
    <w:p w:rsidR="001A473B" w:rsidRDefault="001A473B">
      <w:pPr>
        <w:ind w:left="540" w:hanging="540"/>
        <w:rPr>
          <w:rFonts w:ascii="Arial" w:hAnsi="Arial" w:cs="Arial"/>
          <w:sz w:val="22"/>
        </w:rPr>
      </w:pPr>
    </w:p>
    <w:p w:rsidR="001A473B" w:rsidRPr="001A473B" w:rsidRDefault="001A473B" w:rsidP="001A473B">
      <w:pPr>
        <w:pStyle w:val="Heading7"/>
        <w:ind w:left="0" w:firstLine="0"/>
        <w:rPr>
          <w:rFonts w:ascii="Arial" w:hAnsi="Arial" w:cs="Arial"/>
          <w:sz w:val="22"/>
          <w:szCs w:val="22"/>
        </w:rPr>
      </w:pPr>
      <w:r w:rsidRPr="001A473B">
        <w:rPr>
          <w:rFonts w:ascii="Arial" w:hAnsi="Arial" w:cs="Arial"/>
          <w:sz w:val="22"/>
          <w:szCs w:val="22"/>
        </w:rPr>
        <w:t>Simon Bourne</w:t>
      </w:r>
    </w:p>
    <w:p w:rsidR="001A473B" w:rsidRPr="00814E22" w:rsidRDefault="001A473B" w:rsidP="001A473B">
      <w:pPr>
        <w:tabs>
          <w:tab w:val="left" w:pos="1064"/>
        </w:tabs>
        <w:ind w:left="540" w:hanging="540"/>
        <w:rPr>
          <w:rFonts w:ascii="Arial" w:hAnsi="Arial" w:cs="Arial"/>
          <w:sz w:val="22"/>
          <w:szCs w:val="22"/>
        </w:rPr>
      </w:pPr>
      <w:r w:rsidRPr="00814E22">
        <w:rPr>
          <w:rFonts w:ascii="Arial" w:hAnsi="Arial" w:cs="Arial"/>
          <w:sz w:val="22"/>
          <w:szCs w:val="22"/>
        </w:rPr>
        <w:t xml:space="preserve">Head of Procurement &amp; </w:t>
      </w:r>
      <w:r w:rsidR="00F222B2">
        <w:rPr>
          <w:rFonts w:ascii="Arial" w:hAnsi="Arial" w:cs="Arial"/>
          <w:sz w:val="22"/>
          <w:szCs w:val="22"/>
        </w:rPr>
        <w:t>Compliance</w:t>
      </w:r>
    </w:p>
    <w:p w:rsidR="001A473B" w:rsidRPr="00814E22" w:rsidRDefault="001A473B" w:rsidP="001A473B">
      <w:pPr>
        <w:tabs>
          <w:tab w:val="left" w:pos="1064"/>
        </w:tabs>
        <w:rPr>
          <w:rFonts w:ascii="Arial" w:hAnsi="Arial" w:cs="Arial"/>
          <w:sz w:val="22"/>
          <w:szCs w:val="22"/>
        </w:rPr>
      </w:pPr>
      <w:r w:rsidRPr="00814E22">
        <w:rPr>
          <w:rFonts w:ascii="Arial" w:hAnsi="Arial" w:cs="Arial"/>
          <w:sz w:val="22"/>
          <w:szCs w:val="22"/>
        </w:rPr>
        <w:t>Imperial War Museum</w:t>
      </w:r>
      <w:r>
        <w:rPr>
          <w:rFonts w:ascii="Arial" w:hAnsi="Arial" w:cs="Arial"/>
          <w:sz w:val="22"/>
          <w:szCs w:val="22"/>
        </w:rPr>
        <w:t>s</w:t>
      </w:r>
    </w:p>
    <w:p w:rsidR="001A473B" w:rsidRPr="00814E22" w:rsidRDefault="001A473B" w:rsidP="001A473B">
      <w:pPr>
        <w:tabs>
          <w:tab w:val="left" w:pos="1064"/>
        </w:tabs>
        <w:rPr>
          <w:rFonts w:ascii="Arial" w:hAnsi="Arial" w:cs="Arial"/>
          <w:sz w:val="22"/>
          <w:szCs w:val="22"/>
        </w:rPr>
      </w:pPr>
      <w:r w:rsidRPr="00814E22">
        <w:rPr>
          <w:rFonts w:ascii="Arial" w:hAnsi="Arial" w:cs="Arial"/>
          <w:sz w:val="22"/>
          <w:szCs w:val="22"/>
        </w:rPr>
        <w:t>Lambeth Road</w:t>
      </w:r>
    </w:p>
    <w:p w:rsidR="001A473B" w:rsidRPr="00814E22" w:rsidRDefault="001A473B" w:rsidP="001A473B">
      <w:pPr>
        <w:tabs>
          <w:tab w:val="left" w:pos="1064"/>
        </w:tabs>
        <w:rPr>
          <w:rFonts w:ascii="Arial" w:hAnsi="Arial" w:cs="Arial"/>
          <w:sz w:val="22"/>
          <w:szCs w:val="22"/>
        </w:rPr>
      </w:pPr>
      <w:r w:rsidRPr="00814E22">
        <w:rPr>
          <w:rFonts w:ascii="Arial" w:hAnsi="Arial" w:cs="Arial"/>
          <w:sz w:val="22"/>
          <w:szCs w:val="22"/>
        </w:rPr>
        <w:t>London</w:t>
      </w:r>
    </w:p>
    <w:p w:rsidR="001A473B" w:rsidRPr="00814E22" w:rsidRDefault="001A473B" w:rsidP="001A473B">
      <w:pPr>
        <w:tabs>
          <w:tab w:val="left" w:pos="1064"/>
        </w:tabs>
        <w:rPr>
          <w:rFonts w:ascii="Arial" w:hAnsi="Arial" w:cs="Arial"/>
          <w:sz w:val="22"/>
          <w:szCs w:val="22"/>
        </w:rPr>
      </w:pPr>
      <w:r w:rsidRPr="00814E22">
        <w:rPr>
          <w:rFonts w:ascii="Arial" w:hAnsi="Arial" w:cs="Arial"/>
          <w:sz w:val="22"/>
          <w:szCs w:val="22"/>
        </w:rPr>
        <w:t>SE1 6HZ</w:t>
      </w:r>
    </w:p>
    <w:p w:rsidR="001A473B" w:rsidRPr="00814E22" w:rsidRDefault="001A473B" w:rsidP="001A473B">
      <w:pPr>
        <w:tabs>
          <w:tab w:val="left" w:pos="1064"/>
        </w:tabs>
        <w:ind w:left="540" w:hanging="540"/>
        <w:rPr>
          <w:rFonts w:ascii="Arial" w:hAnsi="Arial" w:cs="Arial"/>
          <w:sz w:val="22"/>
          <w:szCs w:val="22"/>
        </w:rPr>
      </w:pPr>
    </w:p>
    <w:p w:rsidR="001A473B" w:rsidRPr="00814E22" w:rsidRDefault="001A473B" w:rsidP="001A473B">
      <w:pPr>
        <w:tabs>
          <w:tab w:val="left" w:pos="1064"/>
        </w:tabs>
        <w:rPr>
          <w:rFonts w:ascii="Arial" w:hAnsi="Arial" w:cs="Arial"/>
          <w:sz w:val="22"/>
          <w:szCs w:val="22"/>
        </w:rPr>
      </w:pPr>
      <w:r w:rsidRPr="00814E22">
        <w:rPr>
          <w:rFonts w:ascii="Arial" w:hAnsi="Arial" w:cs="Arial"/>
          <w:sz w:val="22"/>
          <w:szCs w:val="22"/>
        </w:rPr>
        <w:t>T – 020 7416 5257</w:t>
      </w:r>
    </w:p>
    <w:p w:rsidR="001A473B" w:rsidRPr="00814E22" w:rsidRDefault="001A473B" w:rsidP="001A473B">
      <w:pPr>
        <w:tabs>
          <w:tab w:val="left" w:pos="1064"/>
        </w:tabs>
        <w:ind w:left="540" w:hanging="540"/>
        <w:rPr>
          <w:rFonts w:ascii="Arial" w:hAnsi="Arial" w:cs="Arial"/>
          <w:sz w:val="22"/>
          <w:szCs w:val="22"/>
        </w:rPr>
      </w:pPr>
      <w:r w:rsidRPr="00814E22">
        <w:rPr>
          <w:rFonts w:ascii="Arial" w:hAnsi="Arial" w:cs="Arial"/>
          <w:sz w:val="22"/>
          <w:szCs w:val="22"/>
        </w:rPr>
        <w:t xml:space="preserve">E-mail: </w:t>
      </w:r>
      <w:hyperlink r:id="rId12" w:history="1">
        <w:r w:rsidRPr="00814E22">
          <w:rPr>
            <w:rStyle w:val="Hyperlink"/>
            <w:rFonts w:ascii="Arial" w:hAnsi="Arial" w:cs="Arial"/>
            <w:sz w:val="22"/>
            <w:szCs w:val="22"/>
          </w:rPr>
          <w:t>sbourne@iwm.org.uk</w:t>
        </w:r>
      </w:hyperlink>
      <w:r w:rsidRPr="00814E22">
        <w:rPr>
          <w:rFonts w:ascii="Arial" w:hAnsi="Arial" w:cs="Arial"/>
          <w:sz w:val="22"/>
          <w:szCs w:val="22"/>
        </w:rPr>
        <w:t xml:space="preserve"> </w:t>
      </w:r>
    </w:p>
    <w:p w:rsidR="00372719" w:rsidRDefault="00372719">
      <w:pPr>
        <w:rPr>
          <w:rFonts w:ascii="Arial" w:hAnsi="Arial" w:cs="Arial"/>
          <w:sz w:val="22"/>
        </w:rPr>
      </w:pPr>
    </w:p>
    <w:p w:rsidR="002F244B" w:rsidRPr="001A473B" w:rsidRDefault="002F244B" w:rsidP="002F244B">
      <w:pPr>
        <w:pStyle w:val="Heading7"/>
        <w:ind w:left="0" w:firstLine="0"/>
        <w:rPr>
          <w:rFonts w:ascii="Arial" w:hAnsi="Arial" w:cs="Arial"/>
          <w:sz w:val="22"/>
          <w:szCs w:val="22"/>
        </w:rPr>
      </w:pPr>
      <w:r>
        <w:rPr>
          <w:rFonts w:ascii="Arial" w:hAnsi="Arial" w:cs="Arial"/>
          <w:sz w:val="22"/>
          <w:szCs w:val="22"/>
        </w:rPr>
        <w:t>Chris Cast</w:t>
      </w:r>
    </w:p>
    <w:p w:rsidR="002F244B" w:rsidRPr="00814E22" w:rsidRDefault="002F244B" w:rsidP="002F244B">
      <w:pPr>
        <w:tabs>
          <w:tab w:val="left" w:pos="1064"/>
        </w:tabs>
        <w:ind w:left="540" w:hanging="540"/>
        <w:rPr>
          <w:rFonts w:ascii="Arial" w:hAnsi="Arial" w:cs="Arial"/>
          <w:sz w:val="22"/>
          <w:szCs w:val="22"/>
        </w:rPr>
      </w:pPr>
      <w:r w:rsidRPr="00814E22">
        <w:rPr>
          <w:rFonts w:ascii="Arial" w:hAnsi="Arial" w:cs="Arial"/>
          <w:sz w:val="22"/>
          <w:szCs w:val="22"/>
        </w:rPr>
        <w:t>Procurement Manage</w:t>
      </w:r>
      <w:r>
        <w:rPr>
          <w:rFonts w:ascii="Arial" w:hAnsi="Arial" w:cs="Arial"/>
          <w:sz w:val="22"/>
          <w:szCs w:val="22"/>
        </w:rPr>
        <w:t>r</w:t>
      </w:r>
    </w:p>
    <w:p w:rsidR="002F244B" w:rsidRPr="00814E22" w:rsidRDefault="002F244B" w:rsidP="002F244B">
      <w:pPr>
        <w:tabs>
          <w:tab w:val="left" w:pos="1064"/>
        </w:tabs>
        <w:rPr>
          <w:rFonts w:ascii="Arial" w:hAnsi="Arial" w:cs="Arial"/>
          <w:sz w:val="22"/>
          <w:szCs w:val="22"/>
        </w:rPr>
      </w:pPr>
      <w:r w:rsidRPr="00814E22">
        <w:rPr>
          <w:rFonts w:ascii="Arial" w:hAnsi="Arial" w:cs="Arial"/>
          <w:sz w:val="22"/>
          <w:szCs w:val="22"/>
        </w:rPr>
        <w:t>Imperial War Museum</w:t>
      </w:r>
      <w:r>
        <w:rPr>
          <w:rFonts w:ascii="Arial" w:hAnsi="Arial" w:cs="Arial"/>
          <w:sz w:val="22"/>
          <w:szCs w:val="22"/>
        </w:rPr>
        <w:t>s</w:t>
      </w:r>
    </w:p>
    <w:p w:rsidR="002F244B" w:rsidRPr="00814E22" w:rsidRDefault="002F244B" w:rsidP="002F244B">
      <w:pPr>
        <w:tabs>
          <w:tab w:val="left" w:pos="1064"/>
        </w:tabs>
        <w:rPr>
          <w:rFonts w:ascii="Arial" w:hAnsi="Arial" w:cs="Arial"/>
          <w:sz w:val="22"/>
          <w:szCs w:val="22"/>
        </w:rPr>
      </w:pPr>
      <w:r w:rsidRPr="00814E22">
        <w:rPr>
          <w:rFonts w:ascii="Arial" w:hAnsi="Arial" w:cs="Arial"/>
          <w:sz w:val="22"/>
          <w:szCs w:val="22"/>
        </w:rPr>
        <w:t>Lambeth Road</w:t>
      </w:r>
    </w:p>
    <w:p w:rsidR="002F244B" w:rsidRPr="00814E22" w:rsidRDefault="002F244B" w:rsidP="002F244B">
      <w:pPr>
        <w:tabs>
          <w:tab w:val="left" w:pos="1064"/>
        </w:tabs>
        <w:rPr>
          <w:rFonts w:ascii="Arial" w:hAnsi="Arial" w:cs="Arial"/>
          <w:sz w:val="22"/>
          <w:szCs w:val="22"/>
        </w:rPr>
      </w:pPr>
      <w:r w:rsidRPr="00814E22">
        <w:rPr>
          <w:rFonts w:ascii="Arial" w:hAnsi="Arial" w:cs="Arial"/>
          <w:sz w:val="22"/>
          <w:szCs w:val="22"/>
        </w:rPr>
        <w:t>London</w:t>
      </w:r>
    </w:p>
    <w:p w:rsidR="002F244B" w:rsidRPr="00814E22" w:rsidRDefault="002F244B" w:rsidP="002F244B">
      <w:pPr>
        <w:tabs>
          <w:tab w:val="left" w:pos="1064"/>
        </w:tabs>
        <w:rPr>
          <w:rFonts w:ascii="Arial" w:hAnsi="Arial" w:cs="Arial"/>
          <w:sz w:val="22"/>
          <w:szCs w:val="22"/>
        </w:rPr>
      </w:pPr>
      <w:r w:rsidRPr="00814E22">
        <w:rPr>
          <w:rFonts w:ascii="Arial" w:hAnsi="Arial" w:cs="Arial"/>
          <w:sz w:val="22"/>
          <w:szCs w:val="22"/>
        </w:rPr>
        <w:t>SE1 6HZ</w:t>
      </w:r>
    </w:p>
    <w:p w:rsidR="002F244B" w:rsidRPr="00814E22" w:rsidRDefault="002F244B" w:rsidP="002F244B">
      <w:pPr>
        <w:tabs>
          <w:tab w:val="left" w:pos="1064"/>
        </w:tabs>
        <w:ind w:left="540" w:hanging="540"/>
        <w:rPr>
          <w:rFonts w:ascii="Arial" w:hAnsi="Arial" w:cs="Arial"/>
          <w:sz w:val="22"/>
          <w:szCs w:val="22"/>
        </w:rPr>
      </w:pPr>
    </w:p>
    <w:p w:rsidR="002F244B" w:rsidRPr="00814E22" w:rsidRDefault="002F244B" w:rsidP="002F244B">
      <w:pPr>
        <w:tabs>
          <w:tab w:val="left" w:pos="1064"/>
        </w:tabs>
        <w:rPr>
          <w:rFonts w:ascii="Arial" w:hAnsi="Arial" w:cs="Arial"/>
          <w:sz w:val="22"/>
          <w:szCs w:val="22"/>
        </w:rPr>
      </w:pPr>
      <w:r w:rsidRPr="00814E22">
        <w:rPr>
          <w:rFonts w:ascii="Arial" w:hAnsi="Arial" w:cs="Arial"/>
          <w:sz w:val="22"/>
          <w:szCs w:val="22"/>
        </w:rPr>
        <w:t>T – 020 7</w:t>
      </w:r>
      <w:r>
        <w:rPr>
          <w:rFonts w:ascii="Arial" w:hAnsi="Arial" w:cs="Arial"/>
          <w:sz w:val="22"/>
          <w:szCs w:val="22"/>
        </w:rPr>
        <w:t>091 3060</w:t>
      </w:r>
    </w:p>
    <w:p w:rsidR="002F244B" w:rsidRPr="00814E22" w:rsidRDefault="002F244B" w:rsidP="002F244B">
      <w:pPr>
        <w:tabs>
          <w:tab w:val="left" w:pos="1064"/>
        </w:tabs>
        <w:ind w:left="540" w:hanging="540"/>
        <w:rPr>
          <w:rFonts w:ascii="Arial" w:hAnsi="Arial" w:cs="Arial"/>
          <w:sz w:val="22"/>
          <w:szCs w:val="22"/>
        </w:rPr>
      </w:pPr>
      <w:r w:rsidRPr="00814E22">
        <w:rPr>
          <w:rFonts w:ascii="Arial" w:hAnsi="Arial" w:cs="Arial"/>
          <w:sz w:val="22"/>
          <w:szCs w:val="22"/>
        </w:rPr>
        <w:t xml:space="preserve">E-mail: </w:t>
      </w:r>
      <w:hyperlink r:id="rId13" w:history="1">
        <w:r w:rsidRPr="007463E0">
          <w:rPr>
            <w:rStyle w:val="Hyperlink"/>
            <w:rFonts w:ascii="Arial" w:hAnsi="Arial" w:cs="Arial"/>
            <w:sz w:val="22"/>
            <w:szCs w:val="22"/>
          </w:rPr>
          <w:t>ccast@iwm.org.uk</w:t>
        </w:r>
      </w:hyperlink>
      <w:r w:rsidRPr="00814E22">
        <w:rPr>
          <w:rFonts w:ascii="Arial" w:hAnsi="Arial" w:cs="Arial"/>
          <w:sz w:val="22"/>
          <w:szCs w:val="22"/>
        </w:rPr>
        <w:t xml:space="preserve"> </w:t>
      </w:r>
    </w:p>
    <w:p w:rsidR="00372719" w:rsidRDefault="00372719">
      <w:pPr>
        <w:rPr>
          <w:rFonts w:ascii="Arial" w:hAnsi="Arial" w:cs="Arial"/>
          <w:sz w:val="22"/>
        </w:rPr>
      </w:pPr>
    </w:p>
    <w:p w:rsidR="00D33FEA" w:rsidRDefault="00D33FEA">
      <w:pPr>
        <w:rPr>
          <w:rFonts w:ascii="Arial" w:hAnsi="Arial" w:cs="Arial"/>
          <w:sz w:val="22"/>
        </w:rPr>
      </w:pPr>
    </w:p>
    <w:p w:rsidR="001551E4" w:rsidRDefault="001551E4">
      <w:pPr>
        <w:rPr>
          <w:rFonts w:ascii="Arial" w:hAnsi="Arial" w:cs="Arial"/>
          <w:sz w:val="22"/>
        </w:rPr>
      </w:pPr>
    </w:p>
    <w:sectPr w:rsidR="001551E4" w:rsidSect="00B15BF1">
      <w:footerReference w:type="default" r:id="rId14"/>
      <w:pgSz w:w="11904" w:h="16836"/>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FB2" w:rsidRDefault="00261FB2" w:rsidP="00372719">
      <w:r>
        <w:separator/>
      </w:r>
    </w:p>
  </w:endnote>
  <w:endnote w:type="continuationSeparator" w:id="0">
    <w:p w:rsidR="00261FB2" w:rsidRDefault="00261FB2" w:rsidP="0037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w:panose1 w:val="00000000000000000000"/>
    <w:charset w:val="00"/>
    <w:family w:val="auto"/>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B2" w:rsidRDefault="00261FB2">
    <w:pPr>
      <w:pStyle w:val="Footer"/>
      <w:jc w:val="right"/>
    </w:pPr>
    <w:r>
      <w:fldChar w:fldCharType="begin"/>
    </w:r>
    <w:r>
      <w:instrText xml:space="preserve"> PAGE   \* MERGEFORMAT </w:instrText>
    </w:r>
    <w:r>
      <w:fldChar w:fldCharType="separate"/>
    </w:r>
    <w:r w:rsidR="00AA72DB">
      <w:rPr>
        <w:noProof/>
      </w:rPr>
      <w:t>10</w:t>
    </w:r>
    <w:r>
      <w:rPr>
        <w:noProof/>
      </w:rPr>
      <w:fldChar w:fldCharType="end"/>
    </w:r>
  </w:p>
  <w:p w:rsidR="00261FB2" w:rsidRDefault="00261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FB2" w:rsidRDefault="00261FB2" w:rsidP="00372719">
      <w:r>
        <w:separator/>
      </w:r>
    </w:p>
  </w:footnote>
  <w:footnote w:type="continuationSeparator" w:id="0">
    <w:p w:rsidR="00261FB2" w:rsidRDefault="00261FB2" w:rsidP="00372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23F6A45"/>
    <w:multiLevelType w:val="hybridMultilevel"/>
    <w:tmpl w:val="4E069F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04CA5D4C"/>
    <w:multiLevelType w:val="hybridMultilevel"/>
    <w:tmpl w:val="FD066426"/>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3">
    <w:nsid w:val="0CAF4C1E"/>
    <w:multiLevelType w:val="hybridMultilevel"/>
    <w:tmpl w:val="CF6E2D76"/>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Wingdings"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Wingdings"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Wingdings" w:hint="default"/>
      </w:rPr>
    </w:lvl>
    <w:lvl w:ilvl="8" w:tplc="08090005" w:tentative="1">
      <w:start w:val="1"/>
      <w:numFmt w:val="bullet"/>
      <w:lvlText w:val=""/>
      <w:lvlJc w:val="left"/>
      <w:pPr>
        <w:ind w:left="7043" w:hanging="360"/>
      </w:pPr>
      <w:rPr>
        <w:rFonts w:ascii="Wingdings" w:hAnsi="Wingdings" w:hint="default"/>
      </w:rPr>
    </w:lvl>
  </w:abstractNum>
  <w:abstractNum w:abstractNumId="4">
    <w:nsid w:val="0EE22D33"/>
    <w:multiLevelType w:val="multilevel"/>
    <w:tmpl w:val="843C75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F015D2B"/>
    <w:multiLevelType w:val="hybridMultilevel"/>
    <w:tmpl w:val="FACACB68"/>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Wingdings"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Wingdings"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Wingdings" w:hint="default"/>
      </w:rPr>
    </w:lvl>
    <w:lvl w:ilvl="8" w:tplc="08090005" w:tentative="1">
      <w:start w:val="1"/>
      <w:numFmt w:val="bullet"/>
      <w:lvlText w:val=""/>
      <w:lvlJc w:val="left"/>
      <w:pPr>
        <w:ind w:left="7043" w:hanging="360"/>
      </w:pPr>
      <w:rPr>
        <w:rFonts w:ascii="Wingdings" w:hAnsi="Wingdings" w:hint="default"/>
      </w:rPr>
    </w:lvl>
  </w:abstractNum>
  <w:abstractNum w:abstractNumId="6">
    <w:nsid w:val="11726ABA"/>
    <w:multiLevelType w:val="hybridMultilevel"/>
    <w:tmpl w:val="BB0C4C8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D56590"/>
    <w:multiLevelType w:val="hybridMultilevel"/>
    <w:tmpl w:val="1B584576"/>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8">
    <w:nsid w:val="1E3638D6"/>
    <w:multiLevelType w:val="hybridMultilevel"/>
    <w:tmpl w:val="77F80926"/>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9">
    <w:nsid w:val="1FE720BE"/>
    <w:multiLevelType w:val="hybridMultilevel"/>
    <w:tmpl w:val="9FA85D4E"/>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0">
    <w:nsid w:val="22B77891"/>
    <w:multiLevelType w:val="multilevel"/>
    <w:tmpl w:val="2B12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A13B83"/>
    <w:multiLevelType w:val="hybridMultilevel"/>
    <w:tmpl w:val="A16AF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4B3B2B"/>
    <w:multiLevelType w:val="multilevel"/>
    <w:tmpl w:val="3BE6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23F59"/>
    <w:multiLevelType w:val="hybridMultilevel"/>
    <w:tmpl w:val="DC38D3DC"/>
    <w:lvl w:ilvl="0" w:tplc="FD762152">
      <w:start w:val="1"/>
      <w:numFmt w:val="bullet"/>
      <w:lvlText w:val=""/>
      <w:legacy w:legacy="1" w:legacySpace="120" w:legacyIndent="360"/>
      <w:lvlJc w:val="left"/>
      <w:pPr>
        <w:ind w:left="1429"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D736C4"/>
    <w:multiLevelType w:val="hybridMultilevel"/>
    <w:tmpl w:val="5824B988"/>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15">
    <w:nsid w:val="32F63D4C"/>
    <w:multiLevelType w:val="hybridMultilevel"/>
    <w:tmpl w:val="94B8E18C"/>
    <w:lvl w:ilvl="0" w:tplc="D750D346">
      <w:start w:val="1"/>
      <w:numFmt w:val="bullet"/>
      <w:lvlText w:val=""/>
      <w:lvlJc w:val="left"/>
      <w:pPr>
        <w:tabs>
          <w:tab w:val="num" w:pos="530"/>
        </w:tabs>
        <w:ind w:left="45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3667C6"/>
    <w:multiLevelType w:val="hybridMultilevel"/>
    <w:tmpl w:val="AB845F7A"/>
    <w:lvl w:ilvl="0" w:tplc="D750D346">
      <w:start w:val="1"/>
      <w:numFmt w:val="bullet"/>
      <w:lvlText w:val=""/>
      <w:lvlJc w:val="left"/>
      <w:pPr>
        <w:tabs>
          <w:tab w:val="num" w:pos="530"/>
        </w:tabs>
        <w:ind w:left="45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F94118"/>
    <w:multiLevelType w:val="hybridMultilevel"/>
    <w:tmpl w:val="E83A92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483A2029"/>
    <w:multiLevelType w:val="hybridMultilevel"/>
    <w:tmpl w:val="FD16B70A"/>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9">
    <w:nsid w:val="4E1B2478"/>
    <w:multiLevelType w:val="hybridMultilevel"/>
    <w:tmpl w:val="7D8C02A8"/>
    <w:lvl w:ilvl="0" w:tplc="04090001">
      <w:start w:val="1"/>
      <w:numFmt w:val="bullet"/>
      <w:lvlText w:val=""/>
      <w:lvlJc w:val="left"/>
      <w:pPr>
        <w:tabs>
          <w:tab w:val="num" w:pos="1080"/>
        </w:tabs>
        <w:ind w:left="1080" w:hanging="360"/>
      </w:pPr>
      <w:rPr>
        <w:rFonts w:ascii="Symbol" w:hAnsi="Symbol" w:hint="default"/>
      </w:rPr>
    </w:lvl>
    <w:lvl w:ilvl="1" w:tplc="232EF188">
      <w:start w:val="5"/>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E3E6364"/>
    <w:multiLevelType w:val="hybridMultilevel"/>
    <w:tmpl w:val="65EC93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2C4FB4"/>
    <w:multiLevelType w:val="hybridMultilevel"/>
    <w:tmpl w:val="D23CE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130BCF"/>
    <w:multiLevelType w:val="hybridMultilevel"/>
    <w:tmpl w:val="5C84C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7D1321E"/>
    <w:multiLevelType w:val="hybridMultilevel"/>
    <w:tmpl w:val="A520394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59735E84"/>
    <w:multiLevelType w:val="hybridMultilevel"/>
    <w:tmpl w:val="5306A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B75617B"/>
    <w:multiLevelType w:val="hybridMultilevel"/>
    <w:tmpl w:val="DB1093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C7D67EF"/>
    <w:multiLevelType w:val="hybridMultilevel"/>
    <w:tmpl w:val="2D72E8F4"/>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nsid w:val="64EB4CAA"/>
    <w:multiLevelType w:val="hybridMultilevel"/>
    <w:tmpl w:val="93ACAF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nsid w:val="667D0881"/>
    <w:multiLevelType w:val="hybridMultilevel"/>
    <w:tmpl w:val="C54A63F2"/>
    <w:lvl w:ilvl="0" w:tplc="08090001">
      <w:start w:val="1"/>
      <w:numFmt w:val="bullet"/>
      <w:lvlText w:val=""/>
      <w:lvlJc w:val="left"/>
      <w:pPr>
        <w:ind w:left="1396" w:hanging="360"/>
      </w:pPr>
      <w:rPr>
        <w:rFonts w:ascii="Symbol" w:hAnsi="Symbol" w:hint="default"/>
      </w:rPr>
    </w:lvl>
    <w:lvl w:ilvl="1" w:tplc="08090003" w:tentative="1">
      <w:start w:val="1"/>
      <w:numFmt w:val="bullet"/>
      <w:lvlText w:val="o"/>
      <w:lvlJc w:val="left"/>
      <w:pPr>
        <w:ind w:left="2116" w:hanging="360"/>
      </w:pPr>
      <w:rPr>
        <w:rFonts w:ascii="Courier New" w:hAnsi="Courier New" w:cs="Courier New" w:hint="default"/>
      </w:rPr>
    </w:lvl>
    <w:lvl w:ilvl="2" w:tplc="08090005" w:tentative="1">
      <w:start w:val="1"/>
      <w:numFmt w:val="bullet"/>
      <w:lvlText w:val=""/>
      <w:lvlJc w:val="left"/>
      <w:pPr>
        <w:ind w:left="2836" w:hanging="360"/>
      </w:pPr>
      <w:rPr>
        <w:rFonts w:ascii="Wingdings" w:hAnsi="Wingdings" w:hint="default"/>
      </w:rPr>
    </w:lvl>
    <w:lvl w:ilvl="3" w:tplc="08090001" w:tentative="1">
      <w:start w:val="1"/>
      <w:numFmt w:val="bullet"/>
      <w:lvlText w:val=""/>
      <w:lvlJc w:val="left"/>
      <w:pPr>
        <w:ind w:left="3556" w:hanging="360"/>
      </w:pPr>
      <w:rPr>
        <w:rFonts w:ascii="Symbol" w:hAnsi="Symbol" w:hint="default"/>
      </w:rPr>
    </w:lvl>
    <w:lvl w:ilvl="4" w:tplc="08090003" w:tentative="1">
      <w:start w:val="1"/>
      <w:numFmt w:val="bullet"/>
      <w:lvlText w:val="o"/>
      <w:lvlJc w:val="left"/>
      <w:pPr>
        <w:ind w:left="4276" w:hanging="360"/>
      </w:pPr>
      <w:rPr>
        <w:rFonts w:ascii="Courier New" w:hAnsi="Courier New" w:cs="Courier New" w:hint="default"/>
      </w:rPr>
    </w:lvl>
    <w:lvl w:ilvl="5" w:tplc="08090005" w:tentative="1">
      <w:start w:val="1"/>
      <w:numFmt w:val="bullet"/>
      <w:lvlText w:val=""/>
      <w:lvlJc w:val="left"/>
      <w:pPr>
        <w:ind w:left="4996" w:hanging="360"/>
      </w:pPr>
      <w:rPr>
        <w:rFonts w:ascii="Wingdings" w:hAnsi="Wingdings" w:hint="default"/>
      </w:rPr>
    </w:lvl>
    <w:lvl w:ilvl="6" w:tplc="08090001" w:tentative="1">
      <w:start w:val="1"/>
      <w:numFmt w:val="bullet"/>
      <w:lvlText w:val=""/>
      <w:lvlJc w:val="left"/>
      <w:pPr>
        <w:ind w:left="5716" w:hanging="360"/>
      </w:pPr>
      <w:rPr>
        <w:rFonts w:ascii="Symbol" w:hAnsi="Symbol" w:hint="default"/>
      </w:rPr>
    </w:lvl>
    <w:lvl w:ilvl="7" w:tplc="08090003" w:tentative="1">
      <w:start w:val="1"/>
      <w:numFmt w:val="bullet"/>
      <w:lvlText w:val="o"/>
      <w:lvlJc w:val="left"/>
      <w:pPr>
        <w:ind w:left="6436" w:hanging="360"/>
      </w:pPr>
      <w:rPr>
        <w:rFonts w:ascii="Courier New" w:hAnsi="Courier New" w:cs="Courier New" w:hint="default"/>
      </w:rPr>
    </w:lvl>
    <w:lvl w:ilvl="8" w:tplc="08090005" w:tentative="1">
      <w:start w:val="1"/>
      <w:numFmt w:val="bullet"/>
      <w:lvlText w:val=""/>
      <w:lvlJc w:val="left"/>
      <w:pPr>
        <w:ind w:left="7156" w:hanging="360"/>
      </w:pPr>
      <w:rPr>
        <w:rFonts w:ascii="Wingdings" w:hAnsi="Wingdings" w:hint="default"/>
      </w:rPr>
    </w:lvl>
  </w:abstractNum>
  <w:abstractNum w:abstractNumId="29">
    <w:nsid w:val="6BE61BA5"/>
    <w:multiLevelType w:val="hybridMultilevel"/>
    <w:tmpl w:val="9D14B44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0">
    <w:nsid w:val="740C4F41"/>
    <w:multiLevelType w:val="hybridMultilevel"/>
    <w:tmpl w:val="4ADC3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20"/>
  </w:num>
  <w:num w:numId="3">
    <w:abstractNumId w:val="21"/>
  </w:num>
  <w:num w:numId="4">
    <w:abstractNumId w:val="19"/>
  </w:num>
  <w:num w:numId="5">
    <w:abstractNumId w:val="26"/>
  </w:num>
  <w:num w:numId="6">
    <w:abstractNumId w:val="9"/>
  </w:num>
  <w:num w:numId="7">
    <w:abstractNumId w:val="2"/>
  </w:num>
  <w:num w:numId="8">
    <w:abstractNumId w:val="24"/>
  </w:num>
  <w:num w:numId="9">
    <w:abstractNumId w:val="25"/>
  </w:num>
  <w:num w:numId="10">
    <w:abstractNumId w:val="30"/>
  </w:num>
  <w:num w:numId="11">
    <w:abstractNumId w:val="22"/>
  </w:num>
  <w:num w:numId="12">
    <w:abstractNumId w:val="8"/>
  </w:num>
  <w:num w:numId="13">
    <w:abstractNumId w:val="18"/>
  </w:num>
  <w:num w:numId="14">
    <w:abstractNumId w:val="6"/>
  </w:num>
  <w:num w:numId="15">
    <w:abstractNumId w:val="10"/>
  </w:num>
  <w:num w:numId="16">
    <w:abstractNumId w:val="12"/>
  </w:num>
  <w:num w:numId="17">
    <w:abstractNumId w:val="23"/>
  </w:num>
  <w:num w:numId="18">
    <w:abstractNumId w:val="27"/>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7"/>
  </w:num>
  <w:num w:numId="36">
    <w:abstractNumId w:val="14"/>
  </w:num>
  <w:num w:numId="37">
    <w:abstractNumId w:val="17"/>
  </w:num>
  <w:num w:numId="38">
    <w:abstractNumId w:val="29"/>
  </w:num>
  <w:num w:numId="39">
    <w:abstractNumId w:val="3"/>
  </w:num>
  <w:num w:numId="40">
    <w:abstractNumId w:val="5"/>
  </w:num>
  <w:num w:numId="41">
    <w:abstractNumId w:val="15"/>
  </w:num>
  <w:num w:numId="42">
    <w:abstractNumId w:val="16"/>
  </w:num>
  <w:num w:numId="43">
    <w:abstractNumId w:val="13"/>
  </w:num>
  <w:num w:numId="4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88"/>
    <w:rsid w:val="00005DB9"/>
    <w:rsid w:val="00021ED4"/>
    <w:rsid w:val="00033DE3"/>
    <w:rsid w:val="000440D0"/>
    <w:rsid w:val="00052EC8"/>
    <w:rsid w:val="000576A9"/>
    <w:rsid w:val="0006159B"/>
    <w:rsid w:val="00080B7A"/>
    <w:rsid w:val="00080EE3"/>
    <w:rsid w:val="00091B06"/>
    <w:rsid w:val="000D4988"/>
    <w:rsid w:val="000E2022"/>
    <w:rsid w:val="000F4DA8"/>
    <w:rsid w:val="000F65EC"/>
    <w:rsid w:val="001026F6"/>
    <w:rsid w:val="00107368"/>
    <w:rsid w:val="00144729"/>
    <w:rsid w:val="001551E4"/>
    <w:rsid w:val="00155B61"/>
    <w:rsid w:val="00170718"/>
    <w:rsid w:val="001730F2"/>
    <w:rsid w:val="00177341"/>
    <w:rsid w:val="00177A2F"/>
    <w:rsid w:val="00185CC3"/>
    <w:rsid w:val="00195405"/>
    <w:rsid w:val="001A473B"/>
    <w:rsid w:val="001B4142"/>
    <w:rsid w:val="001B5D7E"/>
    <w:rsid w:val="001B65D7"/>
    <w:rsid w:val="001C46B7"/>
    <w:rsid w:val="001C4CAD"/>
    <w:rsid w:val="001E7844"/>
    <w:rsid w:val="001F2506"/>
    <w:rsid w:val="00224CB2"/>
    <w:rsid w:val="00233B2A"/>
    <w:rsid w:val="00250007"/>
    <w:rsid w:val="0025088A"/>
    <w:rsid w:val="00260B6D"/>
    <w:rsid w:val="00261FB2"/>
    <w:rsid w:val="00263C04"/>
    <w:rsid w:val="00266BCA"/>
    <w:rsid w:val="002967C7"/>
    <w:rsid w:val="00297049"/>
    <w:rsid w:val="002B1AE2"/>
    <w:rsid w:val="002E623B"/>
    <w:rsid w:val="002F244B"/>
    <w:rsid w:val="00316283"/>
    <w:rsid w:val="00353863"/>
    <w:rsid w:val="00353E2A"/>
    <w:rsid w:val="00364F4C"/>
    <w:rsid w:val="003705E3"/>
    <w:rsid w:val="00372719"/>
    <w:rsid w:val="0037585C"/>
    <w:rsid w:val="003825F6"/>
    <w:rsid w:val="00384ECD"/>
    <w:rsid w:val="0038504D"/>
    <w:rsid w:val="0039307B"/>
    <w:rsid w:val="003B042C"/>
    <w:rsid w:val="003B7485"/>
    <w:rsid w:val="003F27BC"/>
    <w:rsid w:val="003F4D75"/>
    <w:rsid w:val="004211E5"/>
    <w:rsid w:val="00423C2A"/>
    <w:rsid w:val="004255E2"/>
    <w:rsid w:val="0042770E"/>
    <w:rsid w:val="00427F2C"/>
    <w:rsid w:val="00432D5B"/>
    <w:rsid w:val="0044394F"/>
    <w:rsid w:val="0045462F"/>
    <w:rsid w:val="004749A3"/>
    <w:rsid w:val="0047504F"/>
    <w:rsid w:val="00484420"/>
    <w:rsid w:val="00494754"/>
    <w:rsid w:val="00496386"/>
    <w:rsid w:val="004A1CC0"/>
    <w:rsid w:val="004A278D"/>
    <w:rsid w:val="004A71F3"/>
    <w:rsid w:val="004A7FF7"/>
    <w:rsid w:val="004C4B74"/>
    <w:rsid w:val="004D1A3D"/>
    <w:rsid w:val="004E019C"/>
    <w:rsid w:val="00507540"/>
    <w:rsid w:val="005400DC"/>
    <w:rsid w:val="005452E5"/>
    <w:rsid w:val="00554246"/>
    <w:rsid w:val="00564CAC"/>
    <w:rsid w:val="00574769"/>
    <w:rsid w:val="00591BEB"/>
    <w:rsid w:val="005C09F6"/>
    <w:rsid w:val="005E142F"/>
    <w:rsid w:val="005E48F5"/>
    <w:rsid w:val="005E5659"/>
    <w:rsid w:val="005F4E7C"/>
    <w:rsid w:val="005F7122"/>
    <w:rsid w:val="0060566F"/>
    <w:rsid w:val="00607132"/>
    <w:rsid w:val="0061118B"/>
    <w:rsid w:val="0062048A"/>
    <w:rsid w:val="006315B4"/>
    <w:rsid w:val="006500B9"/>
    <w:rsid w:val="00676A6E"/>
    <w:rsid w:val="00684EC9"/>
    <w:rsid w:val="006C41D2"/>
    <w:rsid w:val="006D55AE"/>
    <w:rsid w:val="00704D25"/>
    <w:rsid w:val="00714E7E"/>
    <w:rsid w:val="00715B5E"/>
    <w:rsid w:val="00715EF7"/>
    <w:rsid w:val="00724E16"/>
    <w:rsid w:val="00727D8D"/>
    <w:rsid w:val="00735830"/>
    <w:rsid w:val="00741117"/>
    <w:rsid w:val="00763365"/>
    <w:rsid w:val="00782394"/>
    <w:rsid w:val="00793641"/>
    <w:rsid w:val="007B1C90"/>
    <w:rsid w:val="007C27C1"/>
    <w:rsid w:val="007D557B"/>
    <w:rsid w:val="0080131E"/>
    <w:rsid w:val="00802CDC"/>
    <w:rsid w:val="00802D26"/>
    <w:rsid w:val="008034AF"/>
    <w:rsid w:val="00803C68"/>
    <w:rsid w:val="00807187"/>
    <w:rsid w:val="008168A7"/>
    <w:rsid w:val="00817B39"/>
    <w:rsid w:val="008202C3"/>
    <w:rsid w:val="00842CB9"/>
    <w:rsid w:val="00870640"/>
    <w:rsid w:val="008A53A7"/>
    <w:rsid w:val="008B779D"/>
    <w:rsid w:val="009208A3"/>
    <w:rsid w:val="00926182"/>
    <w:rsid w:val="009276F0"/>
    <w:rsid w:val="00944269"/>
    <w:rsid w:val="00945888"/>
    <w:rsid w:val="009479D6"/>
    <w:rsid w:val="009648A8"/>
    <w:rsid w:val="00980E10"/>
    <w:rsid w:val="00990D3F"/>
    <w:rsid w:val="0099485C"/>
    <w:rsid w:val="009B5F59"/>
    <w:rsid w:val="009B6B9C"/>
    <w:rsid w:val="009C09FA"/>
    <w:rsid w:val="009D1C7E"/>
    <w:rsid w:val="009D349B"/>
    <w:rsid w:val="009D7BCF"/>
    <w:rsid w:val="009E71F0"/>
    <w:rsid w:val="009F5EC3"/>
    <w:rsid w:val="00A14C7F"/>
    <w:rsid w:val="00A20D2C"/>
    <w:rsid w:val="00A22365"/>
    <w:rsid w:val="00A25DDB"/>
    <w:rsid w:val="00A42E0E"/>
    <w:rsid w:val="00A46640"/>
    <w:rsid w:val="00A57CFE"/>
    <w:rsid w:val="00A924DA"/>
    <w:rsid w:val="00AA3287"/>
    <w:rsid w:val="00AA36FB"/>
    <w:rsid w:val="00AA72DB"/>
    <w:rsid w:val="00AB7E30"/>
    <w:rsid w:val="00AD294F"/>
    <w:rsid w:val="00AE3698"/>
    <w:rsid w:val="00AE589A"/>
    <w:rsid w:val="00AF794F"/>
    <w:rsid w:val="00B03AFA"/>
    <w:rsid w:val="00B10D24"/>
    <w:rsid w:val="00B14845"/>
    <w:rsid w:val="00B15BF1"/>
    <w:rsid w:val="00B3015B"/>
    <w:rsid w:val="00B37A54"/>
    <w:rsid w:val="00B4069A"/>
    <w:rsid w:val="00B4654E"/>
    <w:rsid w:val="00B642FF"/>
    <w:rsid w:val="00B76F22"/>
    <w:rsid w:val="00B90479"/>
    <w:rsid w:val="00B928F7"/>
    <w:rsid w:val="00B931EE"/>
    <w:rsid w:val="00B94CDB"/>
    <w:rsid w:val="00BA0F64"/>
    <w:rsid w:val="00BA2ABA"/>
    <w:rsid w:val="00BA501E"/>
    <w:rsid w:val="00BB299D"/>
    <w:rsid w:val="00BB346F"/>
    <w:rsid w:val="00BB538C"/>
    <w:rsid w:val="00BC2D45"/>
    <w:rsid w:val="00BC7048"/>
    <w:rsid w:val="00BD2747"/>
    <w:rsid w:val="00BD7830"/>
    <w:rsid w:val="00BF26CA"/>
    <w:rsid w:val="00C02BAC"/>
    <w:rsid w:val="00C0400C"/>
    <w:rsid w:val="00C378EB"/>
    <w:rsid w:val="00C563E1"/>
    <w:rsid w:val="00C67327"/>
    <w:rsid w:val="00C718D1"/>
    <w:rsid w:val="00C75721"/>
    <w:rsid w:val="00C90A4E"/>
    <w:rsid w:val="00C930F2"/>
    <w:rsid w:val="00CB3D0E"/>
    <w:rsid w:val="00CB76CE"/>
    <w:rsid w:val="00CC732C"/>
    <w:rsid w:val="00CD4895"/>
    <w:rsid w:val="00CD7473"/>
    <w:rsid w:val="00CE38D1"/>
    <w:rsid w:val="00CF32E0"/>
    <w:rsid w:val="00D000BD"/>
    <w:rsid w:val="00D07EBF"/>
    <w:rsid w:val="00D17A9D"/>
    <w:rsid w:val="00D22ADD"/>
    <w:rsid w:val="00D24544"/>
    <w:rsid w:val="00D25EFF"/>
    <w:rsid w:val="00D31B9F"/>
    <w:rsid w:val="00D32804"/>
    <w:rsid w:val="00D33FEA"/>
    <w:rsid w:val="00D45237"/>
    <w:rsid w:val="00D4744D"/>
    <w:rsid w:val="00D5247B"/>
    <w:rsid w:val="00DA003A"/>
    <w:rsid w:val="00DB5BCB"/>
    <w:rsid w:val="00DC0C99"/>
    <w:rsid w:val="00DC72B9"/>
    <w:rsid w:val="00DD4EE3"/>
    <w:rsid w:val="00DD5843"/>
    <w:rsid w:val="00DD7BA1"/>
    <w:rsid w:val="00DE0168"/>
    <w:rsid w:val="00DE5033"/>
    <w:rsid w:val="00DF2855"/>
    <w:rsid w:val="00E055BB"/>
    <w:rsid w:val="00E07724"/>
    <w:rsid w:val="00E140C1"/>
    <w:rsid w:val="00E17151"/>
    <w:rsid w:val="00E35894"/>
    <w:rsid w:val="00E466F7"/>
    <w:rsid w:val="00E51032"/>
    <w:rsid w:val="00E57C32"/>
    <w:rsid w:val="00E720C6"/>
    <w:rsid w:val="00E9731A"/>
    <w:rsid w:val="00EA0230"/>
    <w:rsid w:val="00EA0E7B"/>
    <w:rsid w:val="00EB1FC9"/>
    <w:rsid w:val="00EB659B"/>
    <w:rsid w:val="00EC3D5A"/>
    <w:rsid w:val="00EC61A5"/>
    <w:rsid w:val="00ED06FF"/>
    <w:rsid w:val="00ED5F89"/>
    <w:rsid w:val="00F048B4"/>
    <w:rsid w:val="00F111DB"/>
    <w:rsid w:val="00F12EAE"/>
    <w:rsid w:val="00F14FBC"/>
    <w:rsid w:val="00F222B2"/>
    <w:rsid w:val="00F225C7"/>
    <w:rsid w:val="00F26955"/>
    <w:rsid w:val="00F43101"/>
    <w:rsid w:val="00F55E68"/>
    <w:rsid w:val="00F62C9D"/>
    <w:rsid w:val="00F715F1"/>
    <w:rsid w:val="00F848D7"/>
    <w:rsid w:val="00FA27B3"/>
    <w:rsid w:val="00FA6A2C"/>
    <w:rsid w:val="00FA6EAB"/>
    <w:rsid w:val="00FB0F8A"/>
    <w:rsid w:val="00FB5AC0"/>
    <w:rsid w:val="00FB68B7"/>
    <w:rsid w:val="00FC7212"/>
    <w:rsid w:val="00FE79F1"/>
    <w:rsid w:val="00FF1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2B9"/>
    <w:rPr>
      <w:sz w:val="24"/>
      <w:szCs w:val="24"/>
      <w:lang w:eastAsia="en-US"/>
    </w:rPr>
  </w:style>
  <w:style w:type="paragraph" w:styleId="Heading1">
    <w:name w:val="heading 1"/>
    <w:basedOn w:val="Normal"/>
    <w:next w:val="Normal"/>
    <w:qFormat/>
    <w:rsid w:val="00DC72B9"/>
    <w:pPr>
      <w:keepNext/>
      <w:overflowPunct w:val="0"/>
      <w:autoSpaceDE w:val="0"/>
      <w:autoSpaceDN w:val="0"/>
      <w:adjustRightInd w:val="0"/>
      <w:ind w:left="1"/>
      <w:textAlignment w:val="baseline"/>
      <w:outlineLvl w:val="0"/>
    </w:pPr>
    <w:rPr>
      <w:rFonts w:ascii="Modern" w:hAnsi="Modern"/>
      <w:szCs w:val="20"/>
      <w:lang w:val="en-US"/>
    </w:rPr>
  </w:style>
  <w:style w:type="paragraph" w:styleId="Heading2">
    <w:name w:val="heading 2"/>
    <w:basedOn w:val="Normal"/>
    <w:next w:val="Normal"/>
    <w:qFormat/>
    <w:rsid w:val="00DC72B9"/>
    <w:pPr>
      <w:keepNext/>
      <w:overflowPunct w:val="0"/>
      <w:autoSpaceDE w:val="0"/>
      <w:autoSpaceDN w:val="0"/>
      <w:adjustRightInd w:val="0"/>
      <w:ind w:left="1"/>
      <w:textAlignment w:val="baseline"/>
      <w:outlineLvl w:val="1"/>
    </w:pPr>
    <w:rPr>
      <w:b/>
      <w:szCs w:val="20"/>
      <w:lang w:val="en-US"/>
    </w:rPr>
  </w:style>
  <w:style w:type="paragraph" w:styleId="Heading3">
    <w:name w:val="heading 3"/>
    <w:basedOn w:val="Normal"/>
    <w:next w:val="Normal"/>
    <w:qFormat/>
    <w:rsid w:val="00DC72B9"/>
    <w:pPr>
      <w:keepNext/>
      <w:overflowPunct w:val="0"/>
      <w:autoSpaceDE w:val="0"/>
      <w:autoSpaceDN w:val="0"/>
      <w:adjustRightInd w:val="0"/>
      <w:textAlignment w:val="baseline"/>
      <w:outlineLvl w:val="2"/>
    </w:pPr>
    <w:rPr>
      <w:b/>
      <w:szCs w:val="20"/>
    </w:rPr>
  </w:style>
  <w:style w:type="paragraph" w:styleId="Heading4">
    <w:name w:val="heading 4"/>
    <w:basedOn w:val="Normal"/>
    <w:next w:val="Normal"/>
    <w:qFormat/>
    <w:rsid w:val="00DC72B9"/>
    <w:pPr>
      <w:keepNext/>
      <w:overflowPunct w:val="0"/>
      <w:autoSpaceDE w:val="0"/>
      <w:autoSpaceDN w:val="0"/>
      <w:adjustRightInd w:val="0"/>
      <w:textAlignment w:val="baseline"/>
      <w:outlineLvl w:val="3"/>
    </w:pPr>
    <w:rPr>
      <w:b/>
      <w:szCs w:val="20"/>
      <w:lang w:val="en-US"/>
    </w:rPr>
  </w:style>
  <w:style w:type="paragraph" w:styleId="Heading6">
    <w:name w:val="heading 6"/>
    <w:basedOn w:val="Normal"/>
    <w:next w:val="Normal"/>
    <w:link w:val="Heading6Char"/>
    <w:uiPriority w:val="9"/>
    <w:semiHidden/>
    <w:unhideWhenUsed/>
    <w:qFormat/>
    <w:rsid w:val="00372719"/>
    <w:pPr>
      <w:spacing w:before="240" w:after="60"/>
      <w:outlineLvl w:val="5"/>
    </w:pPr>
    <w:rPr>
      <w:rFonts w:ascii="Calibri" w:hAnsi="Calibri"/>
      <w:b/>
      <w:bCs/>
      <w:sz w:val="22"/>
      <w:szCs w:val="22"/>
    </w:rPr>
  </w:style>
  <w:style w:type="paragraph" w:styleId="Heading7">
    <w:name w:val="heading 7"/>
    <w:basedOn w:val="Normal"/>
    <w:next w:val="Normal"/>
    <w:qFormat/>
    <w:rsid w:val="00DC72B9"/>
    <w:pPr>
      <w:keepNext/>
      <w:overflowPunct w:val="0"/>
      <w:autoSpaceDE w:val="0"/>
      <w:autoSpaceDN w:val="0"/>
      <w:adjustRightInd w:val="0"/>
      <w:ind w:left="1440" w:firstLine="720"/>
      <w:textAlignment w:val="baseline"/>
      <w:outlineLvl w:val="6"/>
    </w:pPr>
    <w:rPr>
      <w:b/>
      <w:bCs/>
      <w:szCs w:val="20"/>
      <w:lang w:val="en-US"/>
    </w:rPr>
  </w:style>
  <w:style w:type="paragraph" w:styleId="Heading8">
    <w:name w:val="heading 8"/>
    <w:basedOn w:val="Normal"/>
    <w:next w:val="Normal"/>
    <w:link w:val="Heading8Char"/>
    <w:uiPriority w:val="9"/>
    <w:unhideWhenUsed/>
    <w:qFormat/>
    <w:rsid w:val="00372719"/>
    <w:pPr>
      <w:spacing w:before="240" w:after="60"/>
      <w:outlineLvl w:val="7"/>
    </w:pPr>
    <w:rPr>
      <w:rFonts w:ascii="Calibri" w:hAnsi="Calibri"/>
      <w:i/>
      <w:iCs/>
    </w:rPr>
  </w:style>
  <w:style w:type="paragraph" w:styleId="Heading9">
    <w:name w:val="heading 9"/>
    <w:basedOn w:val="Normal"/>
    <w:next w:val="Normal"/>
    <w:qFormat/>
    <w:rsid w:val="00DC72B9"/>
    <w:pPr>
      <w:keepNext/>
      <w:overflowPunct w:val="0"/>
      <w:autoSpaceDE w:val="0"/>
      <w:autoSpaceDN w:val="0"/>
      <w:adjustRightInd w:val="0"/>
      <w:ind w:left="1"/>
      <w:textAlignment w:val="baseline"/>
      <w:outlineLvl w:val="8"/>
    </w:pPr>
    <w:rPr>
      <w:color w:val="FF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C72B9"/>
    <w:pPr>
      <w:tabs>
        <w:tab w:val="center" w:pos="4320"/>
        <w:tab w:val="right" w:pos="8640"/>
      </w:tabs>
      <w:overflowPunct w:val="0"/>
      <w:autoSpaceDE w:val="0"/>
      <w:autoSpaceDN w:val="0"/>
      <w:adjustRightInd w:val="0"/>
      <w:textAlignment w:val="baseline"/>
    </w:pPr>
    <w:rPr>
      <w:szCs w:val="20"/>
    </w:rPr>
  </w:style>
  <w:style w:type="paragraph" w:styleId="EnvelopeReturn">
    <w:name w:val="envelope return"/>
    <w:basedOn w:val="Normal"/>
    <w:semiHidden/>
    <w:rsid w:val="00DC72B9"/>
    <w:pPr>
      <w:overflowPunct w:val="0"/>
      <w:autoSpaceDE w:val="0"/>
      <w:autoSpaceDN w:val="0"/>
      <w:adjustRightInd w:val="0"/>
      <w:textAlignment w:val="baseline"/>
    </w:pPr>
    <w:rPr>
      <w:szCs w:val="20"/>
    </w:rPr>
  </w:style>
  <w:style w:type="character" w:styleId="Hyperlink">
    <w:name w:val="Hyperlink"/>
    <w:basedOn w:val="DefaultParagraphFont"/>
    <w:semiHidden/>
    <w:rsid w:val="00DC72B9"/>
    <w:rPr>
      <w:color w:val="0000FF"/>
      <w:u w:val="single"/>
    </w:rPr>
  </w:style>
  <w:style w:type="character" w:styleId="Strong">
    <w:name w:val="Strong"/>
    <w:basedOn w:val="DefaultParagraphFont"/>
    <w:uiPriority w:val="22"/>
    <w:qFormat/>
    <w:rsid w:val="00DC72B9"/>
    <w:rPr>
      <w:b/>
      <w:bCs/>
    </w:rPr>
  </w:style>
  <w:style w:type="paragraph" w:styleId="BodyText">
    <w:name w:val="Body Text"/>
    <w:basedOn w:val="Normal"/>
    <w:link w:val="BodyTextChar"/>
    <w:semiHidden/>
    <w:rsid w:val="00DC72B9"/>
    <w:pPr>
      <w:overflowPunct w:val="0"/>
      <w:autoSpaceDE w:val="0"/>
      <w:autoSpaceDN w:val="0"/>
      <w:adjustRightInd w:val="0"/>
      <w:textAlignment w:val="baseline"/>
    </w:pPr>
    <w:rPr>
      <w:rFonts w:ascii="Modern" w:hAnsi="Modern"/>
      <w:szCs w:val="20"/>
      <w:lang w:val="en-US"/>
    </w:rPr>
  </w:style>
  <w:style w:type="paragraph" w:customStyle="1" w:styleId="NBSclause">
    <w:name w:val="NBS clause"/>
    <w:basedOn w:val="Normal"/>
    <w:rsid w:val="00DC72B9"/>
    <w:pPr>
      <w:tabs>
        <w:tab w:val="left" w:pos="284"/>
        <w:tab w:val="left" w:pos="680"/>
      </w:tabs>
      <w:ind w:left="680" w:hanging="680"/>
    </w:pPr>
    <w:rPr>
      <w:rFonts w:ascii="Arial" w:hAnsi="Arial"/>
      <w:color w:val="FF0000"/>
      <w:sz w:val="22"/>
      <w:szCs w:val="20"/>
      <w:lang w:val="en-US"/>
    </w:rPr>
  </w:style>
  <w:style w:type="paragraph" w:styleId="BodyTextIndent">
    <w:name w:val="Body Text Indent"/>
    <w:basedOn w:val="Normal"/>
    <w:semiHidden/>
    <w:rsid w:val="00DC72B9"/>
    <w:pPr>
      <w:overflowPunct w:val="0"/>
      <w:autoSpaceDE w:val="0"/>
      <w:autoSpaceDN w:val="0"/>
      <w:adjustRightInd w:val="0"/>
      <w:ind w:left="1"/>
      <w:textAlignment w:val="baseline"/>
    </w:pPr>
    <w:rPr>
      <w:color w:val="FF0000"/>
      <w:szCs w:val="20"/>
      <w:lang w:val="en-US"/>
    </w:rPr>
  </w:style>
  <w:style w:type="paragraph" w:styleId="BodyText2">
    <w:name w:val="Body Text 2"/>
    <w:basedOn w:val="Normal"/>
    <w:semiHidden/>
    <w:rsid w:val="00DC72B9"/>
    <w:pPr>
      <w:overflowPunct w:val="0"/>
      <w:autoSpaceDE w:val="0"/>
      <w:autoSpaceDN w:val="0"/>
      <w:adjustRightInd w:val="0"/>
      <w:ind w:left="1"/>
      <w:textAlignment w:val="baseline"/>
    </w:pPr>
    <w:rPr>
      <w:szCs w:val="20"/>
      <w:lang w:val="en-US"/>
    </w:rPr>
  </w:style>
  <w:style w:type="paragraph" w:styleId="BodyTextIndent2">
    <w:name w:val="Body Text Indent 2"/>
    <w:basedOn w:val="Normal"/>
    <w:semiHidden/>
    <w:rsid w:val="00DC72B9"/>
    <w:pPr>
      <w:overflowPunct w:val="0"/>
      <w:autoSpaceDE w:val="0"/>
      <w:autoSpaceDN w:val="0"/>
      <w:adjustRightInd w:val="0"/>
      <w:ind w:left="360"/>
      <w:textAlignment w:val="baseline"/>
    </w:pPr>
    <w:rPr>
      <w:color w:val="000080"/>
      <w:szCs w:val="20"/>
    </w:rPr>
  </w:style>
  <w:style w:type="paragraph" w:styleId="BodyTextIndent3">
    <w:name w:val="Body Text Indent 3"/>
    <w:basedOn w:val="Normal"/>
    <w:semiHidden/>
    <w:rsid w:val="00DC72B9"/>
    <w:pPr>
      <w:overflowPunct w:val="0"/>
      <w:autoSpaceDE w:val="0"/>
      <w:autoSpaceDN w:val="0"/>
      <w:adjustRightInd w:val="0"/>
      <w:ind w:left="1"/>
      <w:textAlignment w:val="baseline"/>
    </w:pPr>
    <w:rPr>
      <w:szCs w:val="20"/>
      <w:lang w:val="en-US"/>
    </w:rPr>
  </w:style>
  <w:style w:type="character" w:customStyle="1" w:styleId="Heading6Char">
    <w:name w:val="Heading 6 Char"/>
    <w:basedOn w:val="DefaultParagraphFont"/>
    <w:link w:val="Heading6"/>
    <w:uiPriority w:val="9"/>
    <w:semiHidden/>
    <w:rsid w:val="00372719"/>
    <w:rPr>
      <w:rFonts w:ascii="Calibri" w:eastAsia="Times New Roman" w:hAnsi="Calibri" w:cs="Times New Roman"/>
      <w:b/>
      <w:bCs/>
      <w:sz w:val="22"/>
      <w:szCs w:val="22"/>
      <w:lang w:eastAsia="en-US"/>
    </w:rPr>
  </w:style>
  <w:style w:type="character" w:customStyle="1" w:styleId="HeaderChar">
    <w:name w:val="Header Char"/>
    <w:link w:val="Header"/>
    <w:uiPriority w:val="99"/>
    <w:semiHidden/>
    <w:rsid w:val="00372719"/>
    <w:rPr>
      <w:sz w:val="24"/>
      <w:lang w:eastAsia="en-US"/>
    </w:rPr>
  </w:style>
  <w:style w:type="paragraph" w:customStyle="1" w:styleId="NoSpacing1">
    <w:name w:val="No Spacing1"/>
    <w:uiPriority w:val="1"/>
    <w:qFormat/>
    <w:rsid w:val="00372719"/>
    <w:rPr>
      <w:rFonts w:ascii="Calibri" w:eastAsia="Calibri" w:hAnsi="Calibri"/>
      <w:sz w:val="22"/>
      <w:szCs w:val="22"/>
      <w:lang w:eastAsia="en-US"/>
    </w:rPr>
  </w:style>
  <w:style w:type="character" w:customStyle="1" w:styleId="Heading8Char">
    <w:name w:val="Heading 8 Char"/>
    <w:basedOn w:val="DefaultParagraphFont"/>
    <w:link w:val="Heading8"/>
    <w:uiPriority w:val="9"/>
    <w:rsid w:val="00372719"/>
    <w:rPr>
      <w:rFonts w:ascii="Calibri" w:eastAsia="Times New Roman" w:hAnsi="Calibri" w:cs="Times New Roman"/>
      <w:i/>
      <w:iCs/>
      <w:sz w:val="24"/>
      <w:szCs w:val="24"/>
      <w:lang w:eastAsia="en-US"/>
    </w:rPr>
  </w:style>
  <w:style w:type="character" w:styleId="FollowedHyperlink">
    <w:name w:val="FollowedHyperlink"/>
    <w:basedOn w:val="DefaultParagraphFont"/>
    <w:uiPriority w:val="99"/>
    <w:semiHidden/>
    <w:unhideWhenUsed/>
    <w:rsid w:val="001A473B"/>
    <w:rPr>
      <w:color w:val="800080"/>
      <w:u w:val="single"/>
    </w:rPr>
  </w:style>
  <w:style w:type="character" w:styleId="CommentReference">
    <w:name w:val="annotation reference"/>
    <w:basedOn w:val="DefaultParagraphFont"/>
    <w:uiPriority w:val="99"/>
    <w:semiHidden/>
    <w:unhideWhenUsed/>
    <w:rsid w:val="001E7844"/>
    <w:rPr>
      <w:sz w:val="16"/>
      <w:szCs w:val="16"/>
    </w:rPr>
  </w:style>
  <w:style w:type="paragraph" w:styleId="CommentText">
    <w:name w:val="annotation text"/>
    <w:basedOn w:val="Normal"/>
    <w:link w:val="CommentTextChar"/>
    <w:uiPriority w:val="99"/>
    <w:semiHidden/>
    <w:unhideWhenUsed/>
    <w:rsid w:val="001E7844"/>
    <w:rPr>
      <w:sz w:val="20"/>
      <w:szCs w:val="20"/>
    </w:rPr>
  </w:style>
  <w:style w:type="character" w:customStyle="1" w:styleId="CommentTextChar">
    <w:name w:val="Comment Text Char"/>
    <w:basedOn w:val="DefaultParagraphFont"/>
    <w:link w:val="CommentText"/>
    <w:uiPriority w:val="99"/>
    <w:semiHidden/>
    <w:rsid w:val="001E7844"/>
    <w:rPr>
      <w:lang w:eastAsia="en-US"/>
    </w:rPr>
  </w:style>
  <w:style w:type="paragraph" w:styleId="CommentSubject">
    <w:name w:val="annotation subject"/>
    <w:basedOn w:val="CommentText"/>
    <w:next w:val="CommentText"/>
    <w:link w:val="CommentSubjectChar"/>
    <w:uiPriority w:val="99"/>
    <w:semiHidden/>
    <w:unhideWhenUsed/>
    <w:rsid w:val="001E7844"/>
    <w:rPr>
      <w:b/>
      <w:bCs/>
    </w:rPr>
  </w:style>
  <w:style w:type="character" w:customStyle="1" w:styleId="CommentSubjectChar">
    <w:name w:val="Comment Subject Char"/>
    <w:basedOn w:val="CommentTextChar"/>
    <w:link w:val="CommentSubject"/>
    <w:uiPriority w:val="99"/>
    <w:semiHidden/>
    <w:rsid w:val="001E7844"/>
    <w:rPr>
      <w:b/>
      <w:bCs/>
      <w:lang w:eastAsia="en-US"/>
    </w:rPr>
  </w:style>
  <w:style w:type="paragraph" w:styleId="BalloonText">
    <w:name w:val="Balloon Text"/>
    <w:basedOn w:val="Normal"/>
    <w:link w:val="BalloonTextChar"/>
    <w:uiPriority w:val="99"/>
    <w:semiHidden/>
    <w:unhideWhenUsed/>
    <w:rsid w:val="001E7844"/>
    <w:rPr>
      <w:rFonts w:ascii="Tahoma" w:hAnsi="Tahoma" w:cs="Tahoma"/>
      <w:sz w:val="16"/>
      <w:szCs w:val="16"/>
    </w:rPr>
  </w:style>
  <w:style w:type="character" w:customStyle="1" w:styleId="BalloonTextChar">
    <w:name w:val="Balloon Text Char"/>
    <w:basedOn w:val="DefaultParagraphFont"/>
    <w:link w:val="BalloonText"/>
    <w:uiPriority w:val="99"/>
    <w:semiHidden/>
    <w:rsid w:val="001E7844"/>
    <w:rPr>
      <w:rFonts w:ascii="Tahoma" w:hAnsi="Tahoma" w:cs="Tahoma"/>
      <w:sz w:val="16"/>
      <w:szCs w:val="16"/>
      <w:lang w:eastAsia="en-US"/>
    </w:rPr>
  </w:style>
  <w:style w:type="paragraph" w:styleId="ListParagraph">
    <w:name w:val="List Paragraph"/>
    <w:basedOn w:val="Normal"/>
    <w:uiPriority w:val="34"/>
    <w:qFormat/>
    <w:rsid w:val="00AA3287"/>
    <w:pPr>
      <w:ind w:left="720"/>
      <w:contextualSpacing/>
    </w:pPr>
  </w:style>
  <w:style w:type="character" w:customStyle="1" w:styleId="BodyTextChar">
    <w:name w:val="Body Text Char"/>
    <w:basedOn w:val="DefaultParagraphFont"/>
    <w:link w:val="BodyText"/>
    <w:semiHidden/>
    <w:rsid w:val="00AA3287"/>
    <w:rPr>
      <w:rFonts w:ascii="Modern" w:hAnsi="Modern"/>
      <w:sz w:val="24"/>
      <w:lang w:val="en-US" w:eastAsia="en-US"/>
    </w:rPr>
  </w:style>
  <w:style w:type="paragraph" w:styleId="Footer">
    <w:name w:val="footer"/>
    <w:basedOn w:val="Normal"/>
    <w:link w:val="FooterChar"/>
    <w:uiPriority w:val="99"/>
    <w:unhideWhenUsed/>
    <w:rsid w:val="000F65EC"/>
    <w:pPr>
      <w:tabs>
        <w:tab w:val="center" w:pos="4513"/>
        <w:tab w:val="right" w:pos="9026"/>
      </w:tabs>
    </w:pPr>
  </w:style>
  <w:style w:type="character" w:customStyle="1" w:styleId="FooterChar">
    <w:name w:val="Footer Char"/>
    <w:basedOn w:val="DefaultParagraphFont"/>
    <w:link w:val="Footer"/>
    <w:uiPriority w:val="99"/>
    <w:rsid w:val="000F65EC"/>
    <w:rPr>
      <w:sz w:val="24"/>
      <w:szCs w:val="24"/>
      <w:lang w:eastAsia="en-US"/>
    </w:rPr>
  </w:style>
  <w:style w:type="table" w:styleId="TableGrid">
    <w:name w:val="Table Grid"/>
    <w:basedOn w:val="TableNormal"/>
    <w:uiPriority w:val="59"/>
    <w:rsid w:val="00DB5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2B9"/>
    <w:rPr>
      <w:sz w:val="24"/>
      <w:szCs w:val="24"/>
      <w:lang w:eastAsia="en-US"/>
    </w:rPr>
  </w:style>
  <w:style w:type="paragraph" w:styleId="Heading1">
    <w:name w:val="heading 1"/>
    <w:basedOn w:val="Normal"/>
    <w:next w:val="Normal"/>
    <w:qFormat/>
    <w:rsid w:val="00DC72B9"/>
    <w:pPr>
      <w:keepNext/>
      <w:overflowPunct w:val="0"/>
      <w:autoSpaceDE w:val="0"/>
      <w:autoSpaceDN w:val="0"/>
      <w:adjustRightInd w:val="0"/>
      <w:ind w:left="1"/>
      <w:textAlignment w:val="baseline"/>
      <w:outlineLvl w:val="0"/>
    </w:pPr>
    <w:rPr>
      <w:rFonts w:ascii="Modern" w:hAnsi="Modern"/>
      <w:szCs w:val="20"/>
      <w:lang w:val="en-US"/>
    </w:rPr>
  </w:style>
  <w:style w:type="paragraph" w:styleId="Heading2">
    <w:name w:val="heading 2"/>
    <w:basedOn w:val="Normal"/>
    <w:next w:val="Normal"/>
    <w:qFormat/>
    <w:rsid w:val="00DC72B9"/>
    <w:pPr>
      <w:keepNext/>
      <w:overflowPunct w:val="0"/>
      <w:autoSpaceDE w:val="0"/>
      <w:autoSpaceDN w:val="0"/>
      <w:adjustRightInd w:val="0"/>
      <w:ind w:left="1"/>
      <w:textAlignment w:val="baseline"/>
      <w:outlineLvl w:val="1"/>
    </w:pPr>
    <w:rPr>
      <w:b/>
      <w:szCs w:val="20"/>
      <w:lang w:val="en-US"/>
    </w:rPr>
  </w:style>
  <w:style w:type="paragraph" w:styleId="Heading3">
    <w:name w:val="heading 3"/>
    <w:basedOn w:val="Normal"/>
    <w:next w:val="Normal"/>
    <w:qFormat/>
    <w:rsid w:val="00DC72B9"/>
    <w:pPr>
      <w:keepNext/>
      <w:overflowPunct w:val="0"/>
      <w:autoSpaceDE w:val="0"/>
      <w:autoSpaceDN w:val="0"/>
      <w:adjustRightInd w:val="0"/>
      <w:textAlignment w:val="baseline"/>
      <w:outlineLvl w:val="2"/>
    </w:pPr>
    <w:rPr>
      <w:b/>
      <w:szCs w:val="20"/>
    </w:rPr>
  </w:style>
  <w:style w:type="paragraph" w:styleId="Heading4">
    <w:name w:val="heading 4"/>
    <w:basedOn w:val="Normal"/>
    <w:next w:val="Normal"/>
    <w:qFormat/>
    <w:rsid w:val="00DC72B9"/>
    <w:pPr>
      <w:keepNext/>
      <w:overflowPunct w:val="0"/>
      <w:autoSpaceDE w:val="0"/>
      <w:autoSpaceDN w:val="0"/>
      <w:adjustRightInd w:val="0"/>
      <w:textAlignment w:val="baseline"/>
      <w:outlineLvl w:val="3"/>
    </w:pPr>
    <w:rPr>
      <w:b/>
      <w:szCs w:val="20"/>
      <w:lang w:val="en-US"/>
    </w:rPr>
  </w:style>
  <w:style w:type="paragraph" w:styleId="Heading6">
    <w:name w:val="heading 6"/>
    <w:basedOn w:val="Normal"/>
    <w:next w:val="Normal"/>
    <w:link w:val="Heading6Char"/>
    <w:uiPriority w:val="9"/>
    <w:semiHidden/>
    <w:unhideWhenUsed/>
    <w:qFormat/>
    <w:rsid w:val="00372719"/>
    <w:pPr>
      <w:spacing w:before="240" w:after="60"/>
      <w:outlineLvl w:val="5"/>
    </w:pPr>
    <w:rPr>
      <w:rFonts w:ascii="Calibri" w:hAnsi="Calibri"/>
      <w:b/>
      <w:bCs/>
      <w:sz w:val="22"/>
      <w:szCs w:val="22"/>
    </w:rPr>
  </w:style>
  <w:style w:type="paragraph" w:styleId="Heading7">
    <w:name w:val="heading 7"/>
    <w:basedOn w:val="Normal"/>
    <w:next w:val="Normal"/>
    <w:qFormat/>
    <w:rsid w:val="00DC72B9"/>
    <w:pPr>
      <w:keepNext/>
      <w:overflowPunct w:val="0"/>
      <w:autoSpaceDE w:val="0"/>
      <w:autoSpaceDN w:val="0"/>
      <w:adjustRightInd w:val="0"/>
      <w:ind w:left="1440" w:firstLine="720"/>
      <w:textAlignment w:val="baseline"/>
      <w:outlineLvl w:val="6"/>
    </w:pPr>
    <w:rPr>
      <w:b/>
      <w:bCs/>
      <w:szCs w:val="20"/>
      <w:lang w:val="en-US"/>
    </w:rPr>
  </w:style>
  <w:style w:type="paragraph" w:styleId="Heading8">
    <w:name w:val="heading 8"/>
    <w:basedOn w:val="Normal"/>
    <w:next w:val="Normal"/>
    <w:link w:val="Heading8Char"/>
    <w:uiPriority w:val="9"/>
    <w:unhideWhenUsed/>
    <w:qFormat/>
    <w:rsid w:val="00372719"/>
    <w:pPr>
      <w:spacing w:before="240" w:after="60"/>
      <w:outlineLvl w:val="7"/>
    </w:pPr>
    <w:rPr>
      <w:rFonts w:ascii="Calibri" w:hAnsi="Calibri"/>
      <w:i/>
      <w:iCs/>
    </w:rPr>
  </w:style>
  <w:style w:type="paragraph" w:styleId="Heading9">
    <w:name w:val="heading 9"/>
    <w:basedOn w:val="Normal"/>
    <w:next w:val="Normal"/>
    <w:qFormat/>
    <w:rsid w:val="00DC72B9"/>
    <w:pPr>
      <w:keepNext/>
      <w:overflowPunct w:val="0"/>
      <w:autoSpaceDE w:val="0"/>
      <w:autoSpaceDN w:val="0"/>
      <w:adjustRightInd w:val="0"/>
      <w:ind w:left="1"/>
      <w:textAlignment w:val="baseline"/>
      <w:outlineLvl w:val="8"/>
    </w:pPr>
    <w:rPr>
      <w:color w:val="FF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C72B9"/>
    <w:pPr>
      <w:tabs>
        <w:tab w:val="center" w:pos="4320"/>
        <w:tab w:val="right" w:pos="8640"/>
      </w:tabs>
      <w:overflowPunct w:val="0"/>
      <w:autoSpaceDE w:val="0"/>
      <w:autoSpaceDN w:val="0"/>
      <w:adjustRightInd w:val="0"/>
      <w:textAlignment w:val="baseline"/>
    </w:pPr>
    <w:rPr>
      <w:szCs w:val="20"/>
    </w:rPr>
  </w:style>
  <w:style w:type="paragraph" w:styleId="EnvelopeReturn">
    <w:name w:val="envelope return"/>
    <w:basedOn w:val="Normal"/>
    <w:semiHidden/>
    <w:rsid w:val="00DC72B9"/>
    <w:pPr>
      <w:overflowPunct w:val="0"/>
      <w:autoSpaceDE w:val="0"/>
      <w:autoSpaceDN w:val="0"/>
      <w:adjustRightInd w:val="0"/>
      <w:textAlignment w:val="baseline"/>
    </w:pPr>
    <w:rPr>
      <w:szCs w:val="20"/>
    </w:rPr>
  </w:style>
  <w:style w:type="character" w:styleId="Hyperlink">
    <w:name w:val="Hyperlink"/>
    <w:basedOn w:val="DefaultParagraphFont"/>
    <w:semiHidden/>
    <w:rsid w:val="00DC72B9"/>
    <w:rPr>
      <w:color w:val="0000FF"/>
      <w:u w:val="single"/>
    </w:rPr>
  </w:style>
  <w:style w:type="character" w:styleId="Strong">
    <w:name w:val="Strong"/>
    <w:basedOn w:val="DefaultParagraphFont"/>
    <w:uiPriority w:val="22"/>
    <w:qFormat/>
    <w:rsid w:val="00DC72B9"/>
    <w:rPr>
      <w:b/>
      <w:bCs/>
    </w:rPr>
  </w:style>
  <w:style w:type="paragraph" w:styleId="BodyText">
    <w:name w:val="Body Text"/>
    <w:basedOn w:val="Normal"/>
    <w:link w:val="BodyTextChar"/>
    <w:semiHidden/>
    <w:rsid w:val="00DC72B9"/>
    <w:pPr>
      <w:overflowPunct w:val="0"/>
      <w:autoSpaceDE w:val="0"/>
      <w:autoSpaceDN w:val="0"/>
      <w:adjustRightInd w:val="0"/>
      <w:textAlignment w:val="baseline"/>
    </w:pPr>
    <w:rPr>
      <w:rFonts w:ascii="Modern" w:hAnsi="Modern"/>
      <w:szCs w:val="20"/>
      <w:lang w:val="en-US"/>
    </w:rPr>
  </w:style>
  <w:style w:type="paragraph" w:customStyle="1" w:styleId="NBSclause">
    <w:name w:val="NBS clause"/>
    <w:basedOn w:val="Normal"/>
    <w:rsid w:val="00DC72B9"/>
    <w:pPr>
      <w:tabs>
        <w:tab w:val="left" w:pos="284"/>
        <w:tab w:val="left" w:pos="680"/>
      </w:tabs>
      <w:ind w:left="680" w:hanging="680"/>
    </w:pPr>
    <w:rPr>
      <w:rFonts w:ascii="Arial" w:hAnsi="Arial"/>
      <w:color w:val="FF0000"/>
      <w:sz w:val="22"/>
      <w:szCs w:val="20"/>
      <w:lang w:val="en-US"/>
    </w:rPr>
  </w:style>
  <w:style w:type="paragraph" w:styleId="BodyTextIndent">
    <w:name w:val="Body Text Indent"/>
    <w:basedOn w:val="Normal"/>
    <w:semiHidden/>
    <w:rsid w:val="00DC72B9"/>
    <w:pPr>
      <w:overflowPunct w:val="0"/>
      <w:autoSpaceDE w:val="0"/>
      <w:autoSpaceDN w:val="0"/>
      <w:adjustRightInd w:val="0"/>
      <w:ind w:left="1"/>
      <w:textAlignment w:val="baseline"/>
    </w:pPr>
    <w:rPr>
      <w:color w:val="FF0000"/>
      <w:szCs w:val="20"/>
      <w:lang w:val="en-US"/>
    </w:rPr>
  </w:style>
  <w:style w:type="paragraph" w:styleId="BodyText2">
    <w:name w:val="Body Text 2"/>
    <w:basedOn w:val="Normal"/>
    <w:semiHidden/>
    <w:rsid w:val="00DC72B9"/>
    <w:pPr>
      <w:overflowPunct w:val="0"/>
      <w:autoSpaceDE w:val="0"/>
      <w:autoSpaceDN w:val="0"/>
      <w:adjustRightInd w:val="0"/>
      <w:ind w:left="1"/>
      <w:textAlignment w:val="baseline"/>
    </w:pPr>
    <w:rPr>
      <w:szCs w:val="20"/>
      <w:lang w:val="en-US"/>
    </w:rPr>
  </w:style>
  <w:style w:type="paragraph" w:styleId="BodyTextIndent2">
    <w:name w:val="Body Text Indent 2"/>
    <w:basedOn w:val="Normal"/>
    <w:semiHidden/>
    <w:rsid w:val="00DC72B9"/>
    <w:pPr>
      <w:overflowPunct w:val="0"/>
      <w:autoSpaceDE w:val="0"/>
      <w:autoSpaceDN w:val="0"/>
      <w:adjustRightInd w:val="0"/>
      <w:ind w:left="360"/>
      <w:textAlignment w:val="baseline"/>
    </w:pPr>
    <w:rPr>
      <w:color w:val="000080"/>
      <w:szCs w:val="20"/>
    </w:rPr>
  </w:style>
  <w:style w:type="paragraph" w:styleId="BodyTextIndent3">
    <w:name w:val="Body Text Indent 3"/>
    <w:basedOn w:val="Normal"/>
    <w:semiHidden/>
    <w:rsid w:val="00DC72B9"/>
    <w:pPr>
      <w:overflowPunct w:val="0"/>
      <w:autoSpaceDE w:val="0"/>
      <w:autoSpaceDN w:val="0"/>
      <w:adjustRightInd w:val="0"/>
      <w:ind w:left="1"/>
      <w:textAlignment w:val="baseline"/>
    </w:pPr>
    <w:rPr>
      <w:szCs w:val="20"/>
      <w:lang w:val="en-US"/>
    </w:rPr>
  </w:style>
  <w:style w:type="character" w:customStyle="1" w:styleId="Heading6Char">
    <w:name w:val="Heading 6 Char"/>
    <w:basedOn w:val="DefaultParagraphFont"/>
    <w:link w:val="Heading6"/>
    <w:uiPriority w:val="9"/>
    <w:semiHidden/>
    <w:rsid w:val="00372719"/>
    <w:rPr>
      <w:rFonts w:ascii="Calibri" w:eastAsia="Times New Roman" w:hAnsi="Calibri" w:cs="Times New Roman"/>
      <w:b/>
      <w:bCs/>
      <w:sz w:val="22"/>
      <w:szCs w:val="22"/>
      <w:lang w:eastAsia="en-US"/>
    </w:rPr>
  </w:style>
  <w:style w:type="character" w:customStyle="1" w:styleId="HeaderChar">
    <w:name w:val="Header Char"/>
    <w:link w:val="Header"/>
    <w:uiPriority w:val="99"/>
    <w:semiHidden/>
    <w:rsid w:val="00372719"/>
    <w:rPr>
      <w:sz w:val="24"/>
      <w:lang w:eastAsia="en-US"/>
    </w:rPr>
  </w:style>
  <w:style w:type="paragraph" w:customStyle="1" w:styleId="NoSpacing1">
    <w:name w:val="No Spacing1"/>
    <w:uiPriority w:val="1"/>
    <w:qFormat/>
    <w:rsid w:val="00372719"/>
    <w:rPr>
      <w:rFonts w:ascii="Calibri" w:eastAsia="Calibri" w:hAnsi="Calibri"/>
      <w:sz w:val="22"/>
      <w:szCs w:val="22"/>
      <w:lang w:eastAsia="en-US"/>
    </w:rPr>
  </w:style>
  <w:style w:type="character" w:customStyle="1" w:styleId="Heading8Char">
    <w:name w:val="Heading 8 Char"/>
    <w:basedOn w:val="DefaultParagraphFont"/>
    <w:link w:val="Heading8"/>
    <w:uiPriority w:val="9"/>
    <w:rsid w:val="00372719"/>
    <w:rPr>
      <w:rFonts w:ascii="Calibri" w:eastAsia="Times New Roman" w:hAnsi="Calibri" w:cs="Times New Roman"/>
      <w:i/>
      <w:iCs/>
      <w:sz w:val="24"/>
      <w:szCs w:val="24"/>
      <w:lang w:eastAsia="en-US"/>
    </w:rPr>
  </w:style>
  <w:style w:type="character" w:styleId="FollowedHyperlink">
    <w:name w:val="FollowedHyperlink"/>
    <w:basedOn w:val="DefaultParagraphFont"/>
    <w:uiPriority w:val="99"/>
    <w:semiHidden/>
    <w:unhideWhenUsed/>
    <w:rsid w:val="001A473B"/>
    <w:rPr>
      <w:color w:val="800080"/>
      <w:u w:val="single"/>
    </w:rPr>
  </w:style>
  <w:style w:type="character" w:styleId="CommentReference">
    <w:name w:val="annotation reference"/>
    <w:basedOn w:val="DefaultParagraphFont"/>
    <w:uiPriority w:val="99"/>
    <w:semiHidden/>
    <w:unhideWhenUsed/>
    <w:rsid w:val="001E7844"/>
    <w:rPr>
      <w:sz w:val="16"/>
      <w:szCs w:val="16"/>
    </w:rPr>
  </w:style>
  <w:style w:type="paragraph" w:styleId="CommentText">
    <w:name w:val="annotation text"/>
    <w:basedOn w:val="Normal"/>
    <w:link w:val="CommentTextChar"/>
    <w:uiPriority w:val="99"/>
    <w:semiHidden/>
    <w:unhideWhenUsed/>
    <w:rsid w:val="001E7844"/>
    <w:rPr>
      <w:sz w:val="20"/>
      <w:szCs w:val="20"/>
    </w:rPr>
  </w:style>
  <w:style w:type="character" w:customStyle="1" w:styleId="CommentTextChar">
    <w:name w:val="Comment Text Char"/>
    <w:basedOn w:val="DefaultParagraphFont"/>
    <w:link w:val="CommentText"/>
    <w:uiPriority w:val="99"/>
    <w:semiHidden/>
    <w:rsid w:val="001E7844"/>
    <w:rPr>
      <w:lang w:eastAsia="en-US"/>
    </w:rPr>
  </w:style>
  <w:style w:type="paragraph" w:styleId="CommentSubject">
    <w:name w:val="annotation subject"/>
    <w:basedOn w:val="CommentText"/>
    <w:next w:val="CommentText"/>
    <w:link w:val="CommentSubjectChar"/>
    <w:uiPriority w:val="99"/>
    <w:semiHidden/>
    <w:unhideWhenUsed/>
    <w:rsid w:val="001E7844"/>
    <w:rPr>
      <w:b/>
      <w:bCs/>
    </w:rPr>
  </w:style>
  <w:style w:type="character" w:customStyle="1" w:styleId="CommentSubjectChar">
    <w:name w:val="Comment Subject Char"/>
    <w:basedOn w:val="CommentTextChar"/>
    <w:link w:val="CommentSubject"/>
    <w:uiPriority w:val="99"/>
    <w:semiHidden/>
    <w:rsid w:val="001E7844"/>
    <w:rPr>
      <w:b/>
      <w:bCs/>
      <w:lang w:eastAsia="en-US"/>
    </w:rPr>
  </w:style>
  <w:style w:type="paragraph" w:styleId="BalloonText">
    <w:name w:val="Balloon Text"/>
    <w:basedOn w:val="Normal"/>
    <w:link w:val="BalloonTextChar"/>
    <w:uiPriority w:val="99"/>
    <w:semiHidden/>
    <w:unhideWhenUsed/>
    <w:rsid w:val="001E7844"/>
    <w:rPr>
      <w:rFonts w:ascii="Tahoma" w:hAnsi="Tahoma" w:cs="Tahoma"/>
      <w:sz w:val="16"/>
      <w:szCs w:val="16"/>
    </w:rPr>
  </w:style>
  <w:style w:type="character" w:customStyle="1" w:styleId="BalloonTextChar">
    <w:name w:val="Balloon Text Char"/>
    <w:basedOn w:val="DefaultParagraphFont"/>
    <w:link w:val="BalloonText"/>
    <w:uiPriority w:val="99"/>
    <w:semiHidden/>
    <w:rsid w:val="001E7844"/>
    <w:rPr>
      <w:rFonts w:ascii="Tahoma" w:hAnsi="Tahoma" w:cs="Tahoma"/>
      <w:sz w:val="16"/>
      <w:szCs w:val="16"/>
      <w:lang w:eastAsia="en-US"/>
    </w:rPr>
  </w:style>
  <w:style w:type="paragraph" w:styleId="ListParagraph">
    <w:name w:val="List Paragraph"/>
    <w:basedOn w:val="Normal"/>
    <w:uiPriority w:val="34"/>
    <w:qFormat/>
    <w:rsid w:val="00AA3287"/>
    <w:pPr>
      <w:ind w:left="720"/>
      <w:contextualSpacing/>
    </w:pPr>
  </w:style>
  <w:style w:type="character" w:customStyle="1" w:styleId="BodyTextChar">
    <w:name w:val="Body Text Char"/>
    <w:basedOn w:val="DefaultParagraphFont"/>
    <w:link w:val="BodyText"/>
    <w:semiHidden/>
    <w:rsid w:val="00AA3287"/>
    <w:rPr>
      <w:rFonts w:ascii="Modern" w:hAnsi="Modern"/>
      <w:sz w:val="24"/>
      <w:lang w:val="en-US" w:eastAsia="en-US"/>
    </w:rPr>
  </w:style>
  <w:style w:type="paragraph" w:styleId="Footer">
    <w:name w:val="footer"/>
    <w:basedOn w:val="Normal"/>
    <w:link w:val="FooterChar"/>
    <w:uiPriority w:val="99"/>
    <w:unhideWhenUsed/>
    <w:rsid w:val="000F65EC"/>
    <w:pPr>
      <w:tabs>
        <w:tab w:val="center" w:pos="4513"/>
        <w:tab w:val="right" w:pos="9026"/>
      </w:tabs>
    </w:pPr>
  </w:style>
  <w:style w:type="character" w:customStyle="1" w:styleId="FooterChar">
    <w:name w:val="Footer Char"/>
    <w:basedOn w:val="DefaultParagraphFont"/>
    <w:link w:val="Footer"/>
    <w:uiPriority w:val="99"/>
    <w:rsid w:val="000F65EC"/>
    <w:rPr>
      <w:sz w:val="24"/>
      <w:szCs w:val="24"/>
      <w:lang w:eastAsia="en-US"/>
    </w:rPr>
  </w:style>
  <w:style w:type="table" w:styleId="TableGrid">
    <w:name w:val="Table Grid"/>
    <w:basedOn w:val="TableNormal"/>
    <w:uiPriority w:val="59"/>
    <w:rsid w:val="00DB5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56343">
      <w:bodyDiv w:val="1"/>
      <w:marLeft w:val="0"/>
      <w:marRight w:val="0"/>
      <w:marTop w:val="0"/>
      <w:marBottom w:val="0"/>
      <w:divBdr>
        <w:top w:val="none" w:sz="0" w:space="0" w:color="auto"/>
        <w:left w:val="none" w:sz="0" w:space="0" w:color="auto"/>
        <w:bottom w:val="none" w:sz="0" w:space="0" w:color="auto"/>
        <w:right w:val="none" w:sz="0" w:space="0" w:color="auto"/>
      </w:divBdr>
      <w:divsChild>
        <w:div w:id="423041490">
          <w:marLeft w:val="0"/>
          <w:marRight w:val="0"/>
          <w:marTop w:val="0"/>
          <w:marBottom w:val="0"/>
          <w:divBdr>
            <w:top w:val="none" w:sz="0" w:space="0" w:color="auto"/>
            <w:left w:val="none" w:sz="0" w:space="0" w:color="auto"/>
            <w:bottom w:val="none" w:sz="0" w:space="0" w:color="auto"/>
            <w:right w:val="none" w:sz="0" w:space="0" w:color="auto"/>
          </w:divBdr>
          <w:divsChild>
            <w:div w:id="35587326">
              <w:marLeft w:val="0"/>
              <w:marRight w:val="0"/>
              <w:marTop w:val="0"/>
              <w:marBottom w:val="0"/>
              <w:divBdr>
                <w:top w:val="none" w:sz="0" w:space="0" w:color="auto"/>
                <w:left w:val="none" w:sz="0" w:space="0" w:color="auto"/>
                <w:bottom w:val="none" w:sz="0" w:space="0" w:color="auto"/>
                <w:right w:val="none" w:sz="0" w:space="0" w:color="auto"/>
              </w:divBdr>
              <w:divsChild>
                <w:div w:id="1921331847">
                  <w:marLeft w:val="0"/>
                  <w:marRight w:val="0"/>
                  <w:marTop w:val="0"/>
                  <w:marBottom w:val="0"/>
                  <w:divBdr>
                    <w:top w:val="none" w:sz="0" w:space="0" w:color="auto"/>
                    <w:left w:val="none" w:sz="0" w:space="0" w:color="auto"/>
                    <w:bottom w:val="none" w:sz="0" w:space="0" w:color="auto"/>
                    <w:right w:val="none" w:sz="0" w:space="0" w:color="auto"/>
                  </w:divBdr>
                  <w:divsChild>
                    <w:div w:id="328948528">
                      <w:marLeft w:val="0"/>
                      <w:marRight w:val="0"/>
                      <w:marTop w:val="0"/>
                      <w:marBottom w:val="0"/>
                      <w:divBdr>
                        <w:top w:val="none" w:sz="0" w:space="0" w:color="auto"/>
                        <w:left w:val="none" w:sz="0" w:space="0" w:color="auto"/>
                        <w:bottom w:val="none" w:sz="0" w:space="0" w:color="auto"/>
                        <w:right w:val="none" w:sz="0" w:space="0" w:color="auto"/>
                      </w:divBdr>
                      <w:divsChild>
                        <w:div w:id="1886986406">
                          <w:marLeft w:val="3750"/>
                          <w:marRight w:val="0"/>
                          <w:marTop w:val="0"/>
                          <w:marBottom w:val="0"/>
                          <w:divBdr>
                            <w:top w:val="none" w:sz="0" w:space="0" w:color="auto"/>
                            <w:left w:val="none" w:sz="0" w:space="0" w:color="auto"/>
                            <w:bottom w:val="none" w:sz="0" w:space="0" w:color="auto"/>
                            <w:right w:val="none" w:sz="0" w:space="0" w:color="auto"/>
                          </w:divBdr>
                          <w:divsChild>
                            <w:div w:id="387919811">
                              <w:marLeft w:val="0"/>
                              <w:marRight w:val="0"/>
                              <w:marTop w:val="0"/>
                              <w:marBottom w:val="0"/>
                              <w:divBdr>
                                <w:top w:val="none" w:sz="0" w:space="0" w:color="auto"/>
                                <w:left w:val="none" w:sz="0" w:space="0" w:color="auto"/>
                                <w:bottom w:val="none" w:sz="0" w:space="0" w:color="auto"/>
                                <w:right w:val="none" w:sz="0" w:space="0" w:color="auto"/>
                              </w:divBdr>
                              <w:divsChild>
                                <w:div w:id="860893585">
                                  <w:marLeft w:val="0"/>
                                  <w:marRight w:val="0"/>
                                  <w:marTop w:val="75"/>
                                  <w:marBottom w:val="0"/>
                                  <w:divBdr>
                                    <w:top w:val="none" w:sz="0" w:space="0" w:color="auto"/>
                                    <w:left w:val="none" w:sz="0" w:space="0" w:color="auto"/>
                                    <w:bottom w:val="none" w:sz="0" w:space="0" w:color="auto"/>
                                    <w:right w:val="none" w:sz="0" w:space="0" w:color="auto"/>
                                  </w:divBdr>
                                  <w:divsChild>
                                    <w:div w:id="1315571136">
                                      <w:marLeft w:val="0"/>
                                      <w:marRight w:val="0"/>
                                      <w:marTop w:val="0"/>
                                      <w:marBottom w:val="0"/>
                                      <w:divBdr>
                                        <w:top w:val="none" w:sz="0" w:space="0" w:color="auto"/>
                                        <w:left w:val="none" w:sz="0" w:space="0" w:color="auto"/>
                                        <w:bottom w:val="none" w:sz="0" w:space="0" w:color="auto"/>
                                        <w:right w:val="none" w:sz="0" w:space="0" w:color="auto"/>
                                      </w:divBdr>
                                      <w:divsChild>
                                        <w:div w:id="1959068031">
                                          <w:marLeft w:val="0"/>
                                          <w:marRight w:val="0"/>
                                          <w:marTop w:val="0"/>
                                          <w:marBottom w:val="0"/>
                                          <w:divBdr>
                                            <w:top w:val="none" w:sz="0" w:space="0" w:color="auto"/>
                                            <w:left w:val="none" w:sz="0" w:space="0" w:color="auto"/>
                                            <w:bottom w:val="none" w:sz="0" w:space="0" w:color="auto"/>
                                            <w:right w:val="none" w:sz="0" w:space="0" w:color="auto"/>
                                          </w:divBdr>
                                        </w:div>
                                        <w:div w:id="1734306937">
                                          <w:marLeft w:val="0"/>
                                          <w:marRight w:val="0"/>
                                          <w:marTop w:val="0"/>
                                          <w:marBottom w:val="0"/>
                                          <w:divBdr>
                                            <w:top w:val="none" w:sz="0" w:space="0" w:color="auto"/>
                                            <w:left w:val="none" w:sz="0" w:space="0" w:color="auto"/>
                                            <w:bottom w:val="none" w:sz="0" w:space="0" w:color="auto"/>
                                            <w:right w:val="none" w:sz="0" w:space="0" w:color="auto"/>
                                          </w:divBdr>
                                        </w:div>
                                        <w:div w:id="1886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913237">
      <w:bodyDiv w:val="1"/>
      <w:marLeft w:val="0"/>
      <w:marRight w:val="0"/>
      <w:marTop w:val="0"/>
      <w:marBottom w:val="0"/>
      <w:divBdr>
        <w:top w:val="none" w:sz="0" w:space="0" w:color="auto"/>
        <w:left w:val="none" w:sz="0" w:space="0" w:color="auto"/>
        <w:bottom w:val="none" w:sz="0" w:space="0" w:color="auto"/>
        <w:right w:val="none" w:sz="0" w:space="0" w:color="auto"/>
      </w:divBdr>
    </w:div>
    <w:div w:id="19682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cast@iwm.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bourne@iw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kendall@iwm.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wm.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4820A-8163-426A-B414-879271E2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7939</Words>
  <Characters>62283</Characters>
  <Application>Microsoft Office Word</Application>
  <DocSecurity>0</DocSecurity>
  <Lines>519</Lines>
  <Paragraphs>140</Paragraphs>
  <ScaleCrop>false</ScaleCrop>
  <HeadingPairs>
    <vt:vector size="2" baseType="variant">
      <vt:variant>
        <vt:lpstr>Title</vt:lpstr>
      </vt:variant>
      <vt:variant>
        <vt:i4>1</vt:i4>
      </vt:variant>
    </vt:vector>
  </HeadingPairs>
  <TitlesOfParts>
    <vt:vector size="1" baseType="lpstr">
      <vt:lpstr/>
    </vt:vector>
  </TitlesOfParts>
  <Company>IWM</Company>
  <LinksUpToDate>false</LinksUpToDate>
  <CharactersWithSpaces>70082</CharactersWithSpaces>
  <SharedDoc>false</SharedDoc>
  <HLinks>
    <vt:vector size="30" baseType="variant">
      <vt:variant>
        <vt:i4>1048694</vt:i4>
      </vt:variant>
      <vt:variant>
        <vt:i4>12</vt:i4>
      </vt:variant>
      <vt:variant>
        <vt:i4>0</vt:i4>
      </vt:variant>
      <vt:variant>
        <vt:i4>5</vt:i4>
      </vt:variant>
      <vt:variant>
        <vt:lpwstr>mailto:sbourne@iwm.org.uk</vt:lpwstr>
      </vt:variant>
      <vt:variant>
        <vt:lpwstr/>
      </vt:variant>
      <vt:variant>
        <vt:i4>786535</vt:i4>
      </vt:variant>
      <vt:variant>
        <vt:i4>9</vt:i4>
      </vt:variant>
      <vt:variant>
        <vt:i4>0</vt:i4>
      </vt:variant>
      <vt:variant>
        <vt:i4>5</vt:i4>
      </vt:variant>
      <vt:variant>
        <vt:lpwstr>mailto:eschmuecker@iwm.org.uk</vt:lpwstr>
      </vt:variant>
      <vt:variant>
        <vt:lpwstr/>
      </vt:variant>
      <vt:variant>
        <vt:i4>1900667</vt:i4>
      </vt:variant>
      <vt:variant>
        <vt:i4>6</vt:i4>
      </vt:variant>
      <vt:variant>
        <vt:i4>0</vt:i4>
      </vt:variant>
      <vt:variant>
        <vt:i4>5</vt:i4>
      </vt:variant>
      <vt:variant>
        <vt:lpwstr>mailto:acarter@iwm.org.uk</vt:lpwstr>
      </vt:variant>
      <vt:variant>
        <vt:lpwstr/>
      </vt:variant>
      <vt:variant>
        <vt:i4>4522025</vt:i4>
      </vt:variant>
      <vt:variant>
        <vt:i4>3</vt:i4>
      </vt:variant>
      <vt:variant>
        <vt:i4>0</vt:i4>
      </vt:variant>
      <vt:variant>
        <vt:i4>5</vt:i4>
      </vt:variant>
      <vt:variant>
        <vt:lpwstr>mailto:dgosling@iwm.org.uk</vt:lpwstr>
      </vt:variant>
      <vt:variant>
        <vt:lpwstr/>
      </vt:variant>
      <vt:variant>
        <vt:i4>8192062</vt:i4>
      </vt:variant>
      <vt:variant>
        <vt:i4>0</vt:i4>
      </vt:variant>
      <vt:variant>
        <vt:i4>0</vt:i4>
      </vt:variant>
      <vt:variant>
        <vt:i4>5</vt:i4>
      </vt:variant>
      <vt:variant>
        <vt:lpwstr>http://www.iwm.org.uk/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IWM</dc:creator>
  <cp:lastModifiedBy>Simon Bourne</cp:lastModifiedBy>
  <cp:revision>3</cp:revision>
  <cp:lastPrinted>2016-02-16T09:39:00Z</cp:lastPrinted>
  <dcterms:created xsi:type="dcterms:W3CDTF">2016-02-16T17:22:00Z</dcterms:created>
  <dcterms:modified xsi:type="dcterms:W3CDTF">2016-02-16T17:24:00Z</dcterms:modified>
</cp:coreProperties>
</file>