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701E8" w14:textId="77777777" w:rsidR="00752125" w:rsidRDefault="00752125" w:rsidP="004C3A22">
      <w:pPr>
        <w:pStyle w:val="Heading1"/>
        <w:spacing w:before="0"/>
        <w:rPr>
          <w:rFonts w:ascii="WWF" w:hAnsi="WWF"/>
          <w:color w:val="1F497D" w:themeColor="text2"/>
        </w:rPr>
      </w:pPr>
      <w:r>
        <w:rPr>
          <w:noProof/>
          <w:lang w:eastAsia="en-GB"/>
        </w:rPr>
        <w:drawing>
          <wp:anchor distT="0" distB="0" distL="114300" distR="114300" simplePos="0" relativeHeight="251657216" behindDoc="0" locked="0" layoutInCell="1" allowOverlap="1" wp14:anchorId="0FE90CCC" wp14:editId="7A9CB3B7">
            <wp:simplePos x="0" y="0"/>
            <wp:positionH relativeFrom="column">
              <wp:posOffset>635</wp:posOffset>
            </wp:positionH>
            <wp:positionV relativeFrom="paragraph">
              <wp:posOffset>-838447</wp:posOffset>
            </wp:positionV>
            <wp:extent cx="597535" cy="8959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35" cy="895985"/>
                    </a:xfrm>
                    <a:prstGeom prst="rect">
                      <a:avLst/>
                    </a:prstGeom>
                    <a:noFill/>
                  </pic:spPr>
                </pic:pic>
              </a:graphicData>
            </a:graphic>
          </wp:anchor>
        </w:drawing>
      </w:r>
    </w:p>
    <w:p w14:paraId="1600C6AC" w14:textId="77777777" w:rsidR="004F3F51" w:rsidRPr="00CE6DAF" w:rsidRDefault="00565577" w:rsidP="004C3A22">
      <w:pPr>
        <w:pStyle w:val="Heading1"/>
        <w:spacing w:before="0"/>
        <w:rPr>
          <w:rFonts w:ascii="WWF" w:hAnsi="WWF"/>
          <w:color w:val="1F497D" w:themeColor="text2"/>
        </w:rPr>
      </w:pPr>
      <w:r w:rsidRPr="00CE6DAF">
        <w:rPr>
          <w:rFonts w:ascii="WWF" w:hAnsi="WWF"/>
          <w:color w:val="1F497D" w:themeColor="text2"/>
        </w:rPr>
        <w:t>WWF</w:t>
      </w:r>
      <w:r w:rsidR="00160615">
        <w:rPr>
          <w:rFonts w:ascii="WWF" w:hAnsi="WWF"/>
          <w:color w:val="1F497D" w:themeColor="text2"/>
        </w:rPr>
        <w:t>-</w:t>
      </w:r>
      <w:r w:rsidRPr="00CE6DAF">
        <w:rPr>
          <w:rFonts w:ascii="WWF" w:hAnsi="WWF"/>
          <w:color w:val="1F497D" w:themeColor="text2"/>
        </w:rPr>
        <w:t xml:space="preserve">UK </w:t>
      </w:r>
      <w:r w:rsidR="002F6C69" w:rsidRPr="00CE6DAF">
        <w:rPr>
          <w:rFonts w:ascii="WWF" w:hAnsi="WWF"/>
          <w:color w:val="1F497D" w:themeColor="text2"/>
        </w:rPr>
        <w:t xml:space="preserve">Supplier </w:t>
      </w:r>
      <w:r w:rsidR="006E0DAD" w:rsidRPr="00CE6DAF">
        <w:rPr>
          <w:rFonts w:ascii="WWF" w:hAnsi="WWF"/>
          <w:color w:val="1F497D" w:themeColor="text2"/>
        </w:rPr>
        <w:t>Code of Conduct</w:t>
      </w:r>
    </w:p>
    <w:p w14:paraId="36D28076" w14:textId="77777777" w:rsidR="004F49EF" w:rsidRPr="00291629" w:rsidRDefault="004F49EF" w:rsidP="00291629">
      <w:pPr>
        <w:suppressAutoHyphens w:val="0"/>
        <w:autoSpaceDE w:val="0"/>
        <w:autoSpaceDN w:val="0"/>
        <w:adjustRightInd w:val="0"/>
        <w:spacing w:line="240" w:lineRule="auto"/>
        <w:jc w:val="both"/>
        <w:rPr>
          <w:rFonts w:eastAsia="Times New Roman" w:cs="Arial"/>
          <w:color w:val="000000"/>
          <w:sz w:val="20"/>
        </w:rPr>
      </w:pPr>
    </w:p>
    <w:p w14:paraId="44970FC0" w14:textId="77777777" w:rsidR="00EA574D" w:rsidRPr="009F4937" w:rsidRDefault="00437221" w:rsidP="00752125">
      <w:pPr>
        <w:pStyle w:val="BodyTextNumbered"/>
        <w:tabs>
          <w:tab w:val="clear" w:pos="794"/>
        </w:tabs>
        <w:spacing w:after="0" w:line="240" w:lineRule="auto"/>
        <w:ind w:left="0" w:firstLine="0"/>
        <w:rPr>
          <w:rFonts w:ascii="Georgia" w:hAnsi="Georgia"/>
          <w:szCs w:val="22"/>
        </w:rPr>
      </w:pPr>
      <w:r w:rsidRPr="009F4937">
        <w:rPr>
          <w:rFonts w:ascii="Georgia" w:hAnsi="Georgia"/>
          <w:szCs w:val="22"/>
        </w:rPr>
        <w:t>WWF-UK is part of the world's largest and most experienced independent conservation organisation operating in more than 90 countries.  Our mission is to create a world where people and wildlife can thrive together.</w:t>
      </w:r>
      <w:r w:rsidR="00C5522F" w:rsidRPr="009F4937">
        <w:rPr>
          <w:rFonts w:ascii="Georgia" w:hAnsi="Georgia"/>
          <w:szCs w:val="22"/>
        </w:rPr>
        <w:t xml:space="preserve"> </w:t>
      </w:r>
      <w:r w:rsidR="00CE6DAF">
        <w:rPr>
          <w:rFonts w:ascii="Georgia" w:hAnsi="Georgia"/>
          <w:szCs w:val="22"/>
        </w:rPr>
        <w:t xml:space="preserve"> </w:t>
      </w:r>
      <w:r w:rsidRPr="009F4937">
        <w:rPr>
          <w:rFonts w:ascii="Georgia" w:hAnsi="Georgia"/>
          <w:szCs w:val="22"/>
        </w:rPr>
        <w:t>We expect our suppliers, including their subcontractors and supply chain</w:t>
      </w:r>
      <w:r w:rsidR="00353566">
        <w:rPr>
          <w:rFonts w:ascii="Georgia" w:hAnsi="Georgia"/>
          <w:szCs w:val="22"/>
        </w:rPr>
        <w:t>,</w:t>
      </w:r>
      <w:r w:rsidRPr="009F4937">
        <w:rPr>
          <w:rFonts w:ascii="Georgia" w:hAnsi="Georgia"/>
          <w:szCs w:val="22"/>
        </w:rPr>
        <w:t xml:space="preserve"> to comply with certain ethical standards when undertaking work with and for WWF-UK.  </w:t>
      </w:r>
    </w:p>
    <w:p w14:paraId="72440D44" w14:textId="77777777" w:rsidR="00F619CE" w:rsidRPr="009F4937" w:rsidRDefault="00F619CE" w:rsidP="00752125">
      <w:pPr>
        <w:pStyle w:val="BodyTextNumbered"/>
        <w:tabs>
          <w:tab w:val="clear" w:pos="794"/>
        </w:tabs>
        <w:spacing w:after="0" w:line="240" w:lineRule="auto"/>
        <w:ind w:left="0" w:firstLine="0"/>
        <w:rPr>
          <w:rFonts w:ascii="Georgia" w:hAnsi="Georgia"/>
          <w:szCs w:val="22"/>
        </w:rPr>
      </w:pPr>
    </w:p>
    <w:p w14:paraId="37BDE5B6" w14:textId="77777777" w:rsidR="00C5522F" w:rsidRPr="009F4937" w:rsidRDefault="00C5522F" w:rsidP="00752125">
      <w:pPr>
        <w:pStyle w:val="BodyTextNumbered"/>
        <w:tabs>
          <w:tab w:val="clear" w:pos="794"/>
        </w:tabs>
        <w:spacing w:after="0" w:line="240" w:lineRule="auto"/>
        <w:ind w:left="0" w:firstLine="0"/>
        <w:rPr>
          <w:rFonts w:ascii="Georgia" w:hAnsi="Georgia"/>
          <w:szCs w:val="22"/>
        </w:rPr>
      </w:pPr>
      <w:r w:rsidRPr="009F4937">
        <w:rPr>
          <w:rFonts w:ascii="Georgia" w:hAnsi="Georgia"/>
          <w:szCs w:val="22"/>
        </w:rPr>
        <w:t xml:space="preserve">This </w:t>
      </w:r>
      <w:r w:rsidR="004079D6" w:rsidRPr="009F4937">
        <w:rPr>
          <w:rFonts w:ascii="Georgia" w:hAnsi="Georgia"/>
          <w:szCs w:val="22"/>
        </w:rPr>
        <w:t>C</w:t>
      </w:r>
      <w:r w:rsidR="006E0DAD" w:rsidRPr="009F4937">
        <w:rPr>
          <w:rFonts w:ascii="Georgia" w:hAnsi="Georgia"/>
          <w:szCs w:val="22"/>
        </w:rPr>
        <w:t xml:space="preserve">ode of </w:t>
      </w:r>
      <w:r w:rsidR="004079D6" w:rsidRPr="009F4937">
        <w:rPr>
          <w:rFonts w:ascii="Georgia" w:hAnsi="Georgia"/>
          <w:szCs w:val="22"/>
        </w:rPr>
        <w:t>C</w:t>
      </w:r>
      <w:r w:rsidR="006E0DAD" w:rsidRPr="009F4937">
        <w:rPr>
          <w:rFonts w:ascii="Georgia" w:hAnsi="Georgia"/>
          <w:szCs w:val="22"/>
        </w:rPr>
        <w:t>onduct</w:t>
      </w:r>
      <w:r w:rsidRPr="009F4937">
        <w:rPr>
          <w:rFonts w:ascii="Georgia" w:hAnsi="Georgia"/>
          <w:szCs w:val="22"/>
        </w:rPr>
        <w:t xml:space="preserve"> sets out the standards </w:t>
      </w:r>
      <w:r w:rsidR="005B255F" w:rsidRPr="009F4937">
        <w:rPr>
          <w:rFonts w:ascii="Georgia" w:hAnsi="Georgia"/>
          <w:szCs w:val="22"/>
        </w:rPr>
        <w:t>we expect from our supplier</w:t>
      </w:r>
      <w:r w:rsidR="009F4937">
        <w:rPr>
          <w:rFonts w:ascii="Georgia" w:hAnsi="Georgia"/>
          <w:szCs w:val="22"/>
        </w:rPr>
        <w:t>s</w:t>
      </w:r>
      <w:r w:rsidR="005B255F" w:rsidRPr="009F4937">
        <w:rPr>
          <w:rFonts w:ascii="Georgia" w:hAnsi="Georgia"/>
          <w:szCs w:val="22"/>
        </w:rPr>
        <w:t>, their subcontractors and supply chain.</w:t>
      </w:r>
    </w:p>
    <w:p w14:paraId="0B224246" w14:textId="77777777" w:rsidR="00F619CE" w:rsidRPr="009F4937" w:rsidRDefault="00F619CE" w:rsidP="00752125">
      <w:pPr>
        <w:pStyle w:val="BodyTextNumbered"/>
        <w:tabs>
          <w:tab w:val="clear" w:pos="794"/>
        </w:tabs>
        <w:spacing w:after="0" w:line="240" w:lineRule="auto"/>
        <w:ind w:left="0" w:firstLine="0"/>
        <w:rPr>
          <w:rFonts w:ascii="Georgia" w:hAnsi="Georgia"/>
          <w:szCs w:val="22"/>
        </w:rPr>
      </w:pPr>
    </w:p>
    <w:p w14:paraId="3C553206" w14:textId="77777777" w:rsidR="005B255F" w:rsidRPr="009F4937" w:rsidRDefault="005B255F" w:rsidP="00752125">
      <w:pPr>
        <w:pStyle w:val="BodyTextNumbered"/>
        <w:tabs>
          <w:tab w:val="clear" w:pos="794"/>
        </w:tabs>
        <w:spacing w:after="0" w:line="240" w:lineRule="auto"/>
        <w:ind w:left="0" w:firstLine="0"/>
        <w:rPr>
          <w:rFonts w:ascii="Georgia" w:hAnsi="Georgia" w:cs="Arial"/>
          <w:szCs w:val="22"/>
        </w:rPr>
      </w:pPr>
      <w:r w:rsidRPr="009F4937">
        <w:rPr>
          <w:rFonts w:ascii="Georgia" w:hAnsi="Georgia" w:cs="Arial"/>
          <w:szCs w:val="22"/>
        </w:rPr>
        <w:t>Compliance with this Code is a consideration in our due diligence process for</w:t>
      </w:r>
      <w:r w:rsidR="000902F7">
        <w:rPr>
          <w:rFonts w:ascii="Georgia" w:hAnsi="Georgia" w:cs="Arial"/>
          <w:szCs w:val="22"/>
        </w:rPr>
        <w:t xml:space="preserve"> </w:t>
      </w:r>
      <w:r w:rsidR="00ED14B2">
        <w:rPr>
          <w:rFonts w:ascii="Georgia" w:hAnsi="Georgia" w:cs="Arial"/>
          <w:szCs w:val="22"/>
        </w:rPr>
        <w:t>all</w:t>
      </w:r>
      <w:r w:rsidRPr="009F4937">
        <w:rPr>
          <w:rFonts w:ascii="Georgia" w:hAnsi="Georgia" w:cs="Arial"/>
          <w:szCs w:val="22"/>
        </w:rPr>
        <w:t xml:space="preserve"> suppliers.</w:t>
      </w:r>
    </w:p>
    <w:p w14:paraId="2B6CEBAB" w14:textId="77777777" w:rsidR="005B255F" w:rsidRPr="009F4937" w:rsidRDefault="005B255F" w:rsidP="00752125">
      <w:pPr>
        <w:pStyle w:val="BodyTextNumbered"/>
        <w:tabs>
          <w:tab w:val="clear" w:pos="794"/>
        </w:tabs>
        <w:spacing w:after="0" w:line="240" w:lineRule="auto"/>
        <w:ind w:left="0" w:firstLine="0"/>
        <w:rPr>
          <w:rFonts w:ascii="Georgia" w:hAnsi="Georgia" w:cs="Arial"/>
          <w:szCs w:val="22"/>
        </w:rPr>
      </w:pPr>
    </w:p>
    <w:p w14:paraId="0C99D0A6" w14:textId="77777777" w:rsidR="00C7110E" w:rsidRPr="009F4937" w:rsidRDefault="00C7110E" w:rsidP="00752125">
      <w:pPr>
        <w:pStyle w:val="BodyTextNumbered"/>
        <w:tabs>
          <w:tab w:val="clear" w:pos="794"/>
        </w:tabs>
        <w:spacing w:after="0" w:line="240" w:lineRule="auto"/>
        <w:ind w:left="0" w:firstLine="0"/>
        <w:rPr>
          <w:rFonts w:ascii="Georgia" w:hAnsi="Georgia" w:cs="Arial"/>
          <w:szCs w:val="22"/>
        </w:rPr>
      </w:pPr>
    </w:p>
    <w:p w14:paraId="03E61566" w14:textId="77777777" w:rsidR="00C7110E" w:rsidRPr="009F4937" w:rsidRDefault="00C7110E" w:rsidP="00752125">
      <w:pPr>
        <w:pStyle w:val="BodyTextNumbered"/>
        <w:tabs>
          <w:tab w:val="clear" w:pos="794"/>
        </w:tabs>
        <w:spacing w:after="0" w:line="240" w:lineRule="auto"/>
        <w:ind w:left="0" w:firstLine="0"/>
        <w:rPr>
          <w:rFonts w:ascii="Georgia" w:hAnsi="Georgia" w:cs="Arial"/>
          <w:b/>
          <w:sz w:val="23"/>
          <w:szCs w:val="23"/>
        </w:rPr>
      </w:pPr>
      <w:r w:rsidRPr="009F4937">
        <w:rPr>
          <w:rFonts w:ascii="Georgia" w:hAnsi="Georgia" w:cs="Arial"/>
          <w:b/>
          <w:sz w:val="23"/>
          <w:szCs w:val="23"/>
        </w:rPr>
        <w:t>Modern Slavery</w:t>
      </w:r>
    </w:p>
    <w:p w14:paraId="2CCF9A29" w14:textId="77777777" w:rsidR="00C7110E" w:rsidRPr="009F4937" w:rsidRDefault="00C7110E" w:rsidP="00752125">
      <w:pPr>
        <w:pStyle w:val="BodyTextNumbered"/>
        <w:tabs>
          <w:tab w:val="clear" w:pos="794"/>
        </w:tabs>
        <w:spacing w:after="0" w:line="240" w:lineRule="auto"/>
        <w:ind w:left="0" w:firstLine="0"/>
        <w:rPr>
          <w:rFonts w:ascii="Georgia" w:hAnsi="Georgia" w:cs="Arial"/>
          <w:szCs w:val="22"/>
        </w:rPr>
      </w:pPr>
    </w:p>
    <w:p w14:paraId="3359E1E6" w14:textId="77777777" w:rsidR="00C7110E" w:rsidRPr="009F4937" w:rsidRDefault="00C7110E" w:rsidP="00752125">
      <w:pPr>
        <w:pStyle w:val="BodyTextNumbered"/>
        <w:tabs>
          <w:tab w:val="clear" w:pos="794"/>
        </w:tabs>
        <w:spacing w:after="0" w:line="240" w:lineRule="auto"/>
        <w:ind w:left="0" w:firstLine="0"/>
        <w:rPr>
          <w:rFonts w:ascii="Georgia" w:hAnsi="Georgia"/>
          <w:szCs w:val="22"/>
        </w:rPr>
      </w:pPr>
      <w:r w:rsidRPr="009F4937">
        <w:rPr>
          <w:rFonts w:ascii="Georgia" w:hAnsi="Georgia"/>
          <w:szCs w:val="22"/>
        </w:rPr>
        <w:t xml:space="preserve">As an organisation we take our responsibilities </w:t>
      </w:r>
      <w:r w:rsidR="00EB0807">
        <w:rPr>
          <w:rFonts w:ascii="Georgia" w:hAnsi="Georgia"/>
          <w:szCs w:val="22"/>
        </w:rPr>
        <w:t>associated with</w:t>
      </w:r>
      <w:r w:rsidR="00EB0807" w:rsidRPr="009F4937">
        <w:rPr>
          <w:rFonts w:ascii="Georgia" w:hAnsi="Georgia"/>
          <w:szCs w:val="22"/>
        </w:rPr>
        <w:t xml:space="preserve"> </w:t>
      </w:r>
      <w:r w:rsidRPr="009F4937">
        <w:rPr>
          <w:rFonts w:ascii="Georgia" w:hAnsi="Georgia"/>
          <w:szCs w:val="22"/>
        </w:rPr>
        <w:t xml:space="preserve">modern slavery, ethical labour and workforce practices extremely seriously. </w:t>
      </w:r>
      <w:r w:rsidR="00CE6DAF">
        <w:rPr>
          <w:rFonts w:ascii="Georgia" w:hAnsi="Georgia"/>
          <w:szCs w:val="22"/>
        </w:rPr>
        <w:t xml:space="preserve"> </w:t>
      </w:r>
      <w:r w:rsidRPr="009F4937">
        <w:rPr>
          <w:rFonts w:ascii="Georgia" w:hAnsi="Georgia"/>
          <w:szCs w:val="22"/>
        </w:rPr>
        <w:t>We believe that any form of exploitation is wrong and we are committed to doing our best to ensure that our charitable activities and supply chains are free of slavery and human trafficking as defined in the Modern Slavery Act 2015 (‘the Act’).</w:t>
      </w:r>
    </w:p>
    <w:p w14:paraId="1A3C0794" w14:textId="77777777" w:rsidR="00C7110E" w:rsidRPr="009F4937" w:rsidRDefault="00C7110E" w:rsidP="00752125">
      <w:pPr>
        <w:pStyle w:val="BodyTextNumbered"/>
        <w:tabs>
          <w:tab w:val="clear" w:pos="794"/>
        </w:tabs>
        <w:spacing w:after="0" w:line="240" w:lineRule="auto"/>
        <w:ind w:left="0" w:firstLine="0"/>
        <w:rPr>
          <w:rFonts w:ascii="Georgia" w:hAnsi="Georgia" w:cs="Arial"/>
          <w:szCs w:val="22"/>
        </w:rPr>
      </w:pPr>
    </w:p>
    <w:p w14:paraId="0BFB7623" w14:textId="77777777" w:rsidR="00C7110E" w:rsidRDefault="00685C6F" w:rsidP="00752125">
      <w:pPr>
        <w:pStyle w:val="BodyTextNumbered"/>
        <w:tabs>
          <w:tab w:val="clear" w:pos="794"/>
        </w:tabs>
        <w:spacing w:after="0" w:line="240" w:lineRule="auto"/>
        <w:ind w:left="0" w:firstLine="0"/>
        <w:rPr>
          <w:rFonts w:ascii="Georgia" w:hAnsi="Georgia" w:cs="Arial"/>
          <w:szCs w:val="22"/>
        </w:rPr>
      </w:pPr>
      <w:r>
        <w:rPr>
          <w:rFonts w:ascii="Georgia" w:hAnsi="Georgia" w:cs="Arial"/>
          <w:szCs w:val="22"/>
        </w:rPr>
        <w:t>S</w:t>
      </w:r>
      <w:r w:rsidR="00C7110E" w:rsidRPr="009F4937">
        <w:rPr>
          <w:rFonts w:ascii="Georgia" w:hAnsi="Georgia" w:cs="Arial"/>
          <w:szCs w:val="22"/>
        </w:rPr>
        <w:t xml:space="preserve">uppliers </w:t>
      </w:r>
      <w:r>
        <w:rPr>
          <w:rFonts w:ascii="Georgia" w:hAnsi="Georgia" w:cs="Arial"/>
          <w:szCs w:val="22"/>
        </w:rPr>
        <w:t>must</w:t>
      </w:r>
      <w:r w:rsidRPr="009F4937">
        <w:rPr>
          <w:rFonts w:ascii="Georgia" w:hAnsi="Georgia" w:cs="Arial"/>
          <w:szCs w:val="22"/>
        </w:rPr>
        <w:t xml:space="preserve"> </w:t>
      </w:r>
      <w:r w:rsidR="00C7110E" w:rsidRPr="009F4937">
        <w:rPr>
          <w:rFonts w:ascii="Georgia" w:hAnsi="Georgia" w:cs="Arial"/>
          <w:szCs w:val="22"/>
        </w:rPr>
        <w:t>adhere to the following labour principles:</w:t>
      </w:r>
    </w:p>
    <w:p w14:paraId="48EFC720" w14:textId="77777777" w:rsidR="00666994" w:rsidRPr="009F4937" w:rsidRDefault="00666994" w:rsidP="00752125">
      <w:pPr>
        <w:pStyle w:val="BodyTextNumbered"/>
        <w:tabs>
          <w:tab w:val="clear" w:pos="794"/>
        </w:tabs>
        <w:spacing w:after="0" w:line="240" w:lineRule="auto"/>
        <w:ind w:left="0" w:firstLine="0"/>
        <w:rPr>
          <w:rFonts w:ascii="Georgia" w:hAnsi="Georgia" w:cs="Arial"/>
          <w:szCs w:val="22"/>
        </w:rPr>
      </w:pPr>
    </w:p>
    <w:p w14:paraId="31B6E91F" w14:textId="77777777" w:rsidR="00C7110E" w:rsidRPr="009F4937" w:rsidRDefault="00C7110E" w:rsidP="00752125">
      <w:pPr>
        <w:pStyle w:val="BodyTextNumbered"/>
        <w:tabs>
          <w:tab w:val="clear" w:pos="794"/>
        </w:tabs>
        <w:spacing w:after="0" w:line="240" w:lineRule="auto"/>
        <w:ind w:left="0" w:firstLine="0"/>
        <w:rPr>
          <w:rFonts w:ascii="Georgia" w:hAnsi="Georgia" w:cs="Arial"/>
          <w:szCs w:val="22"/>
        </w:rPr>
      </w:pPr>
    </w:p>
    <w:p w14:paraId="511A2393" w14:textId="77777777" w:rsidR="00C7110E" w:rsidRPr="009F4937" w:rsidRDefault="00C7110E" w:rsidP="00752125">
      <w:pPr>
        <w:pStyle w:val="BodyTextNumbered"/>
        <w:numPr>
          <w:ilvl w:val="0"/>
          <w:numId w:val="48"/>
        </w:numPr>
        <w:spacing w:after="0" w:line="240" w:lineRule="auto"/>
        <w:rPr>
          <w:rFonts w:ascii="Georgia" w:hAnsi="Georgia" w:cs="Arial"/>
          <w:szCs w:val="22"/>
        </w:rPr>
      </w:pPr>
      <w:r w:rsidRPr="009F4937">
        <w:rPr>
          <w:rFonts w:ascii="Georgia" w:hAnsi="Georgia" w:cs="Arial"/>
          <w:szCs w:val="22"/>
        </w:rPr>
        <w:t>There is no forced labour of any kind, including trafficked or bonded labour and there is no requirement for workings to lodge passports or other identity papers with employers or pay deposits that are ‘worked off’.</w:t>
      </w:r>
    </w:p>
    <w:p w14:paraId="72D3AC05" w14:textId="77777777" w:rsidR="00C7110E" w:rsidRPr="009F4937" w:rsidRDefault="00C7110E" w:rsidP="00752125">
      <w:pPr>
        <w:pStyle w:val="BodyTextNumbered"/>
        <w:numPr>
          <w:ilvl w:val="0"/>
          <w:numId w:val="48"/>
        </w:numPr>
        <w:spacing w:after="0" w:line="240" w:lineRule="auto"/>
        <w:rPr>
          <w:rFonts w:ascii="Georgia" w:hAnsi="Georgia" w:cs="Arial"/>
          <w:szCs w:val="22"/>
        </w:rPr>
      </w:pPr>
      <w:r w:rsidRPr="009F4937">
        <w:rPr>
          <w:rFonts w:ascii="Georgia" w:hAnsi="Georgia" w:cs="Arial"/>
          <w:szCs w:val="22"/>
        </w:rPr>
        <w:t xml:space="preserve">Workers have the right to collective bargaining and freedom of association.  </w:t>
      </w:r>
    </w:p>
    <w:p w14:paraId="3D7B320E" w14:textId="77777777" w:rsidR="00005C7C" w:rsidRPr="009F4937" w:rsidRDefault="00005C7C" w:rsidP="00752125">
      <w:pPr>
        <w:pStyle w:val="BodyTextNumbered"/>
        <w:numPr>
          <w:ilvl w:val="0"/>
          <w:numId w:val="48"/>
        </w:numPr>
        <w:spacing w:after="0" w:line="240" w:lineRule="auto"/>
        <w:rPr>
          <w:rFonts w:ascii="Georgia" w:hAnsi="Georgia" w:cs="Arial"/>
          <w:szCs w:val="22"/>
        </w:rPr>
      </w:pPr>
      <w:r w:rsidRPr="009F4937">
        <w:rPr>
          <w:rFonts w:ascii="Georgia" w:hAnsi="Georgia" w:cs="Arial"/>
          <w:szCs w:val="22"/>
        </w:rPr>
        <w:t>No child labour is used</w:t>
      </w:r>
      <w:r w:rsidR="00C85F31">
        <w:rPr>
          <w:rStyle w:val="FootnoteReference"/>
          <w:rFonts w:ascii="Georgia" w:hAnsi="Georgia" w:cs="Arial"/>
          <w:szCs w:val="22"/>
        </w:rPr>
        <w:footnoteReference w:id="1"/>
      </w:r>
      <w:r w:rsidRPr="009F4937">
        <w:rPr>
          <w:rFonts w:ascii="Georgia" w:hAnsi="Georgia" w:cs="Arial"/>
          <w:szCs w:val="22"/>
        </w:rPr>
        <w:t>.</w:t>
      </w:r>
    </w:p>
    <w:p w14:paraId="3A3C0ED7" w14:textId="77777777" w:rsidR="000213F0" w:rsidRDefault="00005C7C" w:rsidP="000213F0">
      <w:pPr>
        <w:pStyle w:val="BodyTextNumbered"/>
        <w:numPr>
          <w:ilvl w:val="0"/>
          <w:numId w:val="48"/>
        </w:numPr>
        <w:spacing w:after="0" w:line="240" w:lineRule="auto"/>
        <w:rPr>
          <w:rFonts w:ascii="Georgia" w:hAnsi="Georgia" w:cs="Arial"/>
          <w:szCs w:val="22"/>
        </w:rPr>
      </w:pPr>
      <w:r w:rsidRPr="009F4937">
        <w:rPr>
          <w:rFonts w:ascii="Georgia" w:hAnsi="Georgia" w:cs="Arial"/>
          <w:szCs w:val="22"/>
        </w:rPr>
        <w:t>Workers are provided with access to appropriate facilities and a safe and hygienic environment in which to work.</w:t>
      </w:r>
    </w:p>
    <w:p w14:paraId="2D121A16" w14:textId="77777777" w:rsidR="00C0477D" w:rsidRDefault="00C0477D" w:rsidP="000213F0">
      <w:pPr>
        <w:pStyle w:val="BodyTextNumbered"/>
        <w:numPr>
          <w:ilvl w:val="0"/>
          <w:numId w:val="48"/>
        </w:numPr>
        <w:spacing w:after="0" w:line="240" w:lineRule="auto"/>
        <w:rPr>
          <w:rFonts w:ascii="Georgia" w:hAnsi="Georgia" w:cs="Arial"/>
          <w:szCs w:val="22"/>
        </w:rPr>
      </w:pPr>
      <w:r w:rsidRPr="00C0477D">
        <w:rPr>
          <w:rFonts w:ascii="Georgia" w:hAnsi="Georgia" w:cs="Arial"/>
          <w:szCs w:val="22"/>
        </w:rPr>
        <w:t>Working hours must comply with national laws, collective agreements and all overtime must be voluntary. Your employees should have access to rest periods and employee time off.</w:t>
      </w:r>
    </w:p>
    <w:p w14:paraId="2A7F7883" w14:textId="77777777" w:rsidR="00A369D1" w:rsidRPr="000213F0" w:rsidRDefault="000213F0" w:rsidP="000213F0">
      <w:pPr>
        <w:pStyle w:val="BodyTextNumbered"/>
        <w:numPr>
          <w:ilvl w:val="0"/>
          <w:numId w:val="48"/>
        </w:numPr>
        <w:spacing w:after="0" w:line="240" w:lineRule="auto"/>
        <w:rPr>
          <w:rFonts w:ascii="Georgia" w:hAnsi="Georgia" w:cs="Arial"/>
          <w:szCs w:val="22"/>
        </w:rPr>
      </w:pPr>
      <w:r w:rsidRPr="000213F0">
        <w:rPr>
          <w:rFonts w:ascii="Georgia" w:hAnsi="Georgia" w:cs="Arial"/>
          <w:szCs w:val="22"/>
        </w:rPr>
        <w:t xml:space="preserve">At least </w:t>
      </w:r>
      <w:r w:rsidR="00C85F31">
        <w:rPr>
          <w:rFonts w:ascii="Georgia" w:hAnsi="Georgia" w:cs="Arial"/>
          <w:szCs w:val="22"/>
        </w:rPr>
        <w:t xml:space="preserve">local </w:t>
      </w:r>
      <w:r w:rsidRPr="000213F0">
        <w:rPr>
          <w:rFonts w:ascii="Georgia" w:hAnsi="Georgia" w:cs="Arial"/>
          <w:szCs w:val="22"/>
        </w:rPr>
        <w:t>statutory minimum wages must be paid without discrimination to all employees and all non-statutory deductions must be with the</w:t>
      </w:r>
      <w:r>
        <w:rPr>
          <w:rFonts w:ascii="Georgia" w:hAnsi="Georgia" w:cs="Arial"/>
          <w:szCs w:val="22"/>
        </w:rPr>
        <w:t xml:space="preserve"> freely given</w:t>
      </w:r>
      <w:r w:rsidRPr="000213F0">
        <w:rPr>
          <w:rFonts w:ascii="Georgia" w:hAnsi="Georgia" w:cs="Arial"/>
          <w:szCs w:val="22"/>
        </w:rPr>
        <w:t xml:space="preserve"> consent of the employee.</w:t>
      </w:r>
    </w:p>
    <w:p w14:paraId="773F0E1B" w14:textId="77777777" w:rsidR="008D6D47" w:rsidRPr="00761EC9" w:rsidRDefault="008D6D47" w:rsidP="00761EC9"/>
    <w:p w14:paraId="490D1DD1" w14:textId="77777777" w:rsidR="00761EC9" w:rsidRPr="00C04A44" w:rsidRDefault="00243090" w:rsidP="00243090">
      <w:pPr>
        <w:pStyle w:val="BodyTextNumbered"/>
        <w:tabs>
          <w:tab w:val="clear" w:pos="794"/>
        </w:tabs>
        <w:spacing w:after="0" w:line="240" w:lineRule="auto"/>
        <w:ind w:left="0" w:firstLine="0"/>
        <w:rPr>
          <w:rFonts w:ascii="Georgia" w:hAnsi="Georgia" w:cs="Arial"/>
          <w:b/>
          <w:sz w:val="23"/>
          <w:szCs w:val="23"/>
        </w:rPr>
      </w:pPr>
      <w:bookmarkStart w:id="0" w:name="_Toc1389260"/>
      <w:r w:rsidRPr="00C04A44">
        <w:rPr>
          <w:rFonts w:ascii="Georgia" w:hAnsi="Georgia" w:cs="Arial"/>
          <w:b/>
          <w:sz w:val="23"/>
          <w:szCs w:val="23"/>
        </w:rPr>
        <w:t>Whistleblowing</w:t>
      </w:r>
    </w:p>
    <w:p w14:paraId="173DA615" w14:textId="77777777" w:rsidR="00243090" w:rsidRDefault="00243090" w:rsidP="00243090">
      <w:pPr>
        <w:pStyle w:val="BodyTextNumbered"/>
        <w:tabs>
          <w:tab w:val="clear" w:pos="794"/>
        </w:tabs>
        <w:spacing w:after="0" w:line="240" w:lineRule="auto"/>
        <w:ind w:left="0" w:firstLine="0"/>
      </w:pPr>
    </w:p>
    <w:p w14:paraId="33192E39" w14:textId="77777777" w:rsidR="00243090" w:rsidRPr="00C04A44" w:rsidRDefault="00685C6F" w:rsidP="00243090">
      <w:pPr>
        <w:pStyle w:val="BodyTextNumbered"/>
        <w:tabs>
          <w:tab w:val="clear" w:pos="794"/>
        </w:tabs>
        <w:spacing w:after="0" w:line="240" w:lineRule="auto"/>
        <w:ind w:left="0" w:firstLine="0"/>
        <w:rPr>
          <w:rFonts w:ascii="Georgia" w:hAnsi="Georgia"/>
          <w:szCs w:val="22"/>
        </w:rPr>
      </w:pPr>
      <w:r>
        <w:rPr>
          <w:rFonts w:ascii="Georgia" w:hAnsi="Georgia"/>
          <w:szCs w:val="22"/>
        </w:rPr>
        <w:t>Suppliers must p</w:t>
      </w:r>
      <w:r w:rsidR="000902F7">
        <w:rPr>
          <w:rFonts w:ascii="Georgia" w:hAnsi="Georgia"/>
          <w:szCs w:val="22"/>
        </w:rPr>
        <w:t xml:space="preserve">rovide a method for staff to confidentially raise concerns. </w:t>
      </w:r>
      <w:r>
        <w:rPr>
          <w:rFonts w:ascii="Georgia" w:hAnsi="Georgia"/>
          <w:szCs w:val="22"/>
        </w:rPr>
        <w:t>They must a</w:t>
      </w:r>
      <w:r w:rsidR="00996284" w:rsidRPr="00C04A44">
        <w:rPr>
          <w:rFonts w:ascii="Georgia" w:hAnsi="Georgia"/>
          <w:szCs w:val="22"/>
        </w:rPr>
        <w:t xml:space="preserve">llow staff protection if reporting misconduct or raising concerns with respect to their own, or another organisation, </w:t>
      </w:r>
      <w:r w:rsidR="000902F7">
        <w:rPr>
          <w:rFonts w:ascii="Georgia" w:hAnsi="Georgia"/>
          <w:szCs w:val="22"/>
        </w:rPr>
        <w:t>whether their concerns turn out to be correct or not (provided there was no malicious intent)</w:t>
      </w:r>
      <w:r>
        <w:rPr>
          <w:rFonts w:ascii="Georgia" w:hAnsi="Georgia"/>
          <w:szCs w:val="22"/>
        </w:rPr>
        <w:t xml:space="preserve"> </w:t>
      </w:r>
      <w:r w:rsidR="00996284" w:rsidRPr="00C04A44">
        <w:rPr>
          <w:rFonts w:ascii="Georgia" w:hAnsi="Georgia"/>
          <w:szCs w:val="22"/>
        </w:rPr>
        <w:t>and ensure all affected staff are treated in a fair and transparent manner.</w:t>
      </w:r>
    </w:p>
    <w:bookmarkEnd w:id="0"/>
    <w:p w14:paraId="680F1C31" w14:textId="77777777" w:rsidR="00761EC9" w:rsidRPr="009F4937" w:rsidRDefault="00761EC9" w:rsidP="00752125">
      <w:pPr>
        <w:pStyle w:val="BodyTextNumbered"/>
        <w:tabs>
          <w:tab w:val="clear" w:pos="794"/>
        </w:tabs>
        <w:spacing w:after="120"/>
        <w:rPr>
          <w:rFonts w:ascii="Georgia" w:hAnsi="Georgia" w:cs="Arial"/>
          <w:b/>
          <w:color w:val="000000"/>
          <w:szCs w:val="22"/>
          <w:lang w:eastAsia="en-GB"/>
        </w:rPr>
      </w:pPr>
    </w:p>
    <w:p w14:paraId="26B97BB0" w14:textId="77777777" w:rsidR="00A369D1" w:rsidRPr="009F4937" w:rsidRDefault="00A369D1" w:rsidP="00752125">
      <w:pPr>
        <w:pStyle w:val="BodyTextNumbered"/>
        <w:tabs>
          <w:tab w:val="clear" w:pos="794"/>
        </w:tabs>
        <w:spacing w:after="0" w:line="240" w:lineRule="auto"/>
        <w:ind w:left="0" w:firstLine="0"/>
        <w:rPr>
          <w:rFonts w:ascii="Georgia" w:hAnsi="Georgia" w:cs="Arial"/>
          <w:b/>
          <w:sz w:val="23"/>
          <w:szCs w:val="23"/>
        </w:rPr>
      </w:pPr>
      <w:r w:rsidRPr="009F4937">
        <w:rPr>
          <w:rFonts w:ascii="Georgia" w:hAnsi="Georgia" w:cs="Arial"/>
          <w:b/>
          <w:sz w:val="23"/>
          <w:szCs w:val="23"/>
        </w:rPr>
        <w:t>Bribery and Corruption</w:t>
      </w:r>
    </w:p>
    <w:p w14:paraId="34CADA64" w14:textId="77777777" w:rsidR="00A369D1" w:rsidRPr="009F4937" w:rsidRDefault="00A369D1" w:rsidP="00752125">
      <w:pPr>
        <w:pStyle w:val="BodyTextNumbered"/>
        <w:tabs>
          <w:tab w:val="clear" w:pos="794"/>
        </w:tabs>
        <w:spacing w:after="0" w:line="240" w:lineRule="auto"/>
        <w:ind w:left="0" w:firstLine="0"/>
        <w:rPr>
          <w:rFonts w:ascii="Georgia" w:hAnsi="Georgia" w:cs="Arial"/>
          <w:b/>
          <w:sz w:val="23"/>
          <w:szCs w:val="23"/>
        </w:rPr>
      </w:pPr>
    </w:p>
    <w:p w14:paraId="652904CB" w14:textId="77777777" w:rsidR="003630C1" w:rsidRPr="001B7B9B" w:rsidRDefault="004E762F" w:rsidP="00752125">
      <w:pPr>
        <w:pStyle w:val="BodyTextNumbered"/>
        <w:tabs>
          <w:tab w:val="clear" w:pos="794"/>
        </w:tabs>
        <w:spacing w:after="0" w:line="240" w:lineRule="auto"/>
        <w:ind w:left="0" w:firstLine="0"/>
        <w:rPr>
          <w:rFonts w:ascii="Georgia" w:hAnsi="Georgia" w:cs="Arial"/>
          <w:szCs w:val="22"/>
        </w:rPr>
      </w:pPr>
      <w:r w:rsidRPr="001B7B9B">
        <w:rPr>
          <w:rFonts w:ascii="Georgia" w:hAnsi="Georgia" w:cs="Arial"/>
          <w:szCs w:val="22"/>
        </w:rPr>
        <w:t>Our suppliers must comply with the UK Bribery Act 2010</w:t>
      </w:r>
      <w:r w:rsidR="00C967A6" w:rsidRPr="001B7B9B">
        <w:rPr>
          <w:rFonts w:ascii="Georgia" w:hAnsi="Georgia" w:cs="Arial"/>
          <w:szCs w:val="22"/>
        </w:rPr>
        <w:t>.</w:t>
      </w:r>
    </w:p>
    <w:p w14:paraId="71A9D11C" w14:textId="77777777" w:rsidR="003630C1" w:rsidRPr="001B7B9B" w:rsidRDefault="003630C1" w:rsidP="00752125">
      <w:pPr>
        <w:pStyle w:val="BodyTextNumbered"/>
        <w:tabs>
          <w:tab w:val="clear" w:pos="794"/>
        </w:tabs>
        <w:spacing w:after="0" w:line="240" w:lineRule="auto"/>
        <w:ind w:left="0" w:firstLine="0"/>
        <w:rPr>
          <w:rFonts w:ascii="Georgia" w:hAnsi="Georgia" w:cs="Arial"/>
          <w:szCs w:val="22"/>
        </w:rPr>
      </w:pPr>
    </w:p>
    <w:p w14:paraId="1AC8188F" w14:textId="77777777" w:rsidR="00A369D1" w:rsidRPr="0019700D" w:rsidRDefault="003630C1" w:rsidP="00752125">
      <w:pPr>
        <w:pStyle w:val="BodyTextNumbered"/>
        <w:tabs>
          <w:tab w:val="clear" w:pos="794"/>
        </w:tabs>
        <w:spacing w:after="0" w:line="240" w:lineRule="auto"/>
        <w:ind w:left="0" w:firstLine="0"/>
        <w:rPr>
          <w:rFonts w:ascii="Georgia" w:hAnsi="Georgia" w:cs="Arial"/>
          <w:szCs w:val="22"/>
        </w:rPr>
      </w:pPr>
      <w:r w:rsidRPr="001B7B9B">
        <w:rPr>
          <w:rFonts w:ascii="Georgia" w:hAnsi="Georgia" w:cs="Arial"/>
          <w:szCs w:val="22"/>
        </w:rPr>
        <w:t>Any offering, paying, soliciting or accepting of bribes, facilitation payments</w:t>
      </w:r>
      <w:r w:rsidR="007D3C7D" w:rsidRPr="001B7B9B">
        <w:rPr>
          <w:rFonts w:ascii="Georgia" w:hAnsi="Georgia" w:cs="Arial"/>
          <w:szCs w:val="22"/>
        </w:rPr>
        <w:t xml:space="preserve"> or kick-backs is unacceptable.</w:t>
      </w:r>
      <w:r w:rsidR="007D3C7D" w:rsidRPr="007D3C7D">
        <w:t xml:space="preserve"> </w:t>
      </w:r>
      <w:r w:rsidR="001B7B9B">
        <w:t xml:space="preserve"> </w:t>
      </w:r>
      <w:r w:rsidR="007D3C7D" w:rsidRPr="001B7B9B">
        <w:rPr>
          <w:rFonts w:ascii="Georgia" w:hAnsi="Georgia"/>
        </w:rPr>
        <w:t>O</w:t>
      </w:r>
      <w:r w:rsidR="007D3C7D" w:rsidRPr="007D3C7D">
        <w:rPr>
          <w:rFonts w:ascii="Georgia" w:hAnsi="Georgia" w:cs="Arial"/>
          <w:szCs w:val="22"/>
        </w:rPr>
        <w:t xml:space="preserve">ur suppliers </w:t>
      </w:r>
      <w:r w:rsidR="00D80D74">
        <w:rPr>
          <w:rFonts w:ascii="Georgia" w:hAnsi="Georgia" w:cs="Arial"/>
          <w:szCs w:val="22"/>
        </w:rPr>
        <w:t>must</w:t>
      </w:r>
      <w:r w:rsidR="00D80D74" w:rsidRPr="007D3C7D">
        <w:rPr>
          <w:rFonts w:ascii="Georgia" w:hAnsi="Georgia" w:cs="Arial"/>
          <w:szCs w:val="22"/>
        </w:rPr>
        <w:t xml:space="preserve"> </w:t>
      </w:r>
      <w:r w:rsidR="007D3C7D" w:rsidRPr="007D3C7D">
        <w:rPr>
          <w:rFonts w:ascii="Georgia" w:hAnsi="Georgia" w:cs="Arial"/>
          <w:szCs w:val="22"/>
        </w:rPr>
        <w:t xml:space="preserve">not engage in or in any way encourage bribery and / or corruption including but not limited to acts that are </w:t>
      </w:r>
      <w:r w:rsidR="00CD6660">
        <w:rPr>
          <w:rFonts w:ascii="Georgia" w:hAnsi="Georgia" w:cs="Arial"/>
          <w:szCs w:val="22"/>
        </w:rPr>
        <w:t xml:space="preserve">intended to induce the recipient to act improperly or influence business decisions.  </w:t>
      </w:r>
    </w:p>
    <w:p w14:paraId="0962E352" w14:textId="77777777" w:rsidR="00C967A6" w:rsidRPr="0019700D" w:rsidRDefault="00C967A6" w:rsidP="00752125">
      <w:pPr>
        <w:pStyle w:val="BodyTextNumbered"/>
        <w:tabs>
          <w:tab w:val="clear" w:pos="794"/>
        </w:tabs>
        <w:spacing w:after="0" w:line="240" w:lineRule="auto"/>
        <w:ind w:left="0" w:firstLine="0"/>
        <w:rPr>
          <w:rFonts w:ascii="Georgia" w:hAnsi="Georgia" w:cs="Arial"/>
          <w:szCs w:val="22"/>
        </w:rPr>
      </w:pPr>
    </w:p>
    <w:p w14:paraId="31B76B33" w14:textId="77777777" w:rsidR="00A369D1" w:rsidRPr="0019700D" w:rsidRDefault="00A369D1" w:rsidP="00752125">
      <w:pPr>
        <w:pStyle w:val="BodyTextNumbered"/>
        <w:tabs>
          <w:tab w:val="clear" w:pos="794"/>
        </w:tabs>
        <w:spacing w:after="120"/>
        <w:rPr>
          <w:rFonts w:ascii="Georgia" w:hAnsi="Georgia" w:cs="Arial"/>
          <w:b/>
          <w:color w:val="000000"/>
          <w:szCs w:val="22"/>
          <w:lang w:eastAsia="en-GB"/>
        </w:rPr>
      </w:pPr>
    </w:p>
    <w:p w14:paraId="64985606" w14:textId="77777777" w:rsidR="00A369D1" w:rsidRPr="0019700D" w:rsidRDefault="007B7DB5" w:rsidP="00752125">
      <w:pPr>
        <w:pStyle w:val="BodyTextNumbered"/>
        <w:tabs>
          <w:tab w:val="clear" w:pos="794"/>
        </w:tabs>
        <w:spacing w:after="120"/>
        <w:rPr>
          <w:rFonts w:ascii="Georgia" w:hAnsi="Georgia" w:cs="Arial"/>
          <w:b/>
          <w:sz w:val="23"/>
          <w:szCs w:val="23"/>
        </w:rPr>
      </w:pPr>
      <w:r w:rsidRPr="0019700D">
        <w:rPr>
          <w:rFonts w:ascii="Georgia" w:hAnsi="Georgia" w:cs="Arial"/>
          <w:b/>
          <w:sz w:val="23"/>
          <w:szCs w:val="23"/>
        </w:rPr>
        <w:t>Protecting the Environment</w:t>
      </w:r>
    </w:p>
    <w:p w14:paraId="4328FD7F" w14:textId="77777777" w:rsidR="00D80D74" w:rsidRDefault="00C967A6" w:rsidP="00752125">
      <w:pPr>
        <w:pStyle w:val="BodyTextNumbered"/>
        <w:tabs>
          <w:tab w:val="clear" w:pos="794"/>
        </w:tabs>
        <w:spacing w:after="120" w:line="240" w:lineRule="auto"/>
        <w:ind w:left="0" w:firstLine="0"/>
        <w:rPr>
          <w:rFonts w:ascii="Georgia" w:hAnsi="Georgia"/>
          <w:szCs w:val="22"/>
        </w:rPr>
      </w:pPr>
      <w:r w:rsidRPr="0019700D">
        <w:rPr>
          <w:rFonts w:ascii="Georgia" w:hAnsi="Georgia"/>
          <w:szCs w:val="22"/>
        </w:rPr>
        <w:t xml:space="preserve">As an organisation dedicated to conserving the natural world, </w:t>
      </w:r>
      <w:r w:rsidR="007B7DB5" w:rsidRPr="00B90620">
        <w:rPr>
          <w:rFonts w:ascii="Georgia" w:hAnsi="Georgia"/>
          <w:szCs w:val="22"/>
        </w:rPr>
        <w:t xml:space="preserve">our suppliers </w:t>
      </w:r>
      <w:r w:rsidR="00685C6F">
        <w:rPr>
          <w:rFonts w:ascii="Georgia" w:hAnsi="Georgia"/>
          <w:szCs w:val="22"/>
        </w:rPr>
        <w:t xml:space="preserve">must </w:t>
      </w:r>
      <w:r w:rsidR="007B7DB5" w:rsidRPr="00B90620">
        <w:rPr>
          <w:rFonts w:ascii="Georgia" w:hAnsi="Georgia"/>
          <w:szCs w:val="22"/>
        </w:rPr>
        <w:t>support and promote environmental protection</w:t>
      </w:r>
      <w:r w:rsidR="00676794" w:rsidRPr="00B90620">
        <w:rPr>
          <w:rFonts w:ascii="Georgia" w:hAnsi="Georgia"/>
          <w:szCs w:val="22"/>
        </w:rPr>
        <w:t>s</w:t>
      </w:r>
      <w:r w:rsidR="007B7DB5" w:rsidRPr="00B90620">
        <w:rPr>
          <w:rFonts w:ascii="Georgia" w:hAnsi="Georgia"/>
          <w:szCs w:val="22"/>
        </w:rPr>
        <w:t xml:space="preserve"> and comply with environmental laws and regulations. </w:t>
      </w:r>
      <w:r w:rsidR="001B7B9B">
        <w:rPr>
          <w:rFonts w:ascii="Georgia" w:hAnsi="Georgia"/>
          <w:szCs w:val="22"/>
        </w:rPr>
        <w:t xml:space="preserve"> </w:t>
      </w:r>
    </w:p>
    <w:p w14:paraId="1691B865" w14:textId="77777777" w:rsidR="00D80D74" w:rsidRDefault="00D80D74" w:rsidP="00752125">
      <w:pPr>
        <w:pStyle w:val="BodyTextNumbered"/>
        <w:tabs>
          <w:tab w:val="clear" w:pos="794"/>
        </w:tabs>
        <w:spacing w:after="120" w:line="240" w:lineRule="auto"/>
        <w:ind w:left="0" w:firstLine="0"/>
        <w:rPr>
          <w:rFonts w:ascii="Georgia" w:hAnsi="Georgia"/>
          <w:szCs w:val="22"/>
        </w:rPr>
      </w:pPr>
    </w:p>
    <w:p w14:paraId="6F5BCA90" w14:textId="77777777" w:rsidR="007B7DB5" w:rsidRPr="00B90620" w:rsidRDefault="007B7DB5" w:rsidP="00752125">
      <w:pPr>
        <w:pStyle w:val="BodyTextNumbered"/>
        <w:tabs>
          <w:tab w:val="clear" w:pos="794"/>
        </w:tabs>
        <w:spacing w:after="120" w:line="240" w:lineRule="auto"/>
        <w:ind w:left="0" w:firstLine="0"/>
        <w:rPr>
          <w:rFonts w:ascii="Georgia" w:hAnsi="Georgia"/>
          <w:szCs w:val="22"/>
        </w:rPr>
      </w:pPr>
      <w:r w:rsidRPr="00B90620">
        <w:rPr>
          <w:rFonts w:ascii="Georgia" w:hAnsi="Georgia"/>
          <w:szCs w:val="22"/>
        </w:rPr>
        <w:t>We expect our suppliers to promote environmental responsibility and to support us in the use of goods and services which help mitigate our environmental impact</w:t>
      </w:r>
      <w:r w:rsidR="0020133F">
        <w:rPr>
          <w:rFonts w:ascii="Georgia" w:hAnsi="Georgia"/>
          <w:szCs w:val="22"/>
        </w:rPr>
        <w:t xml:space="preserve">, </w:t>
      </w:r>
      <w:r w:rsidRPr="00B90620">
        <w:rPr>
          <w:rFonts w:ascii="Georgia" w:hAnsi="Georgia"/>
          <w:szCs w:val="22"/>
        </w:rPr>
        <w:t>as well as better managing and utilising resources such as energy, paper, water and waste.</w:t>
      </w:r>
    </w:p>
    <w:p w14:paraId="2F76E848" w14:textId="77777777" w:rsidR="008D6D47" w:rsidRDefault="008D6D47" w:rsidP="00D717D3">
      <w:pPr>
        <w:pStyle w:val="BodyTextNumbered"/>
        <w:tabs>
          <w:tab w:val="clear" w:pos="794"/>
        </w:tabs>
        <w:spacing w:after="120" w:line="240" w:lineRule="auto"/>
        <w:ind w:left="0" w:firstLine="0"/>
        <w:rPr>
          <w:rFonts w:ascii="Georgia" w:hAnsi="Georgia"/>
          <w:szCs w:val="22"/>
        </w:rPr>
      </w:pPr>
    </w:p>
    <w:p w14:paraId="7FB9D045" w14:textId="77777777" w:rsidR="00761837" w:rsidRPr="00761837" w:rsidRDefault="00761837" w:rsidP="00761837">
      <w:pPr>
        <w:pStyle w:val="BodyTextNumbered"/>
        <w:tabs>
          <w:tab w:val="clear" w:pos="794"/>
        </w:tabs>
        <w:spacing w:after="120"/>
        <w:rPr>
          <w:rFonts w:ascii="Georgia" w:hAnsi="Georgia" w:cs="Arial"/>
          <w:b/>
          <w:sz w:val="23"/>
          <w:szCs w:val="23"/>
        </w:rPr>
      </w:pPr>
      <w:bookmarkStart w:id="1" w:name="_Toc1389266"/>
      <w:r w:rsidRPr="00761837">
        <w:rPr>
          <w:rFonts w:ascii="Georgia" w:hAnsi="Georgia" w:cs="Arial"/>
          <w:b/>
          <w:sz w:val="23"/>
          <w:szCs w:val="23"/>
        </w:rPr>
        <w:t>Supply Chain</w:t>
      </w:r>
      <w:bookmarkEnd w:id="1"/>
    </w:p>
    <w:p w14:paraId="1677D729" w14:textId="77777777" w:rsidR="00083DC4" w:rsidRDefault="00761837" w:rsidP="00761837">
      <w:pPr>
        <w:pStyle w:val="BodyTextNumbered"/>
        <w:tabs>
          <w:tab w:val="clear" w:pos="794"/>
        </w:tabs>
        <w:spacing w:after="120" w:line="240" w:lineRule="auto"/>
        <w:ind w:left="0" w:firstLine="0"/>
        <w:rPr>
          <w:rFonts w:ascii="Georgia" w:hAnsi="Georgia"/>
          <w:szCs w:val="22"/>
        </w:rPr>
      </w:pPr>
      <w:r>
        <w:rPr>
          <w:rFonts w:ascii="Georgia" w:hAnsi="Georgia"/>
          <w:szCs w:val="22"/>
        </w:rPr>
        <w:t xml:space="preserve">Our </w:t>
      </w:r>
      <w:r w:rsidR="00685C6F">
        <w:rPr>
          <w:rFonts w:ascii="Georgia" w:hAnsi="Georgia"/>
          <w:szCs w:val="22"/>
        </w:rPr>
        <w:t>s</w:t>
      </w:r>
      <w:r>
        <w:rPr>
          <w:rFonts w:ascii="Georgia" w:hAnsi="Georgia"/>
          <w:szCs w:val="22"/>
        </w:rPr>
        <w:t>uppliers are expected to s</w:t>
      </w:r>
      <w:r w:rsidRPr="00761837">
        <w:rPr>
          <w:rFonts w:ascii="Georgia" w:hAnsi="Georgia"/>
          <w:szCs w:val="22"/>
        </w:rPr>
        <w:t xml:space="preserve">upport fair trade conditions for producers, where they exist. </w:t>
      </w:r>
      <w:r w:rsidR="00083DC4">
        <w:rPr>
          <w:rFonts w:ascii="Georgia" w:hAnsi="Georgia"/>
          <w:szCs w:val="22"/>
        </w:rPr>
        <w:t>This includes, but is not limited to</w:t>
      </w:r>
      <w:r w:rsidR="00685C6F">
        <w:rPr>
          <w:rFonts w:ascii="Georgia" w:hAnsi="Georgia"/>
          <w:szCs w:val="22"/>
        </w:rPr>
        <w:t>, the following requirements which suppliers must follow</w:t>
      </w:r>
      <w:r w:rsidR="00083DC4">
        <w:rPr>
          <w:rFonts w:ascii="Georgia" w:hAnsi="Georgia"/>
          <w:szCs w:val="22"/>
        </w:rPr>
        <w:t>:</w:t>
      </w:r>
    </w:p>
    <w:p w14:paraId="0E860F8C" w14:textId="77777777" w:rsidR="00083DC4" w:rsidRPr="00F62AC9" w:rsidRDefault="00761837" w:rsidP="00F62AC9">
      <w:pPr>
        <w:pStyle w:val="BodyTextNumbered"/>
        <w:numPr>
          <w:ilvl w:val="0"/>
          <w:numId w:val="48"/>
        </w:numPr>
        <w:spacing w:after="0" w:line="240" w:lineRule="auto"/>
        <w:rPr>
          <w:rFonts w:ascii="Georgia" w:hAnsi="Georgia" w:cs="Arial"/>
          <w:szCs w:val="22"/>
        </w:rPr>
      </w:pPr>
      <w:r w:rsidRPr="00083DC4">
        <w:rPr>
          <w:rFonts w:ascii="Georgia" w:hAnsi="Georgia" w:cs="Arial"/>
          <w:szCs w:val="22"/>
        </w:rPr>
        <w:t>Appoint</w:t>
      </w:r>
      <w:r w:rsidR="00083DC4" w:rsidRPr="00083DC4">
        <w:rPr>
          <w:rFonts w:ascii="Georgia" w:hAnsi="Georgia" w:cs="Arial"/>
          <w:szCs w:val="22"/>
        </w:rPr>
        <w:t>ing</w:t>
      </w:r>
      <w:r w:rsidRPr="00083DC4">
        <w:rPr>
          <w:rFonts w:ascii="Georgia" w:hAnsi="Georgia" w:cs="Arial"/>
          <w:szCs w:val="22"/>
        </w:rPr>
        <w:t xml:space="preserve"> sub-contractors through an open and fair process such as public advertising of such opportunities wherever possible</w:t>
      </w:r>
      <w:r w:rsidR="00F62AC9">
        <w:rPr>
          <w:rFonts w:ascii="Georgia" w:hAnsi="Georgia" w:cs="Arial"/>
          <w:szCs w:val="22"/>
        </w:rPr>
        <w:t>;</w:t>
      </w:r>
    </w:p>
    <w:p w14:paraId="480F248F" w14:textId="77777777" w:rsidR="00083DC4" w:rsidRDefault="00761837" w:rsidP="00083DC4">
      <w:pPr>
        <w:pStyle w:val="BodyTextNumbered"/>
        <w:numPr>
          <w:ilvl w:val="0"/>
          <w:numId w:val="48"/>
        </w:numPr>
        <w:spacing w:after="0" w:line="240" w:lineRule="auto"/>
        <w:rPr>
          <w:rFonts w:ascii="Georgia" w:hAnsi="Georgia" w:cs="Arial"/>
          <w:szCs w:val="22"/>
        </w:rPr>
      </w:pPr>
      <w:r w:rsidRPr="00F62AC9">
        <w:rPr>
          <w:rFonts w:ascii="Georgia" w:hAnsi="Georgia" w:cs="Arial"/>
          <w:szCs w:val="22"/>
        </w:rPr>
        <w:t>Act</w:t>
      </w:r>
      <w:r w:rsidR="00083DC4" w:rsidRPr="00F62AC9">
        <w:rPr>
          <w:rFonts w:ascii="Georgia" w:hAnsi="Georgia" w:cs="Arial"/>
          <w:szCs w:val="22"/>
        </w:rPr>
        <w:t>ing</w:t>
      </w:r>
      <w:r w:rsidRPr="00F62AC9">
        <w:rPr>
          <w:rFonts w:ascii="Georgia" w:hAnsi="Georgia" w:cs="Arial"/>
          <w:szCs w:val="22"/>
        </w:rPr>
        <w:t xml:space="preserve"> at all times with respect and integrity, including open and transparent accounting</w:t>
      </w:r>
      <w:r w:rsidR="00F62AC9">
        <w:rPr>
          <w:rFonts w:ascii="Georgia" w:hAnsi="Georgia" w:cs="Arial"/>
          <w:szCs w:val="22"/>
        </w:rPr>
        <w:t>; and</w:t>
      </w:r>
    </w:p>
    <w:p w14:paraId="07FA4C5B" w14:textId="77777777" w:rsidR="00761837" w:rsidRPr="00083DC4" w:rsidRDefault="00761837" w:rsidP="00F62AC9">
      <w:pPr>
        <w:pStyle w:val="BodyTextNumbered"/>
        <w:numPr>
          <w:ilvl w:val="0"/>
          <w:numId w:val="48"/>
        </w:numPr>
        <w:spacing w:after="0" w:line="240" w:lineRule="auto"/>
        <w:rPr>
          <w:rFonts w:ascii="Georgia" w:hAnsi="Georgia" w:cs="Arial"/>
          <w:szCs w:val="22"/>
        </w:rPr>
      </w:pPr>
      <w:r w:rsidRPr="00083DC4">
        <w:rPr>
          <w:rFonts w:ascii="Georgia" w:hAnsi="Georgia" w:cs="Arial"/>
          <w:szCs w:val="22"/>
        </w:rPr>
        <w:t>Not forc</w:t>
      </w:r>
      <w:r w:rsidR="00083DC4">
        <w:rPr>
          <w:rFonts w:ascii="Georgia" w:hAnsi="Georgia" w:cs="Arial"/>
          <w:szCs w:val="22"/>
        </w:rPr>
        <w:t>ing</w:t>
      </w:r>
      <w:r w:rsidRPr="00083DC4">
        <w:rPr>
          <w:rFonts w:ascii="Georgia" w:hAnsi="Georgia" w:cs="Arial"/>
          <w:szCs w:val="22"/>
        </w:rPr>
        <w:t xml:space="preserve"> unsustainable or unfair contract terms on their suppliers, or throughout their supply chain, nor allow unfair exploitation of a dominant market or customer position.</w:t>
      </w:r>
    </w:p>
    <w:p w14:paraId="285000B3" w14:textId="77777777" w:rsidR="00761837" w:rsidRPr="00D717D3" w:rsidRDefault="00761837" w:rsidP="00D717D3">
      <w:pPr>
        <w:pStyle w:val="BodyTextNumbered"/>
        <w:tabs>
          <w:tab w:val="clear" w:pos="794"/>
        </w:tabs>
        <w:spacing w:after="120" w:line="240" w:lineRule="auto"/>
        <w:ind w:left="0" w:firstLine="0"/>
        <w:rPr>
          <w:rFonts w:ascii="Georgia" w:hAnsi="Georgia"/>
          <w:szCs w:val="22"/>
        </w:rPr>
      </w:pPr>
    </w:p>
    <w:p w14:paraId="20378B00" w14:textId="77777777" w:rsidR="005372C4" w:rsidRPr="00C04A44" w:rsidRDefault="005372C4" w:rsidP="00C04A44">
      <w:pPr>
        <w:pStyle w:val="BodyTextNumbered"/>
        <w:tabs>
          <w:tab w:val="clear" w:pos="794"/>
        </w:tabs>
        <w:spacing w:after="120"/>
        <w:rPr>
          <w:rFonts w:ascii="Georgia" w:hAnsi="Georgia" w:cs="Arial"/>
          <w:b/>
          <w:sz w:val="23"/>
          <w:szCs w:val="23"/>
        </w:rPr>
      </w:pPr>
      <w:r w:rsidRPr="00C04A44">
        <w:rPr>
          <w:rFonts w:ascii="Georgia" w:hAnsi="Georgia" w:cs="Arial"/>
          <w:b/>
          <w:sz w:val="23"/>
          <w:szCs w:val="23"/>
        </w:rPr>
        <w:t>Confidentiality and data protection</w:t>
      </w:r>
    </w:p>
    <w:p w14:paraId="0DDC4CC7" w14:textId="77777777" w:rsidR="008D6D47" w:rsidRPr="00D717D3" w:rsidRDefault="005372C4" w:rsidP="005372C4">
      <w:pPr>
        <w:pStyle w:val="BodyTextNumbered"/>
        <w:tabs>
          <w:tab w:val="clear" w:pos="794"/>
        </w:tabs>
        <w:spacing w:after="120" w:line="240" w:lineRule="auto"/>
        <w:ind w:left="0" w:firstLine="0"/>
        <w:rPr>
          <w:rFonts w:ascii="Georgia" w:hAnsi="Georgia"/>
          <w:szCs w:val="22"/>
        </w:rPr>
      </w:pPr>
      <w:r w:rsidRPr="005372C4">
        <w:rPr>
          <w:rFonts w:ascii="Georgia" w:hAnsi="Georgia"/>
          <w:szCs w:val="22"/>
        </w:rPr>
        <w:t xml:space="preserve">Suppliers </w:t>
      </w:r>
      <w:r w:rsidR="00685C6F">
        <w:rPr>
          <w:rFonts w:ascii="Georgia" w:hAnsi="Georgia"/>
          <w:szCs w:val="22"/>
        </w:rPr>
        <w:t>must</w:t>
      </w:r>
      <w:r w:rsidR="00685C6F" w:rsidRPr="005372C4">
        <w:rPr>
          <w:rFonts w:ascii="Georgia" w:hAnsi="Georgia"/>
          <w:szCs w:val="22"/>
        </w:rPr>
        <w:t xml:space="preserve"> </w:t>
      </w:r>
      <w:r w:rsidRPr="005372C4">
        <w:rPr>
          <w:rFonts w:ascii="Georgia" w:hAnsi="Georgia"/>
          <w:szCs w:val="22"/>
        </w:rPr>
        <w:t>protect personal data and confidential information against unauthorised and unlawful use, disclosure, access, loss, alteration, damage and destruction.</w:t>
      </w:r>
    </w:p>
    <w:p w14:paraId="577A3699" w14:textId="77777777" w:rsidR="008D6D47" w:rsidRDefault="008D6D47" w:rsidP="00D717D3">
      <w:pPr>
        <w:pStyle w:val="BodyTextNumbered"/>
        <w:tabs>
          <w:tab w:val="clear" w:pos="794"/>
        </w:tabs>
        <w:spacing w:after="120" w:line="240" w:lineRule="auto"/>
        <w:ind w:left="0" w:firstLine="0"/>
        <w:rPr>
          <w:rFonts w:ascii="Georgia" w:hAnsi="Georgia"/>
          <w:szCs w:val="22"/>
        </w:rPr>
      </w:pPr>
    </w:p>
    <w:p w14:paraId="068D704A" w14:textId="77777777" w:rsidR="00C04A44" w:rsidRPr="00CB0112" w:rsidRDefault="00C04A44" w:rsidP="00C04A44">
      <w:pPr>
        <w:pStyle w:val="BodyTextNumbered"/>
        <w:tabs>
          <w:tab w:val="clear" w:pos="794"/>
        </w:tabs>
        <w:spacing w:after="120"/>
        <w:rPr>
          <w:rFonts w:ascii="Georgia" w:hAnsi="Georgia" w:cs="Arial"/>
          <w:b/>
          <w:sz w:val="23"/>
          <w:szCs w:val="23"/>
        </w:rPr>
      </w:pPr>
      <w:bookmarkStart w:id="2" w:name="_Toc1389261"/>
      <w:r w:rsidRPr="00CB0112">
        <w:rPr>
          <w:rFonts w:ascii="Georgia" w:hAnsi="Georgia" w:cs="Arial"/>
          <w:b/>
          <w:sz w:val="23"/>
          <w:szCs w:val="23"/>
        </w:rPr>
        <w:t>Use of Social Media</w:t>
      </w:r>
      <w:bookmarkEnd w:id="2"/>
    </w:p>
    <w:p w14:paraId="7B197F27" w14:textId="77777777" w:rsidR="00C04A44" w:rsidRPr="00C04A44" w:rsidRDefault="00C04A44" w:rsidP="00C04A44">
      <w:pPr>
        <w:pStyle w:val="BodyTextNumbered"/>
        <w:tabs>
          <w:tab w:val="clear" w:pos="794"/>
        </w:tabs>
        <w:spacing w:after="120" w:line="240" w:lineRule="auto"/>
        <w:ind w:left="0" w:firstLine="0"/>
        <w:rPr>
          <w:rFonts w:ascii="Georgia" w:hAnsi="Georgia"/>
          <w:szCs w:val="22"/>
        </w:rPr>
      </w:pPr>
      <w:r w:rsidRPr="00C04A44">
        <w:rPr>
          <w:rFonts w:ascii="Georgia" w:hAnsi="Georgia"/>
          <w:szCs w:val="22"/>
        </w:rPr>
        <w:t xml:space="preserve">Suppliers </w:t>
      </w:r>
      <w:r w:rsidR="00685C6F">
        <w:rPr>
          <w:rFonts w:ascii="Georgia" w:hAnsi="Georgia"/>
          <w:szCs w:val="22"/>
        </w:rPr>
        <w:t>must</w:t>
      </w:r>
      <w:r w:rsidRPr="00C04A44">
        <w:rPr>
          <w:rFonts w:ascii="Georgia" w:hAnsi="Georgia"/>
          <w:szCs w:val="22"/>
        </w:rPr>
        <w:t xml:space="preserve"> refrain from disrespectful, unprofessional, harassing, defamatory, discriminatory and prohibited activity on social media platforms.</w:t>
      </w:r>
    </w:p>
    <w:p w14:paraId="1C2FE4D2" w14:textId="77777777" w:rsidR="00C04A44" w:rsidRPr="00D717D3" w:rsidRDefault="00C04A44" w:rsidP="00D717D3">
      <w:pPr>
        <w:pStyle w:val="BodyTextNumbered"/>
        <w:tabs>
          <w:tab w:val="clear" w:pos="794"/>
        </w:tabs>
        <w:spacing w:after="120" w:line="240" w:lineRule="auto"/>
        <w:ind w:left="0" w:firstLine="0"/>
        <w:rPr>
          <w:rFonts w:ascii="Georgia" w:hAnsi="Georgia"/>
          <w:szCs w:val="22"/>
        </w:rPr>
      </w:pPr>
    </w:p>
    <w:p w14:paraId="22324C1E" w14:textId="77777777" w:rsidR="00F62AC9" w:rsidRDefault="00F62AC9">
      <w:pPr>
        <w:suppressAutoHyphens w:val="0"/>
        <w:spacing w:line="240" w:lineRule="auto"/>
        <w:rPr>
          <w:rFonts w:ascii="Georgia" w:hAnsi="Georgia" w:cs="Arial"/>
          <w:b/>
          <w:sz w:val="24"/>
          <w:lang w:eastAsia="en-GB"/>
        </w:rPr>
      </w:pPr>
      <w:r>
        <w:rPr>
          <w:rFonts w:ascii="Georgia" w:hAnsi="Georgia" w:cs="Arial"/>
          <w:b/>
          <w:sz w:val="24"/>
          <w:lang w:eastAsia="en-GB"/>
        </w:rPr>
        <w:br w:type="page"/>
      </w:r>
    </w:p>
    <w:p w14:paraId="7E9EE35A" w14:textId="77777777" w:rsidR="00151486" w:rsidRDefault="00151486" w:rsidP="00752125">
      <w:pPr>
        <w:suppressAutoHyphens w:val="0"/>
        <w:autoSpaceDE w:val="0"/>
        <w:autoSpaceDN w:val="0"/>
        <w:adjustRightInd w:val="0"/>
        <w:spacing w:line="240" w:lineRule="auto"/>
        <w:rPr>
          <w:rFonts w:ascii="Georgia" w:hAnsi="Georgia" w:cs="Arial"/>
          <w:b/>
          <w:lang w:eastAsia="en-GB"/>
        </w:rPr>
      </w:pPr>
    </w:p>
    <w:p w14:paraId="758547C8" w14:textId="77777777" w:rsidR="00151486" w:rsidRPr="001B7B9B" w:rsidRDefault="00151486" w:rsidP="00752125">
      <w:pPr>
        <w:suppressAutoHyphens w:val="0"/>
        <w:autoSpaceDE w:val="0"/>
        <w:autoSpaceDN w:val="0"/>
        <w:adjustRightInd w:val="0"/>
        <w:spacing w:line="240" w:lineRule="auto"/>
        <w:rPr>
          <w:rFonts w:ascii="Georgia" w:hAnsi="Georgia" w:cs="Arial"/>
          <w:b/>
          <w:lang w:eastAsia="en-GB"/>
        </w:rPr>
      </w:pPr>
    </w:p>
    <w:p w14:paraId="151FBBFE" w14:textId="77777777" w:rsidR="00151486" w:rsidRPr="001B7B9B" w:rsidRDefault="00151486" w:rsidP="00752125">
      <w:pPr>
        <w:suppressAutoHyphens w:val="0"/>
        <w:autoSpaceDE w:val="0"/>
        <w:autoSpaceDN w:val="0"/>
        <w:adjustRightInd w:val="0"/>
        <w:spacing w:line="240" w:lineRule="auto"/>
        <w:rPr>
          <w:rFonts w:ascii="Georgia" w:hAnsi="Georgia"/>
        </w:rPr>
      </w:pPr>
      <w:r w:rsidRPr="001B7B9B">
        <w:rPr>
          <w:rFonts w:ascii="Georgia" w:hAnsi="Georgia"/>
        </w:rPr>
        <w:t xml:space="preserve">We confirm that we have received, read and understood the content of WWF-UK Supplier Code of Conduct. </w:t>
      </w:r>
    </w:p>
    <w:p w14:paraId="7D7BCE52" w14:textId="77777777" w:rsidR="00151486" w:rsidRPr="001B7B9B" w:rsidRDefault="00151486" w:rsidP="00752125">
      <w:pPr>
        <w:suppressAutoHyphens w:val="0"/>
        <w:autoSpaceDE w:val="0"/>
        <w:autoSpaceDN w:val="0"/>
        <w:adjustRightInd w:val="0"/>
        <w:spacing w:line="240" w:lineRule="auto"/>
        <w:rPr>
          <w:rFonts w:ascii="Georgia" w:hAnsi="Georgia"/>
        </w:rPr>
      </w:pPr>
    </w:p>
    <w:p w14:paraId="11A711D5" w14:textId="77777777" w:rsidR="00151486" w:rsidRPr="001B7B9B" w:rsidRDefault="00151486" w:rsidP="00752125">
      <w:pPr>
        <w:suppressAutoHyphens w:val="0"/>
        <w:autoSpaceDE w:val="0"/>
        <w:autoSpaceDN w:val="0"/>
        <w:adjustRightInd w:val="0"/>
        <w:spacing w:line="240" w:lineRule="auto"/>
        <w:rPr>
          <w:rFonts w:ascii="Georgia" w:hAnsi="Georgia"/>
        </w:rPr>
      </w:pPr>
      <w:r w:rsidRPr="001B7B9B">
        <w:rPr>
          <w:rFonts w:ascii="Georgia" w:hAnsi="Georgia"/>
        </w:rPr>
        <w:t xml:space="preserve">We commit to comply with </w:t>
      </w:r>
      <w:r w:rsidR="00B90620">
        <w:rPr>
          <w:rFonts w:ascii="Georgia" w:hAnsi="Georgia"/>
        </w:rPr>
        <w:t>the</w:t>
      </w:r>
      <w:r w:rsidRPr="001B7B9B">
        <w:rPr>
          <w:rFonts w:ascii="Georgia" w:hAnsi="Georgia"/>
        </w:rPr>
        <w:t xml:space="preserve"> Supplier Code of Conduct </w:t>
      </w:r>
      <w:r w:rsidR="00ED0DD7">
        <w:rPr>
          <w:rFonts w:ascii="Georgia" w:hAnsi="Georgia"/>
        </w:rPr>
        <w:t xml:space="preserve">and ensure that our </w:t>
      </w:r>
      <w:r w:rsidR="00D90236">
        <w:rPr>
          <w:rFonts w:ascii="Georgia" w:hAnsi="Georgia"/>
        </w:rPr>
        <w:t xml:space="preserve">employees, </w:t>
      </w:r>
      <w:r w:rsidR="009F4955">
        <w:rPr>
          <w:rFonts w:ascii="Georgia" w:hAnsi="Georgia"/>
        </w:rPr>
        <w:t>parent</w:t>
      </w:r>
      <w:r w:rsidR="00D90236">
        <w:rPr>
          <w:rFonts w:ascii="Georgia" w:hAnsi="Georgia"/>
        </w:rPr>
        <w:t xml:space="preserve"> company</w:t>
      </w:r>
      <w:r w:rsidR="009F4955">
        <w:rPr>
          <w:rFonts w:ascii="Georgia" w:hAnsi="Georgia"/>
        </w:rPr>
        <w:t xml:space="preserve">, </w:t>
      </w:r>
      <w:r w:rsidR="00D90236">
        <w:rPr>
          <w:rFonts w:ascii="Georgia" w:hAnsi="Georgia"/>
        </w:rPr>
        <w:t xml:space="preserve">subsidiary or affiliate entities, </w:t>
      </w:r>
      <w:r w:rsidR="00ED0DD7">
        <w:rPr>
          <w:rFonts w:ascii="Georgia" w:hAnsi="Georgia"/>
        </w:rPr>
        <w:t xml:space="preserve">subcontractors and supply chain working on behalf of or for the benefit of WWF-UK are informed </w:t>
      </w:r>
      <w:r w:rsidRPr="001B7B9B">
        <w:rPr>
          <w:rFonts w:ascii="Georgia" w:hAnsi="Georgia"/>
        </w:rPr>
        <w:t>about the content</w:t>
      </w:r>
      <w:r w:rsidR="00ED0DD7">
        <w:rPr>
          <w:rFonts w:ascii="Georgia" w:hAnsi="Georgia"/>
        </w:rPr>
        <w:t xml:space="preserve"> of the Code and c</w:t>
      </w:r>
      <w:r w:rsidRPr="001B7B9B">
        <w:rPr>
          <w:rFonts w:ascii="Georgia" w:hAnsi="Georgia"/>
        </w:rPr>
        <w:t xml:space="preserve">omply accordingly. </w:t>
      </w:r>
    </w:p>
    <w:p w14:paraId="5163DD89" w14:textId="77777777" w:rsidR="00151486" w:rsidRPr="001B7B9B" w:rsidRDefault="00151486" w:rsidP="00752125">
      <w:pPr>
        <w:suppressAutoHyphens w:val="0"/>
        <w:autoSpaceDE w:val="0"/>
        <w:autoSpaceDN w:val="0"/>
        <w:adjustRightInd w:val="0"/>
        <w:spacing w:line="240" w:lineRule="auto"/>
        <w:rPr>
          <w:rFonts w:ascii="Georgia" w:hAnsi="Georgia"/>
        </w:rPr>
      </w:pPr>
    </w:p>
    <w:p w14:paraId="7F36C3B5" w14:textId="77777777" w:rsidR="00685C6F" w:rsidRDefault="000A1DEC" w:rsidP="00752125">
      <w:pPr>
        <w:suppressAutoHyphens w:val="0"/>
        <w:autoSpaceDE w:val="0"/>
        <w:autoSpaceDN w:val="0"/>
        <w:adjustRightInd w:val="0"/>
        <w:spacing w:line="240" w:lineRule="auto"/>
        <w:rPr>
          <w:rFonts w:ascii="Georgia" w:hAnsi="Georgia"/>
        </w:rPr>
      </w:pPr>
      <w:r>
        <w:rPr>
          <w:rFonts w:ascii="Georgia" w:hAnsi="Georgia"/>
        </w:rPr>
        <w:t xml:space="preserve">We </w:t>
      </w:r>
      <w:r w:rsidR="00685C6F">
        <w:rPr>
          <w:rFonts w:ascii="Georgia" w:hAnsi="Georgia"/>
        </w:rPr>
        <w:t>have</w:t>
      </w:r>
      <w:r>
        <w:rPr>
          <w:rFonts w:ascii="Georgia" w:hAnsi="Georgia"/>
        </w:rPr>
        <w:t xml:space="preserve"> raise</w:t>
      </w:r>
      <w:r w:rsidR="00685C6F">
        <w:rPr>
          <w:rFonts w:ascii="Georgia" w:hAnsi="Georgia"/>
        </w:rPr>
        <w:t>d</w:t>
      </w:r>
      <w:r>
        <w:rPr>
          <w:rFonts w:ascii="Georgia" w:hAnsi="Georgia"/>
        </w:rPr>
        <w:t xml:space="preserve"> any questions </w:t>
      </w:r>
      <w:r w:rsidR="00685C6F">
        <w:rPr>
          <w:rFonts w:ascii="Georgia" w:hAnsi="Georgia"/>
        </w:rPr>
        <w:t xml:space="preserve">we had </w:t>
      </w:r>
      <w:r>
        <w:rPr>
          <w:rFonts w:ascii="Georgia" w:hAnsi="Georgia"/>
        </w:rPr>
        <w:t>regarding the content of this Code with WWF-UK</w:t>
      </w:r>
      <w:r w:rsidR="00685C6F">
        <w:rPr>
          <w:rFonts w:ascii="Georgia" w:hAnsi="Georgia"/>
        </w:rPr>
        <w:t>, and i</w:t>
      </w:r>
      <w:r w:rsidR="00685C6F" w:rsidRPr="002B719B">
        <w:rPr>
          <w:rFonts w:ascii="Georgia" w:hAnsi="Georgia"/>
        </w:rPr>
        <w:t xml:space="preserve">f we, any representative of my company, subsidiary or subcontractors, have </w:t>
      </w:r>
      <w:r w:rsidR="00996A3A">
        <w:rPr>
          <w:rFonts w:ascii="Georgia" w:hAnsi="Georgia"/>
        </w:rPr>
        <w:t xml:space="preserve">future </w:t>
      </w:r>
      <w:r w:rsidR="00685C6F" w:rsidRPr="002B719B">
        <w:rPr>
          <w:rFonts w:ascii="Georgia" w:hAnsi="Georgia"/>
        </w:rPr>
        <w:t xml:space="preserve">questions concerning the meaning or application of WWF-UK’s Supplier Code of Conduct, we know that we should contact </w:t>
      </w:r>
      <w:r w:rsidR="00996A3A">
        <w:rPr>
          <w:rFonts w:ascii="Georgia" w:hAnsi="Georgia"/>
        </w:rPr>
        <w:t>them for clarity</w:t>
      </w:r>
      <w:r>
        <w:rPr>
          <w:rFonts w:ascii="Georgia" w:hAnsi="Georgia"/>
        </w:rPr>
        <w:t xml:space="preserve">.  </w:t>
      </w:r>
    </w:p>
    <w:p w14:paraId="72FEE904" w14:textId="77777777" w:rsidR="00685C6F" w:rsidRDefault="00685C6F" w:rsidP="00752125">
      <w:pPr>
        <w:suppressAutoHyphens w:val="0"/>
        <w:autoSpaceDE w:val="0"/>
        <w:autoSpaceDN w:val="0"/>
        <w:adjustRightInd w:val="0"/>
        <w:spacing w:line="240" w:lineRule="auto"/>
        <w:rPr>
          <w:rFonts w:ascii="Georgia" w:hAnsi="Georgia"/>
        </w:rPr>
      </w:pPr>
    </w:p>
    <w:p w14:paraId="383E3ECE" w14:textId="77777777" w:rsidR="00151486" w:rsidRPr="002B719B" w:rsidRDefault="000A1DEC" w:rsidP="00752125">
      <w:pPr>
        <w:suppressAutoHyphens w:val="0"/>
        <w:autoSpaceDE w:val="0"/>
        <w:autoSpaceDN w:val="0"/>
        <w:adjustRightInd w:val="0"/>
        <w:spacing w:line="240" w:lineRule="auto"/>
        <w:rPr>
          <w:rFonts w:ascii="Georgia" w:hAnsi="Georgia"/>
        </w:rPr>
      </w:pPr>
      <w:r>
        <w:rPr>
          <w:rFonts w:ascii="Georgia" w:hAnsi="Georgia"/>
        </w:rPr>
        <w:t xml:space="preserve">Any concerns or issues relating to this Code will be notified to </w:t>
      </w:r>
      <w:r w:rsidR="00685C6F">
        <w:rPr>
          <w:rFonts w:ascii="Georgia" w:hAnsi="Georgia"/>
        </w:rPr>
        <w:t xml:space="preserve">the contract manager at </w:t>
      </w:r>
      <w:r>
        <w:rPr>
          <w:rFonts w:ascii="Georgia" w:hAnsi="Georgia"/>
        </w:rPr>
        <w:t>WWF-UK at the first available opportunity</w:t>
      </w:r>
      <w:r w:rsidR="00685C6F">
        <w:rPr>
          <w:rFonts w:ascii="Georgia" w:hAnsi="Georgia"/>
        </w:rPr>
        <w:t xml:space="preserve"> and no later than 48 hours of identifying the issue</w:t>
      </w:r>
      <w:r>
        <w:rPr>
          <w:rFonts w:ascii="Georgia" w:hAnsi="Georgia"/>
        </w:rPr>
        <w:t>.</w:t>
      </w:r>
    </w:p>
    <w:p w14:paraId="46FC4485" w14:textId="77777777" w:rsidR="00151486" w:rsidRPr="002B719B" w:rsidRDefault="00151486" w:rsidP="00752125">
      <w:pPr>
        <w:suppressAutoHyphens w:val="0"/>
        <w:autoSpaceDE w:val="0"/>
        <w:autoSpaceDN w:val="0"/>
        <w:adjustRightInd w:val="0"/>
        <w:spacing w:line="240" w:lineRule="auto"/>
        <w:rPr>
          <w:rFonts w:ascii="Georgia" w:hAnsi="Georgia"/>
        </w:rPr>
      </w:pPr>
    </w:p>
    <w:p w14:paraId="56DD7A6E" w14:textId="77777777" w:rsidR="00151486" w:rsidRPr="002B719B" w:rsidRDefault="00151486" w:rsidP="00752125">
      <w:pPr>
        <w:suppressAutoHyphens w:val="0"/>
        <w:autoSpaceDE w:val="0"/>
        <w:autoSpaceDN w:val="0"/>
        <w:adjustRightInd w:val="0"/>
        <w:spacing w:line="240" w:lineRule="auto"/>
        <w:rPr>
          <w:rFonts w:ascii="Georgia" w:hAnsi="Georgia" w:cs="Arial"/>
          <w:b/>
          <w:sz w:val="24"/>
          <w:szCs w:val="22"/>
        </w:rPr>
      </w:pPr>
    </w:p>
    <w:p w14:paraId="7789D789" w14:textId="77777777" w:rsidR="00A17D06" w:rsidRPr="002B719B" w:rsidRDefault="00A17D06" w:rsidP="00A17D06">
      <w:pPr>
        <w:autoSpaceDE w:val="0"/>
        <w:autoSpaceDN w:val="0"/>
        <w:adjustRightInd w:val="0"/>
        <w:rPr>
          <w:rFonts w:ascii="Georgia" w:hAnsi="Georgia" w:cs="Arial"/>
          <w:b/>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4337"/>
      </w:tblGrid>
      <w:tr w:rsidR="00A17D06" w:rsidRPr="00676794" w14:paraId="2B341D72" w14:textId="77777777" w:rsidTr="00237FE4">
        <w:tc>
          <w:tcPr>
            <w:tcW w:w="4470" w:type="dxa"/>
            <w:shd w:val="clear" w:color="auto" w:fill="auto"/>
          </w:tcPr>
          <w:p w14:paraId="7E1E8BBE" w14:textId="77777777" w:rsidR="00A17D06" w:rsidRPr="002C42B2" w:rsidRDefault="00A17D06" w:rsidP="00237FE4">
            <w:pPr>
              <w:autoSpaceDE w:val="0"/>
              <w:autoSpaceDN w:val="0"/>
              <w:adjustRightInd w:val="0"/>
              <w:rPr>
                <w:rFonts w:ascii="Georgia" w:hAnsi="Georgia" w:cs="Arial"/>
                <w:b/>
                <w:sz w:val="24"/>
                <w:szCs w:val="22"/>
              </w:rPr>
            </w:pPr>
          </w:p>
          <w:p w14:paraId="74E3E44B" w14:textId="77777777" w:rsidR="00A17D06" w:rsidRPr="002C42B2" w:rsidRDefault="00A17D06" w:rsidP="00237FE4">
            <w:pPr>
              <w:autoSpaceDE w:val="0"/>
              <w:autoSpaceDN w:val="0"/>
              <w:adjustRightInd w:val="0"/>
              <w:rPr>
                <w:rFonts w:ascii="Georgia" w:hAnsi="Georgia" w:cs="Arial"/>
                <w:b/>
                <w:sz w:val="24"/>
                <w:szCs w:val="22"/>
              </w:rPr>
            </w:pPr>
            <w:r w:rsidRPr="002C42B2">
              <w:rPr>
                <w:rFonts w:ascii="Georgia" w:hAnsi="Georgia" w:cs="Arial"/>
                <w:b/>
                <w:sz w:val="24"/>
                <w:szCs w:val="22"/>
              </w:rPr>
              <w:t>Company Name:</w:t>
            </w:r>
          </w:p>
        </w:tc>
        <w:tc>
          <w:tcPr>
            <w:tcW w:w="4470" w:type="dxa"/>
            <w:shd w:val="clear" w:color="auto" w:fill="auto"/>
          </w:tcPr>
          <w:p w14:paraId="65B9FD37" w14:textId="6F65F3B8" w:rsidR="00A17D06" w:rsidRPr="002C42B2" w:rsidRDefault="00A17D06" w:rsidP="00237FE4">
            <w:pPr>
              <w:autoSpaceDE w:val="0"/>
              <w:autoSpaceDN w:val="0"/>
              <w:adjustRightInd w:val="0"/>
              <w:rPr>
                <w:rFonts w:ascii="Georgia" w:hAnsi="Georgia" w:cs="Arial"/>
                <w:b/>
                <w:sz w:val="24"/>
                <w:szCs w:val="22"/>
              </w:rPr>
            </w:pPr>
          </w:p>
        </w:tc>
      </w:tr>
      <w:tr w:rsidR="00A17D06" w:rsidRPr="00676794" w14:paraId="695ED719" w14:textId="77777777" w:rsidTr="00237FE4">
        <w:tc>
          <w:tcPr>
            <w:tcW w:w="4470" w:type="dxa"/>
            <w:shd w:val="clear" w:color="auto" w:fill="auto"/>
          </w:tcPr>
          <w:p w14:paraId="095A5890" w14:textId="77777777" w:rsidR="00A17D06" w:rsidRPr="002C42B2" w:rsidRDefault="00A17D06" w:rsidP="00237FE4">
            <w:pPr>
              <w:autoSpaceDE w:val="0"/>
              <w:autoSpaceDN w:val="0"/>
              <w:adjustRightInd w:val="0"/>
              <w:rPr>
                <w:rFonts w:ascii="Georgia" w:hAnsi="Georgia" w:cs="Arial"/>
                <w:b/>
                <w:sz w:val="24"/>
                <w:szCs w:val="22"/>
              </w:rPr>
            </w:pPr>
          </w:p>
          <w:p w14:paraId="6A043DFD" w14:textId="77777777" w:rsidR="00A17D06" w:rsidRPr="002C42B2" w:rsidRDefault="00A17D06" w:rsidP="00237FE4">
            <w:pPr>
              <w:autoSpaceDE w:val="0"/>
              <w:autoSpaceDN w:val="0"/>
              <w:adjustRightInd w:val="0"/>
              <w:rPr>
                <w:rFonts w:ascii="Georgia" w:hAnsi="Georgia" w:cs="Arial"/>
                <w:b/>
                <w:sz w:val="24"/>
                <w:szCs w:val="22"/>
              </w:rPr>
            </w:pPr>
            <w:r w:rsidRPr="002C42B2">
              <w:rPr>
                <w:rFonts w:ascii="Georgia" w:hAnsi="Georgia" w:cs="Arial"/>
                <w:b/>
                <w:sz w:val="24"/>
                <w:szCs w:val="22"/>
              </w:rPr>
              <w:t>Signature:</w:t>
            </w:r>
          </w:p>
        </w:tc>
        <w:tc>
          <w:tcPr>
            <w:tcW w:w="4470" w:type="dxa"/>
            <w:shd w:val="clear" w:color="auto" w:fill="auto"/>
          </w:tcPr>
          <w:p w14:paraId="3FCAFD29" w14:textId="77777777" w:rsidR="00A17D06" w:rsidRPr="002C42B2" w:rsidRDefault="00A17D06" w:rsidP="00237FE4">
            <w:pPr>
              <w:autoSpaceDE w:val="0"/>
              <w:autoSpaceDN w:val="0"/>
              <w:adjustRightInd w:val="0"/>
              <w:rPr>
                <w:rFonts w:ascii="Georgia" w:hAnsi="Georgia" w:cs="Arial"/>
                <w:b/>
                <w:sz w:val="24"/>
                <w:szCs w:val="22"/>
              </w:rPr>
            </w:pPr>
          </w:p>
        </w:tc>
      </w:tr>
      <w:tr w:rsidR="00A17D06" w:rsidRPr="00676794" w14:paraId="0C143F24" w14:textId="77777777" w:rsidTr="00237FE4">
        <w:tc>
          <w:tcPr>
            <w:tcW w:w="4470" w:type="dxa"/>
            <w:shd w:val="clear" w:color="auto" w:fill="auto"/>
          </w:tcPr>
          <w:p w14:paraId="766EC5AD" w14:textId="77777777" w:rsidR="00A17D06" w:rsidRPr="002C42B2" w:rsidRDefault="00A17D06" w:rsidP="00237FE4">
            <w:pPr>
              <w:autoSpaceDE w:val="0"/>
              <w:autoSpaceDN w:val="0"/>
              <w:adjustRightInd w:val="0"/>
              <w:rPr>
                <w:rFonts w:ascii="Georgia" w:hAnsi="Georgia" w:cs="Arial"/>
                <w:b/>
                <w:sz w:val="24"/>
                <w:szCs w:val="22"/>
              </w:rPr>
            </w:pPr>
          </w:p>
          <w:p w14:paraId="12A277C2" w14:textId="77777777" w:rsidR="00A17D06" w:rsidRPr="002C42B2" w:rsidRDefault="00A17D06" w:rsidP="00237FE4">
            <w:pPr>
              <w:autoSpaceDE w:val="0"/>
              <w:autoSpaceDN w:val="0"/>
              <w:adjustRightInd w:val="0"/>
              <w:rPr>
                <w:rFonts w:ascii="Georgia" w:hAnsi="Georgia" w:cs="Arial"/>
                <w:b/>
                <w:sz w:val="24"/>
                <w:szCs w:val="22"/>
              </w:rPr>
            </w:pPr>
            <w:r w:rsidRPr="002C42B2">
              <w:rPr>
                <w:rFonts w:ascii="Georgia" w:hAnsi="Georgia" w:cs="Arial"/>
                <w:b/>
                <w:sz w:val="24"/>
                <w:szCs w:val="22"/>
              </w:rPr>
              <w:t>Name:</w:t>
            </w:r>
          </w:p>
        </w:tc>
        <w:tc>
          <w:tcPr>
            <w:tcW w:w="4470" w:type="dxa"/>
            <w:shd w:val="clear" w:color="auto" w:fill="auto"/>
          </w:tcPr>
          <w:p w14:paraId="7DD91554" w14:textId="77777777" w:rsidR="00A17D06" w:rsidRPr="002C42B2" w:rsidRDefault="00A17D06" w:rsidP="00237FE4">
            <w:pPr>
              <w:autoSpaceDE w:val="0"/>
              <w:autoSpaceDN w:val="0"/>
              <w:adjustRightInd w:val="0"/>
              <w:rPr>
                <w:rFonts w:ascii="Georgia" w:hAnsi="Georgia" w:cs="Arial"/>
                <w:b/>
                <w:sz w:val="24"/>
                <w:szCs w:val="22"/>
              </w:rPr>
            </w:pPr>
          </w:p>
        </w:tc>
      </w:tr>
      <w:tr w:rsidR="00A17D06" w:rsidRPr="00676794" w14:paraId="49127D98" w14:textId="77777777" w:rsidTr="00237FE4">
        <w:tc>
          <w:tcPr>
            <w:tcW w:w="4470" w:type="dxa"/>
            <w:shd w:val="clear" w:color="auto" w:fill="auto"/>
          </w:tcPr>
          <w:p w14:paraId="7FC6F2DC" w14:textId="77777777" w:rsidR="00A17D06" w:rsidRPr="002C42B2" w:rsidRDefault="00A17D06" w:rsidP="00237FE4">
            <w:pPr>
              <w:autoSpaceDE w:val="0"/>
              <w:autoSpaceDN w:val="0"/>
              <w:adjustRightInd w:val="0"/>
              <w:rPr>
                <w:rFonts w:ascii="Georgia" w:hAnsi="Georgia" w:cs="Arial"/>
                <w:b/>
                <w:sz w:val="24"/>
                <w:szCs w:val="22"/>
              </w:rPr>
            </w:pPr>
          </w:p>
          <w:p w14:paraId="0E5FD743" w14:textId="77777777" w:rsidR="00A17D06" w:rsidRPr="002C42B2" w:rsidRDefault="00A17D06" w:rsidP="00237FE4">
            <w:pPr>
              <w:autoSpaceDE w:val="0"/>
              <w:autoSpaceDN w:val="0"/>
              <w:adjustRightInd w:val="0"/>
              <w:rPr>
                <w:rFonts w:ascii="Georgia" w:hAnsi="Georgia" w:cs="Arial"/>
                <w:b/>
                <w:sz w:val="24"/>
                <w:szCs w:val="22"/>
              </w:rPr>
            </w:pPr>
            <w:r w:rsidRPr="002C42B2">
              <w:rPr>
                <w:rFonts w:ascii="Georgia" w:hAnsi="Georgia" w:cs="Arial"/>
                <w:b/>
                <w:sz w:val="24"/>
                <w:szCs w:val="22"/>
              </w:rPr>
              <w:t>Job Title:</w:t>
            </w:r>
          </w:p>
        </w:tc>
        <w:tc>
          <w:tcPr>
            <w:tcW w:w="4470" w:type="dxa"/>
            <w:shd w:val="clear" w:color="auto" w:fill="auto"/>
          </w:tcPr>
          <w:p w14:paraId="0DD1EA34" w14:textId="77777777" w:rsidR="00A17D06" w:rsidRPr="002C42B2" w:rsidRDefault="00A17D06" w:rsidP="00237FE4">
            <w:pPr>
              <w:autoSpaceDE w:val="0"/>
              <w:autoSpaceDN w:val="0"/>
              <w:adjustRightInd w:val="0"/>
              <w:rPr>
                <w:rFonts w:ascii="Georgia" w:hAnsi="Georgia" w:cs="Arial"/>
                <w:b/>
                <w:sz w:val="24"/>
                <w:szCs w:val="22"/>
              </w:rPr>
            </w:pPr>
          </w:p>
        </w:tc>
      </w:tr>
      <w:tr w:rsidR="00A17D06" w:rsidRPr="00676794" w14:paraId="4F95CCC9" w14:textId="77777777" w:rsidTr="00237FE4">
        <w:tc>
          <w:tcPr>
            <w:tcW w:w="4470" w:type="dxa"/>
            <w:shd w:val="clear" w:color="auto" w:fill="auto"/>
          </w:tcPr>
          <w:p w14:paraId="65690C9A" w14:textId="77777777" w:rsidR="00A17D06" w:rsidRPr="002C42B2" w:rsidRDefault="00A17D06" w:rsidP="00237FE4">
            <w:pPr>
              <w:autoSpaceDE w:val="0"/>
              <w:autoSpaceDN w:val="0"/>
              <w:adjustRightInd w:val="0"/>
              <w:rPr>
                <w:rFonts w:ascii="Georgia" w:hAnsi="Georgia" w:cs="Arial"/>
                <w:b/>
                <w:sz w:val="24"/>
                <w:szCs w:val="22"/>
              </w:rPr>
            </w:pPr>
          </w:p>
          <w:p w14:paraId="0A156EBA" w14:textId="77777777" w:rsidR="00A17D06" w:rsidRPr="002C42B2" w:rsidRDefault="00A17D06" w:rsidP="00237FE4">
            <w:pPr>
              <w:autoSpaceDE w:val="0"/>
              <w:autoSpaceDN w:val="0"/>
              <w:adjustRightInd w:val="0"/>
              <w:rPr>
                <w:rFonts w:ascii="Georgia" w:hAnsi="Georgia" w:cs="Arial"/>
                <w:b/>
                <w:sz w:val="24"/>
                <w:szCs w:val="22"/>
              </w:rPr>
            </w:pPr>
            <w:r w:rsidRPr="002C42B2">
              <w:rPr>
                <w:rFonts w:ascii="Georgia" w:hAnsi="Georgia" w:cs="Arial"/>
                <w:b/>
                <w:sz w:val="24"/>
                <w:szCs w:val="22"/>
              </w:rPr>
              <w:t>Date:</w:t>
            </w:r>
          </w:p>
        </w:tc>
        <w:tc>
          <w:tcPr>
            <w:tcW w:w="4470" w:type="dxa"/>
            <w:shd w:val="clear" w:color="auto" w:fill="auto"/>
          </w:tcPr>
          <w:p w14:paraId="734595EE" w14:textId="77777777" w:rsidR="00A17D06" w:rsidRPr="002C42B2" w:rsidRDefault="00A17D06" w:rsidP="00237FE4">
            <w:pPr>
              <w:autoSpaceDE w:val="0"/>
              <w:autoSpaceDN w:val="0"/>
              <w:adjustRightInd w:val="0"/>
              <w:rPr>
                <w:rFonts w:ascii="Georgia" w:hAnsi="Georgia" w:cs="Arial"/>
                <w:b/>
                <w:sz w:val="24"/>
                <w:szCs w:val="22"/>
              </w:rPr>
            </w:pPr>
          </w:p>
        </w:tc>
      </w:tr>
    </w:tbl>
    <w:p w14:paraId="40DE28A4" w14:textId="77777777" w:rsidR="00A17D06" w:rsidRPr="001B7B9B" w:rsidRDefault="00A17D06" w:rsidP="00A17D06">
      <w:pPr>
        <w:pStyle w:val="BodyTextNumbered"/>
        <w:tabs>
          <w:tab w:val="clear" w:pos="794"/>
        </w:tabs>
        <w:spacing w:after="120"/>
        <w:ind w:left="0" w:firstLine="0"/>
        <w:rPr>
          <w:rFonts w:ascii="Georgia" w:hAnsi="Georgia" w:cs="Arial"/>
          <w:szCs w:val="22"/>
        </w:rPr>
      </w:pPr>
    </w:p>
    <w:p w14:paraId="25C9EB74" w14:textId="77777777" w:rsidR="00A17D06" w:rsidRPr="00684747" w:rsidRDefault="00A17D06" w:rsidP="00A17D06">
      <w:pPr>
        <w:rPr>
          <w:rFonts w:cs="Arial"/>
        </w:rPr>
      </w:pPr>
    </w:p>
    <w:p w14:paraId="09AEBF2E" w14:textId="77777777" w:rsidR="00151486" w:rsidRDefault="00151486" w:rsidP="00752125">
      <w:pPr>
        <w:suppressAutoHyphens w:val="0"/>
        <w:spacing w:line="240" w:lineRule="auto"/>
        <w:rPr>
          <w:rFonts w:cs="Arial"/>
          <w:szCs w:val="22"/>
          <w:highlight w:val="cyan"/>
        </w:rPr>
      </w:pPr>
    </w:p>
    <w:sectPr w:rsidR="00151486" w:rsidSect="00B6126A">
      <w:footerReference w:type="default" r:id="rId12"/>
      <w:pgSz w:w="11900" w:h="16840"/>
      <w:pgMar w:top="1814" w:right="1588" w:bottom="851" w:left="158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52074" w14:textId="77777777" w:rsidR="00C82C35" w:rsidRDefault="00C82C35">
      <w:pPr>
        <w:spacing w:line="240" w:lineRule="auto"/>
      </w:pPr>
      <w:r>
        <w:separator/>
      </w:r>
    </w:p>
  </w:endnote>
  <w:endnote w:type="continuationSeparator" w:id="0">
    <w:p w14:paraId="14BA7839" w14:textId="77777777" w:rsidR="00C82C35" w:rsidRDefault="00C82C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WWF">
    <w:panose1 w:val="02000000000000000000"/>
    <w:charset w:val="00"/>
    <w:family w:val="modern"/>
    <w:notTrueType/>
    <w:pitch w:val="variable"/>
    <w:sig w:usb0="A00002AF" w:usb1="4000205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ook w:val="0000" w:firstRow="0" w:lastRow="0" w:firstColumn="0" w:lastColumn="0" w:noHBand="0" w:noVBand="0"/>
    </w:tblPr>
    <w:tblGrid>
      <w:gridCol w:w="8088"/>
      <w:gridCol w:w="701"/>
    </w:tblGrid>
    <w:tr w:rsidR="004B4E8C" w14:paraId="06F668D0" w14:textId="77777777">
      <w:trPr>
        <w:trHeight w:val="57"/>
      </w:trPr>
      <w:tc>
        <w:tcPr>
          <w:tcW w:w="8088" w:type="dxa"/>
          <w:tcMar>
            <w:left w:w="0" w:type="dxa"/>
            <w:right w:w="0" w:type="dxa"/>
          </w:tcMar>
          <w:vAlign w:val="bottom"/>
        </w:tcPr>
        <w:p w14:paraId="11B0F327" w14:textId="77777777" w:rsidR="004B4E8C" w:rsidRDefault="004B4E8C">
          <w:pPr>
            <w:pStyle w:val="Footer"/>
          </w:pPr>
        </w:p>
      </w:tc>
      <w:tc>
        <w:tcPr>
          <w:tcW w:w="701" w:type="dxa"/>
          <w:tcMar>
            <w:left w:w="0" w:type="dxa"/>
            <w:right w:w="0" w:type="dxa"/>
          </w:tcMar>
          <w:vAlign w:val="bottom"/>
        </w:tcPr>
        <w:p w14:paraId="4C6CDA10" w14:textId="77777777" w:rsidR="004B4E8C" w:rsidRDefault="004B4E8C">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675A4C">
            <w:rPr>
              <w:rStyle w:val="PageNumber"/>
              <w:noProof/>
            </w:rPr>
            <w:t>3</w:t>
          </w:r>
          <w:r>
            <w:rPr>
              <w:rStyle w:val="PageNumber"/>
            </w:rPr>
            <w:fldChar w:fldCharType="end"/>
          </w:r>
        </w:p>
      </w:tc>
    </w:tr>
  </w:tbl>
  <w:p w14:paraId="361FB49A" w14:textId="77777777" w:rsidR="004B4E8C" w:rsidRDefault="004B4E8C">
    <w:pPr>
      <w:pStyle w:val="Footer"/>
      <w:spacing w:line="20" w:lineRule="atLeast"/>
      <w:rPr>
        <w:sz w:val="2"/>
      </w:rPr>
    </w:pPr>
  </w:p>
  <w:p w14:paraId="796044E5" w14:textId="77777777" w:rsidR="004B4E8C" w:rsidRDefault="004B4E8C">
    <w:pPr>
      <w:spacing w:line="2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A4C6D" w14:textId="77777777" w:rsidR="00C82C35" w:rsidRDefault="00C82C35">
      <w:pPr>
        <w:spacing w:line="240" w:lineRule="auto"/>
      </w:pPr>
      <w:r>
        <w:separator/>
      </w:r>
    </w:p>
  </w:footnote>
  <w:footnote w:type="continuationSeparator" w:id="0">
    <w:p w14:paraId="1C5AA4F2" w14:textId="77777777" w:rsidR="00C82C35" w:rsidRDefault="00C82C35">
      <w:pPr>
        <w:spacing w:line="240" w:lineRule="auto"/>
      </w:pPr>
      <w:r>
        <w:continuationSeparator/>
      </w:r>
    </w:p>
  </w:footnote>
  <w:footnote w:id="1">
    <w:p w14:paraId="125EB978" w14:textId="77777777" w:rsidR="00C85F31" w:rsidRDefault="00C85F31">
      <w:pPr>
        <w:pStyle w:val="FootnoteText"/>
      </w:pPr>
      <w:r w:rsidRPr="00C85F31">
        <w:footnoteRef/>
      </w:r>
      <w:r>
        <w:t xml:space="preserve"> </w:t>
      </w:r>
      <w:hyperlink r:id="rId1" w:history="1">
        <w:r w:rsidRPr="00C85F31">
          <w:t>Child</w:t>
        </w:r>
      </w:hyperlink>
      <w:r>
        <w:t xml:space="preserve"> Labour as defined by the International Labour Organization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19C6F18"/>
    <w:lvl w:ilvl="0">
      <w:start w:val="1"/>
      <w:numFmt w:val="lowerLetter"/>
      <w:lvlText w:val="%1)"/>
      <w:lvlJc w:val="left"/>
      <w:pPr>
        <w:tabs>
          <w:tab w:val="num" w:pos="1154"/>
        </w:tabs>
        <w:ind w:left="1134" w:hanging="340"/>
      </w:pPr>
      <w:rPr>
        <w:rFonts w:ascii="Arial" w:hAnsi="Arial" w:hint="default"/>
        <w:b w:val="0"/>
        <w:i w:val="0"/>
        <w:color w:val="auto"/>
        <w:sz w:val="22"/>
      </w:rPr>
    </w:lvl>
  </w:abstractNum>
  <w:abstractNum w:abstractNumId="1" w15:restartNumberingAfterBreak="0">
    <w:nsid w:val="FFFFFF89"/>
    <w:multiLevelType w:val="singleLevel"/>
    <w:tmpl w:val="50A2AD1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436BE"/>
    <w:multiLevelType w:val="hybridMultilevel"/>
    <w:tmpl w:val="C902E5B2"/>
    <w:lvl w:ilvl="0" w:tplc="FFFFFFFF">
      <w:start w:val="1"/>
      <w:numFmt w:val="bullet"/>
      <w:lvlText w:val="&gt;"/>
      <w:lvlJc w:val="left"/>
      <w:pPr>
        <w:tabs>
          <w:tab w:val="num" w:pos="1060"/>
        </w:tabs>
        <w:ind w:left="1040" w:hanging="340"/>
      </w:pPr>
      <w:rPr>
        <w:rFonts w:ascii="Arial" w:hAnsi="Arial" w:hint="default"/>
        <w:b/>
        <w:i w:val="0"/>
        <w:color w:val="FF0000"/>
        <w:sz w:val="22"/>
      </w:rPr>
    </w:lvl>
    <w:lvl w:ilvl="1" w:tplc="08090003">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01BE1501"/>
    <w:multiLevelType w:val="multilevel"/>
    <w:tmpl w:val="FB50D008"/>
    <w:lvl w:ilvl="0">
      <w:start w:val="1"/>
      <w:numFmt w:val="bullet"/>
      <w:lvlText w:val=""/>
      <w:lvlJc w:val="left"/>
      <w:pPr>
        <w:tabs>
          <w:tab w:val="num" w:pos="1588"/>
        </w:tabs>
        <w:ind w:left="1588" w:hanging="794"/>
      </w:pPr>
      <w:rPr>
        <w:rFonts w:ascii="Symbol" w:hAnsi="Symbol" w:hint="default"/>
        <w:b w:val="0"/>
        <w:i w:val="0"/>
        <w:color w:val="auto"/>
        <w:sz w:val="22"/>
      </w:rPr>
    </w:lvl>
    <w:lvl w:ilvl="1">
      <w:start w:val="1"/>
      <w:numFmt w:val="decimal"/>
      <w:lvlText w:val="%1.%2  "/>
      <w:lvlJc w:val="left"/>
      <w:pPr>
        <w:tabs>
          <w:tab w:val="num" w:pos="1588"/>
        </w:tabs>
        <w:ind w:left="1588" w:hanging="794"/>
      </w:pPr>
      <w:rPr>
        <w:rFonts w:ascii="Arial" w:hAnsi="Arial" w:hint="default"/>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4" w15:restartNumberingAfterBreak="0">
    <w:nsid w:val="0316137E"/>
    <w:multiLevelType w:val="hybridMultilevel"/>
    <w:tmpl w:val="E61E9850"/>
    <w:lvl w:ilvl="0" w:tplc="97C868B6">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C5BAE"/>
    <w:multiLevelType w:val="multilevel"/>
    <w:tmpl w:val="9D065D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8D51159"/>
    <w:multiLevelType w:val="multilevel"/>
    <w:tmpl w:val="499C4D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8C72FA"/>
    <w:multiLevelType w:val="hybridMultilevel"/>
    <w:tmpl w:val="401E0860"/>
    <w:lvl w:ilvl="0" w:tplc="97C868B6">
      <w:start w:val="1"/>
      <w:numFmt w:val="bullet"/>
      <w:lvlText w:val="&gt;"/>
      <w:lvlJc w:val="left"/>
      <w:pPr>
        <w:ind w:left="1514" w:hanging="360"/>
      </w:pPr>
      <w:rPr>
        <w:rFonts w:ascii="Arial" w:hAnsi="Arial" w:hint="default"/>
        <w:b/>
        <w:i w:val="0"/>
        <w:color w:val="FF0000"/>
        <w:sz w:val="22"/>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8" w15:restartNumberingAfterBreak="0">
    <w:nsid w:val="0A547CAC"/>
    <w:multiLevelType w:val="hybridMultilevel"/>
    <w:tmpl w:val="2D16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E1ACF"/>
    <w:multiLevelType w:val="hybridMultilevel"/>
    <w:tmpl w:val="D1622CA0"/>
    <w:lvl w:ilvl="0" w:tplc="97C868B6">
      <w:start w:val="1"/>
      <w:numFmt w:val="bullet"/>
      <w:lvlText w:val="&gt;"/>
      <w:lvlJc w:val="left"/>
      <w:pPr>
        <w:tabs>
          <w:tab w:val="num" w:pos="360"/>
        </w:tabs>
        <w:ind w:left="340" w:hanging="340"/>
      </w:pPr>
      <w:rPr>
        <w:rFonts w:ascii="Arial" w:hAnsi="Arial" w:hint="default"/>
        <w:b/>
        <w:i w:val="0"/>
        <w:color w:val="FF0000"/>
        <w:sz w:val="22"/>
      </w:rPr>
    </w:lvl>
    <w:lvl w:ilvl="1" w:tplc="A94432CE" w:tentative="1">
      <w:start w:val="1"/>
      <w:numFmt w:val="bullet"/>
      <w:lvlText w:val="o"/>
      <w:lvlJc w:val="left"/>
      <w:pPr>
        <w:tabs>
          <w:tab w:val="num" w:pos="3240"/>
        </w:tabs>
        <w:ind w:left="3240" w:hanging="360"/>
      </w:pPr>
      <w:rPr>
        <w:rFonts w:ascii="Courier New" w:hAnsi="Courier New" w:hint="default"/>
      </w:rPr>
    </w:lvl>
    <w:lvl w:ilvl="2" w:tplc="709A1E5C">
      <w:start w:val="1"/>
      <w:numFmt w:val="bullet"/>
      <w:lvlText w:val=""/>
      <w:lvlJc w:val="left"/>
      <w:pPr>
        <w:tabs>
          <w:tab w:val="num" w:pos="3960"/>
        </w:tabs>
        <w:ind w:left="3960" w:hanging="360"/>
      </w:pPr>
      <w:rPr>
        <w:rFonts w:ascii="Wingdings" w:hAnsi="Wingdings" w:hint="default"/>
      </w:rPr>
    </w:lvl>
    <w:lvl w:ilvl="3" w:tplc="207E0D08" w:tentative="1">
      <w:start w:val="1"/>
      <w:numFmt w:val="bullet"/>
      <w:lvlText w:val=""/>
      <w:lvlJc w:val="left"/>
      <w:pPr>
        <w:tabs>
          <w:tab w:val="num" w:pos="4680"/>
        </w:tabs>
        <w:ind w:left="4680" w:hanging="360"/>
      </w:pPr>
      <w:rPr>
        <w:rFonts w:ascii="Symbol" w:hAnsi="Symbol" w:hint="default"/>
      </w:rPr>
    </w:lvl>
    <w:lvl w:ilvl="4" w:tplc="5C4668A6" w:tentative="1">
      <w:start w:val="1"/>
      <w:numFmt w:val="bullet"/>
      <w:lvlText w:val="o"/>
      <w:lvlJc w:val="left"/>
      <w:pPr>
        <w:tabs>
          <w:tab w:val="num" w:pos="5400"/>
        </w:tabs>
        <w:ind w:left="5400" w:hanging="360"/>
      </w:pPr>
      <w:rPr>
        <w:rFonts w:ascii="Courier New" w:hAnsi="Courier New" w:hint="default"/>
      </w:rPr>
    </w:lvl>
    <w:lvl w:ilvl="5" w:tplc="3452A454" w:tentative="1">
      <w:start w:val="1"/>
      <w:numFmt w:val="bullet"/>
      <w:lvlText w:val=""/>
      <w:lvlJc w:val="left"/>
      <w:pPr>
        <w:tabs>
          <w:tab w:val="num" w:pos="6120"/>
        </w:tabs>
        <w:ind w:left="6120" w:hanging="360"/>
      </w:pPr>
      <w:rPr>
        <w:rFonts w:ascii="Wingdings" w:hAnsi="Wingdings" w:hint="default"/>
      </w:rPr>
    </w:lvl>
    <w:lvl w:ilvl="6" w:tplc="9B8488C6" w:tentative="1">
      <w:start w:val="1"/>
      <w:numFmt w:val="bullet"/>
      <w:lvlText w:val=""/>
      <w:lvlJc w:val="left"/>
      <w:pPr>
        <w:tabs>
          <w:tab w:val="num" w:pos="6840"/>
        </w:tabs>
        <w:ind w:left="6840" w:hanging="360"/>
      </w:pPr>
      <w:rPr>
        <w:rFonts w:ascii="Symbol" w:hAnsi="Symbol" w:hint="default"/>
      </w:rPr>
    </w:lvl>
    <w:lvl w:ilvl="7" w:tplc="9F9E1426" w:tentative="1">
      <w:start w:val="1"/>
      <w:numFmt w:val="bullet"/>
      <w:lvlText w:val="o"/>
      <w:lvlJc w:val="left"/>
      <w:pPr>
        <w:tabs>
          <w:tab w:val="num" w:pos="7560"/>
        </w:tabs>
        <w:ind w:left="7560" w:hanging="360"/>
      </w:pPr>
      <w:rPr>
        <w:rFonts w:ascii="Courier New" w:hAnsi="Courier New" w:hint="default"/>
      </w:rPr>
    </w:lvl>
    <w:lvl w:ilvl="8" w:tplc="64DE1A7C"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0BED44D0"/>
    <w:multiLevelType w:val="multilevel"/>
    <w:tmpl w:val="3F564C70"/>
    <w:lvl w:ilvl="0">
      <w:start w:val="1"/>
      <w:numFmt w:val="bullet"/>
      <w:lvlText w:val="&gt;"/>
      <w:lvlJc w:val="left"/>
      <w:pPr>
        <w:tabs>
          <w:tab w:val="num" w:pos="1588"/>
        </w:tabs>
        <w:ind w:left="1588" w:hanging="794"/>
      </w:pPr>
      <w:rPr>
        <w:rFonts w:ascii="Arial" w:hAnsi="Arial" w:hint="default"/>
        <w:b/>
        <w:i w:val="0"/>
        <w:color w:val="FF0000"/>
        <w:sz w:val="22"/>
      </w:rPr>
    </w:lvl>
    <w:lvl w:ilvl="1">
      <w:start w:val="1"/>
      <w:numFmt w:val="decimal"/>
      <w:lvlText w:val="%1.%2  "/>
      <w:lvlJc w:val="left"/>
      <w:pPr>
        <w:tabs>
          <w:tab w:val="num" w:pos="1588"/>
        </w:tabs>
        <w:ind w:left="1588" w:hanging="794"/>
      </w:pPr>
      <w:rPr>
        <w:rFonts w:ascii="Arial" w:hAnsi="Arial" w:hint="default"/>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11" w15:restartNumberingAfterBreak="0">
    <w:nsid w:val="0F752E47"/>
    <w:multiLevelType w:val="multilevel"/>
    <w:tmpl w:val="F2343F2C"/>
    <w:lvl w:ilvl="0">
      <w:start w:val="1"/>
      <w:numFmt w:val="decimal"/>
      <w:lvlText w:val="%1."/>
      <w:lvlJc w:val="left"/>
      <w:pPr>
        <w:ind w:left="720" w:hanging="360"/>
      </w:pPr>
      <w:rPr>
        <w:rFonts w:hint="default"/>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FCE1415"/>
    <w:multiLevelType w:val="multilevel"/>
    <w:tmpl w:val="F30A6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EB3DAA"/>
    <w:multiLevelType w:val="hybridMultilevel"/>
    <w:tmpl w:val="D55EF090"/>
    <w:lvl w:ilvl="0" w:tplc="FFFFFFFF">
      <w:start w:val="1"/>
      <w:numFmt w:val="bullet"/>
      <w:lvlText w:val="&gt;"/>
      <w:lvlJc w:val="left"/>
      <w:pPr>
        <w:ind w:left="1440" w:hanging="360"/>
      </w:pPr>
      <w:rPr>
        <w:rFonts w:ascii="Arial" w:hAnsi="Arial" w:hint="default"/>
        <w:b/>
        <w:i w:val="0"/>
        <w:color w:val="FF0000"/>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0F374F1"/>
    <w:multiLevelType w:val="hybridMultilevel"/>
    <w:tmpl w:val="12162980"/>
    <w:lvl w:ilvl="0" w:tplc="97C868B6">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7B7450"/>
    <w:multiLevelType w:val="hybridMultilevel"/>
    <w:tmpl w:val="C5C004D8"/>
    <w:lvl w:ilvl="0" w:tplc="FFFFFFFF">
      <w:start w:val="1"/>
      <w:numFmt w:val="bullet"/>
      <w:lvlText w:val="&gt;"/>
      <w:lvlJc w:val="left"/>
      <w:pPr>
        <w:ind w:left="720" w:hanging="360"/>
      </w:pPr>
      <w:rPr>
        <w:rFonts w:ascii="Arial" w:hAnsi="Arial" w:hint="default"/>
        <w:b/>
        <w:i w:val="0"/>
        <w:caps w:val="0"/>
        <w:strike w:val="0"/>
        <w:dstrike w:val="0"/>
        <w:vanish w:val="0"/>
        <w:color w:val="FF0000"/>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BD4F8F"/>
    <w:multiLevelType w:val="hybridMultilevel"/>
    <w:tmpl w:val="E8DCCDFA"/>
    <w:lvl w:ilvl="0" w:tplc="97C868B6">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DD20BB"/>
    <w:multiLevelType w:val="hybridMultilevel"/>
    <w:tmpl w:val="B28C2662"/>
    <w:lvl w:ilvl="0" w:tplc="97C868B6">
      <w:start w:val="1"/>
      <w:numFmt w:val="bullet"/>
      <w:lvlText w:val="&gt;"/>
      <w:lvlJc w:val="left"/>
      <w:pPr>
        <w:ind w:left="1239" w:hanging="360"/>
      </w:pPr>
      <w:rPr>
        <w:rFonts w:ascii="Arial" w:hAnsi="Arial" w:hint="default"/>
        <w:b/>
        <w:i w:val="0"/>
        <w:color w:val="FF0000"/>
        <w:sz w:val="22"/>
      </w:rPr>
    </w:lvl>
    <w:lvl w:ilvl="1" w:tplc="08090003" w:tentative="1">
      <w:start w:val="1"/>
      <w:numFmt w:val="bullet"/>
      <w:lvlText w:val="o"/>
      <w:lvlJc w:val="left"/>
      <w:pPr>
        <w:ind w:left="1959" w:hanging="360"/>
      </w:pPr>
      <w:rPr>
        <w:rFonts w:ascii="Courier New" w:hAnsi="Courier New" w:cs="Courier New" w:hint="default"/>
      </w:rPr>
    </w:lvl>
    <w:lvl w:ilvl="2" w:tplc="08090005" w:tentative="1">
      <w:start w:val="1"/>
      <w:numFmt w:val="bullet"/>
      <w:lvlText w:val=""/>
      <w:lvlJc w:val="left"/>
      <w:pPr>
        <w:ind w:left="2679" w:hanging="360"/>
      </w:pPr>
      <w:rPr>
        <w:rFonts w:ascii="Wingdings" w:hAnsi="Wingdings" w:hint="default"/>
      </w:rPr>
    </w:lvl>
    <w:lvl w:ilvl="3" w:tplc="08090001" w:tentative="1">
      <w:start w:val="1"/>
      <w:numFmt w:val="bullet"/>
      <w:lvlText w:val=""/>
      <w:lvlJc w:val="left"/>
      <w:pPr>
        <w:ind w:left="3399" w:hanging="360"/>
      </w:pPr>
      <w:rPr>
        <w:rFonts w:ascii="Symbol" w:hAnsi="Symbol" w:hint="default"/>
      </w:rPr>
    </w:lvl>
    <w:lvl w:ilvl="4" w:tplc="08090003" w:tentative="1">
      <w:start w:val="1"/>
      <w:numFmt w:val="bullet"/>
      <w:lvlText w:val="o"/>
      <w:lvlJc w:val="left"/>
      <w:pPr>
        <w:ind w:left="4119" w:hanging="360"/>
      </w:pPr>
      <w:rPr>
        <w:rFonts w:ascii="Courier New" w:hAnsi="Courier New" w:cs="Courier New" w:hint="default"/>
      </w:rPr>
    </w:lvl>
    <w:lvl w:ilvl="5" w:tplc="08090005" w:tentative="1">
      <w:start w:val="1"/>
      <w:numFmt w:val="bullet"/>
      <w:lvlText w:val=""/>
      <w:lvlJc w:val="left"/>
      <w:pPr>
        <w:ind w:left="4839" w:hanging="360"/>
      </w:pPr>
      <w:rPr>
        <w:rFonts w:ascii="Wingdings" w:hAnsi="Wingdings" w:hint="default"/>
      </w:rPr>
    </w:lvl>
    <w:lvl w:ilvl="6" w:tplc="08090001" w:tentative="1">
      <w:start w:val="1"/>
      <w:numFmt w:val="bullet"/>
      <w:lvlText w:val=""/>
      <w:lvlJc w:val="left"/>
      <w:pPr>
        <w:ind w:left="5559" w:hanging="360"/>
      </w:pPr>
      <w:rPr>
        <w:rFonts w:ascii="Symbol" w:hAnsi="Symbol" w:hint="default"/>
      </w:rPr>
    </w:lvl>
    <w:lvl w:ilvl="7" w:tplc="08090003" w:tentative="1">
      <w:start w:val="1"/>
      <w:numFmt w:val="bullet"/>
      <w:lvlText w:val="o"/>
      <w:lvlJc w:val="left"/>
      <w:pPr>
        <w:ind w:left="6279" w:hanging="360"/>
      </w:pPr>
      <w:rPr>
        <w:rFonts w:ascii="Courier New" w:hAnsi="Courier New" w:cs="Courier New" w:hint="default"/>
      </w:rPr>
    </w:lvl>
    <w:lvl w:ilvl="8" w:tplc="08090005" w:tentative="1">
      <w:start w:val="1"/>
      <w:numFmt w:val="bullet"/>
      <w:lvlText w:val=""/>
      <w:lvlJc w:val="left"/>
      <w:pPr>
        <w:ind w:left="6999" w:hanging="360"/>
      </w:pPr>
      <w:rPr>
        <w:rFonts w:ascii="Wingdings" w:hAnsi="Wingdings" w:hint="default"/>
      </w:rPr>
    </w:lvl>
  </w:abstractNum>
  <w:abstractNum w:abstractNumId="18" w15:restartNumberingAfterBreak="0">
    <w:nsid w:val="1D2603A7"/>
    <w:multiLevelType w:val="hybridMultilevel"/>
    <w:tmpl w:val="A80C6F5C"/>
    <w:lvl w:ilvl="0" w:tplc="97C868B6">
      <w:start w:val="1"/>
      <w:numFmt w:val="bullet"/>
      <w:lvlText w:val="&gt;"/>
      <w:lvlJc w:val="left"/>
      <w:pPr>
        <w:ind w:left="1514" w:hanging="360"/>
      </w:pPr>
      <w:rPr>
        <w:rFonts w:ascii="Arial" w:hAnsi="Arial" w:hint="default"/>
        <w:b/>
        <w:i w:val="0"/>
        <w:color w:val="FF0000"/>
        <w:sz w:val="22"/>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9" w15:restartNumberingAfterBreak="0">
    <w:nsid w:val="26A42E19"/>
    <w:multiLevelType w:val="hybridMultilevel"/>
    <w:tmpl w:val="4EDA9236"/>
    <w:lvl w:ilvl="0" w:tplc="06F2D7CE">
      <w:start w:val="1"/>
      <w:numFmt w:val="decimal"/>
      <w:lvlText w:val="%1."/>
      <w:lvlJc w:val="left"/>
      <w:pPr>
        <w:tabs>
          <w:tab w:val="num" w:pos="720"/>
        </w:tabs>
        <w:ind w:left="720" w:hanging="360"/>
      </w:pPr>
    </w:lvl>
    <w:lvl w:ilvl="1" w:tplc="A82C2266" w:tentative="1">
      <w:start w:val="1"/>
      <w:numFmt w:val="lowerLetter"/>
      <w:lvlText w:val="%2."/>
      <w:lvlJc w:val="left"/>
      <w:pPr>
        <w:tabs>
          <w:tab w:val="num" w:pos="1440"/>
        </w:tabs>
        <w:ind w:left="1440" w:hanging="360"/>
      </w:pPr>
    </w:lvl>
    <w:lvl w:ilvl="2" w:tplc="FBF6CD22" w:tentative="1">
      <w:start w:val="1"/>
      <w:numFmt w:val="lowerRoman"/>
      <w:lvlText w:val="%3."/>
      <w:lvlJc w:val="right"/>
      <w:pPr>
        <w:tabs>
          <w:tab w:val="num" w:pos="2160"/>
        </w:tabs>
        <w:ind w:left="2160" w:hanging="180"/>
      </w:pPr>
    </w:lvl>
    <w:lvl w:ilvl="3" w:tplc="2BE692AC" w:tentative="1">
      <w:start w:val="1"/>
      <w:numFmt w:val="decimal"/>
      <w:lvlText w:val="%4."/>
      <w:lvlJc w:val="left"/>
      <w:pPr>
        <w:tabs>
          <w:tab w:val="num" w:pos="2880"/>
        </w:tabs>
        <w:ind w:left="2880" w:hanging="360"/>
      </w:pPr>
    </w:lvl>
    <w:lvl w:ilvl="4" w:tplc="39AE2240" w:tentative="1">
      <w:start w:val="1"/>
      <w:numFmt w:val="lowerLetter"/>
      <w:lvlText w:val="%5."/>
      <w:lvlJc w:val="left"/>
      <w:pPr>
        <w:tabs>
          <w:tab w:val="num" w:pos="3600"/>
        </w:tabs>
        <w:ind w:left="3600" w:hanging="360"/>
      </w:pPr>
    </w:lvl>
    <w:lvl w:ilvl="5" w:tplc="3DFC5488" w:tentative="1">
      <w:start w:val="1"/>
      <w:numFmt w:val="lowerRoman"/>
      <w:lvlText w:val="%6."/>
      <w:lvlJc w:val="right"/>
      <w:pPr>
        <w:tabs>
          <w:tab w:val="num" w:pos="4320"/>
        </w:tabs>
        <w:ind w:left="4320" w:hanging="180"/>
      </w:pPr>
    </w:lvl>
    <w:lvl w:ilvl="6" w:tplc="445620E8" w:tentative="1">
      <w:start w:val="1"/>
      <w:numFmt w:val="decimal"/>
      <w:lvlText w:val="%7."/>
      <w:lvlJc w:val="left"/>
      <w:pPr>
        <w:tabs>
          <w:tab w:val="num" w:pos="5040"/>
        </w:tabs>
        <w:ind w:left="5040" w:hanging="360"/>
      </w:pPr>
    </w:lvl>
    <w:lvl w:ilvl="7" w:tplc="CEAAC470" w:tentative="1">
      <w:start w:val="1"/>
      <w:numFmt w:val="lowerLetter"/>
      <w:lvlText w:val="%8."/>
      <w:lvlJc w:val="left"/>
      <w:pPr>
        <w:tabs>
          <w:tab w:val="num" w:pos="5760"/>
        </w:tabs>
        <w:ind w:left="5760" w:hanging="360"/>
      </w:pPr>
    </w:lvl>
    <w:lvl w:ilvl="8" w:tplc="AD1A4252" w:tentative="1">
      <w:start w:val="1"/>
      <w:numFmt w:val="lowerRoman"/>
      <w:lvlText w:val="%9."/>
      <w:lvlJc w:val="right"/>
      <w:pPr>
        <w:tabs>
          <w:tab w:val="num" w:pos="6480"/>
        </w:tabs>
        <w:ind w:left="6480" w:hanging="180"/>
      </w:pPr>
    </w:lvl>
  </w:abstractNum>
  <w:abstractNum w:abstractNumId="20" w15:restartNumberingAfterBreak="0">
    <w:nsid w:val="38BB20A2"/>
    <w:multiLevelType w:val="multilevel"/>
    <w:tmpl w:val="17DCA0B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190A45"/>
    <w:multiLevelType w:val="hybridMultilevel"/>
    <w:tmpl w:val="411C485A"/>
    <w:lvl w:ilvl="0" w:tplc="97C868B6">
      <w:start w:val="1"/>
      <w:numFmt w:val="bullet"/>
      <w:lvlText w:val="&gt;"/>
      <w:lvlJc w:val="left"/>
      <w:pPr>
        <w:ind w:left="1514" w:hanging="360"/>
      </w:pPr>
      <w:rPr>
        <w:rFonts w:ascii="Arial" w:hAnsi="Arial" w:hint="default"/>
        <w:b/>
        <w:i w:val="0"/>
        <w:color w:val="FF0000"/>
        <w:sz w:val="22"/>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2" w15:restartNumberingAfterBreak="0">
    <w:nsid w:val="3CB829C5"/>
    <w:multiLevelType w:val="hybridMultilevel"/>
    <w:tmpl w:val="141AB12A"/>
    <w:lvl w:ilvl="0" w:tplc="97C868B6">
      <w:start w:val="1"/>
      <w:numFmt w:val="bullet"/>
      <w:lvlText w:val="&gt;"/>
      <w:lvlJc w:val="left"/>
      <w:pPr>
        <w:ind w:left="720" w:hanging="360"/>
      </w:pPr>
      <w:rPr>
        <w:rFonts w:ascii="Arial" w:hAnsi="Arial" w:hint="default"/>
        <w:b/>
        <w:i w:val="0"/>
        <w:color w:val="FF0000"/>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71165"/>
    <w:multiLevelType w:val="hybridMultilevel"/>
    <w:tmpl w:val="01C4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B3523D"/>
    <w:multiLevelType w:val="hybridMultilevel"/>
    <w:tmpl w:val="FCBC561C"/>
    <w:lvl w:ilvl="0" w:tplc="2F982C46">
      <w:start w:val="1"/>
      <w:numFmt w:val="bullet"/>
      <w:lvlText w:val="&gt;"/>
      <w:lvlJc w:val="left"/>
      <w:pPr>
        <w:tabs>
          <w:tab w:val="num" w:pos="360"/>
        </w:tabs>
        <w:ind w:left="227" w:hanging="227"/>
      </w:pPr>
      <w:rPr>
        <w:rFonts w:ascii="Arial" w:hAnsi="Arial" w:hint="default"/>
        <w:b/>
        <w:i w:val="0"/>
        <w:color w:val="FF0000"/>
        <w:sz w:val="22"/>
      </w:rPr>
    </w:lvl>
    <w:lvl w:ilvl="1" w:tplc="073CF10A" w:tentative="1">
      <w:start w:val="1"/>
      <w:numFmt w:val="bullet"/>
      <w:lvlText w:val="o"/>
      <w:lvlJc w:val="left"/>
      <w:pPr>
        <w:tabs>
          <w:tab w:val="num" w:pos="1440"/>
        </w:tabs>
        <w:ind w:left="1440" w:hanging="360"/>
      </w:pPr>
      <w:rPr>
        <w:rFonts w:ascii="Courier New" w:hAnsi="Courier New" w:hint="default"/>
      </w:rPr>
    </w:lvl>
    <w:lvl w:ilvl="2" w:tplc="9FAAE2CE" w:tentative="1">
      <w:start w:val="1"/>
      <w:numFmt w:val="bullet"/>
      <w:lvlText w:val=""/>
      <w:lvlJc w:val="left"/>
      <w:pPr>
        <w:tabs>
          <w:tab w:val="num" w:pos="2160"/>
        </w:tabs>
        <w:ind w:left="2160" w:hanging="360"/>
      </w:pPr>
      <w:rPr>
        <w:rFonts w:ascii="Wingdings" w:hAnsi="Wingdings" w:hint="default"/>
      </w:rPr>
    </w:lvl>
    <w:lvl w:ilvl="3" w:tplc="BF329088" w:tentative="1">
      <w:start w:val="1"/>
      <w:numFmt w:val="bullet"/>
      <w:lvlText w:val=""/>
      <w:lvlJc w:val="left"/>
      <w:pPr>
        <w:tabs>
          <w:tab w:val="num" w:pos="2880"/>
        </w:tabs>
        <w:ind w:left="2880" w:hanging="360"/>
      </w:pPr>
      <w:rPr>
        <w:rFonts w:ascii="Symbol" w:hAnsi="Symbol" w:hint="default"/>
      </w:rPr>
    </w:lvl>
    <w:lvl w:ilvl="4" w:tplc="34C25112" w:tentative="1">
      <w:start w:val="1"/>
      <w:numFmt w:val="bullet"/>
      <w:lvlText w:val="o"/>
      <w:lvlJc w:val="left"/>
      <w:pPr>
        <w:tabs>
          <w:tab w:val="num" w:pos="3600"/>
        </w:tabs>
        <w:ind w:left="3600" w:hanging="360"/>
      </w:pPr>
      <w:rPr>
        <w:rFonts w:ascii="Courier New" w:hAnsi="Courier New" w:hint="default"/>
      </w:rPr>
    </w:lvl>
    <w:lvl w:ilvl="5" w:tplc="B776D5F6" w:tentative="1">
      <w:start w:val="1"/>
      <w:numFmt w:val="bullet"/>
      <w:lvlText w:val=""/>
      <w:lvlJc w:val="left"/>
      <w:pPr>
        <w:tabs>
          <w:tab w:val="num" w:pos="4320"/>
        </w:tabs>
        <w:ind w:left="4320" w:hanging="360"/>
      </w:pPr>
      <w:rPr>
        <w:rFonts w:ascii="Wingdings" w:hAnsi="Wingdings" w:hint="default"/>
      </w:rPr>
    </w:lvl>
    <w:lvl w:ilvl="6" w:tplc="F2C0378A" w:tentative="1">
      <w:start w:val="1"/>
      <w:numFmt w:val="bullet"/>
      <w:lvlText w:val=""/>
      <w:lvlJc w:val="left"/>
      <w:pPr>
        <w:tabs>
          <w:tab w:val="num" w:pos="5040"/>
        </w:tabs>
        <w:ind w:left="5040" w:hanging="360"/>
      </w:pPr>
      <w:rPr>
        <w:rFonts w:ascii="Symbol" w:hAnsi="Symbol" w:hint="default"/>
      </w:rPr>
    </w:lvl>
    <w:lvl w:ilvl="7" w:tplc="FEE07870" w:tentative="1">
      <w:start w:val="1"/>
      <w:numFmt w:val="bullet"/>
      <w:lvlText w:val="o"/>
      <w:lvlJc w:val="left"/>
      <w:pPr>
        <w:tabs>
          <w:tab w:val="num" w:pos="5760"/>
        </w:tabs>
        <w:ind w:left="5760" w:hanging="360"/>
      </w:pPr>
      <w:rPr>
        <w:rFonts w:ascii="Courier New" w:hAnsi="Courier New" w:hint="default"/>
      </w:rPr>
    </w:lvl>
    <w:lvl w:ilvl="8" w:tplc="DDCC60E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B40032"/>
    <w:multiLevelType w:val="multilevel"/>
    <w:tmpl w:val="51D03088"/>
    <w:lvl w:ilvl="0">
      <w:start w:val="1"/>
      <w:numFmt w:val="bullet"/>
      <w:lvlText w:val="&gt;"/>
      <w:lvlJc w:val="left"/>
      <w:pPr>
        <w:tabs>
          <w:tab w:val="num" w:pos="1588"/>
        </w:tabs>
        <w:ind w:left="1588" w:hanging="794"/>
      </w:pPr>
      <w:rPr>
        <w:rFonts w:ascii="Arial" w:hAnsi="Arial" w:hint="default"/>
        <w:b/>
        <w:i w:val="0"/>
        <w:color w:val="FF0000"/>
        <w:sz w:val="22"/>
      </w:rPr>
    </w:lvl>
    <w:lvl w:ilvl="1">
      <w:start w:val="1"/>
      <w:numFmt w:val="decimal"/>
      <w:lvlText w:val="%1.%2  "/>
      <w:lvlJc w:val="left"/>
      <w:pPr>
        <w:tabs>
          <w:tab w:val="num" w:pos="1588"/>
        </w:tabs>
        <w:ind w:left="1588" w:hanging="794"/>
      </w:pPr>
      <w:rPr>
        <w:rFonts w:ascii="Arial" w:hAnsi="Arial" w:hint="default"/>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26" w15:restartNumberingAfterBreak="0">
    <w:nsid w:val="452C76B6"/>
    <w:multiLevelType w:val="multilevel"/>
    <w:tmpl w:val="32B2527C"/>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7380584"/>
    <w:multiLevelType w:val="hybridMultilevel"/>
    <w:tmpl w:val="9B766528"/>
    <w:lvl w:ilvl="0" w:tplc="8C647612">
      <w:start w:val="1"/>
      <w:numFmt w:val="decimal"/>
      <w:lvlText w:val="%1."/>
      <w:lvlJc w:val="left"/>
      <w:pPr>
        <w:tabs>
          <w:tab w:val="num" w:pos="720"/>
        </w:tabs>
        <w:ind w:left="720" w:hanging="360"/>
      </w:pPr>
    </w:lvl>
    <w:lvl w:ilvl="1" w:tplc="1122C8CA" w:tentative="1">
      <w:start w:val="1"/>
      <w:numFmt w:val="lowerLetter"/>
      <w:lvlText w:val="%2."/>
      <w:lvlJc w:val="left"/>
      <w:pPr>
        <w:tabs>
          <w:tab w:val="num" w:pos="1440"/>
        </w:tabs>
        <w:ind w:left="1440" w:hanging="360"/>
      </w:pPr>
    </w:lvl>
    <w:lvl w:ilvl="2" w:tplc="AA54CE0A" w:tentative="1">
      <w:start w:val="1"/>
      <w:numFmt w:val="lowerRoman"/>
      <w:lvlText w:val="%3."/>
      <w:lvlJc w:val="right"/>
      <w:pPr>
        <w:tabs>
          <w:tab w:val="num" w:pos="2160"/>
        </w:tabs>
        <w:ind w:left="2160" w:hanging="180"/>
      </w:pPr>
    </w:lvl>
    <w:lvl w:ilvl="3" w:tplc="FF5609A0" w:tentative="1">
      <w:start w:val="1"/>
      <w:numFmt w:val="decimal"/>
      <w:lvlText w:val="%4."/>
      <w:lvlJc w:val="left"/>
      <w:pPr>
        <w:tabs>
          <w:tab w:val="num" w:pos="2880"/>
        </w:tabs>
        <w:ind w:left="2880" w:hanging="360"/>
      </w:pPr>
    </w:lvl>
    <w:lvl w:ilvl="4" w:tplc="7AB88018" w:tentative="1">
      <w:start w:val="1"/>
      <w:numFmt w:val="lowerLetter"/>
      <w:lvlText w:val="%5."/>
      <w:lvlJc w:val="left"/>
      <w:pPr>
        <w:tabs>
          <w:tab w:val="num" w:pos="3600"/>
        </w:tabs>
        <w:ind w:left="3600" w:hanging="360"/>
      </w:pPr>
    </w:lvl>
    <w:lvl w:ilvl="5" w:tplc="BF0805B8" w:tentative="1">
      <w:start w:val="1"/>
      <w:numFmt w:val="lowerRoman"/>
      <w:lvlText w:val="%6."/>
      <w:lvlJc w:val="right"/>
      <w:pPr>
        <w:tabs>
          <w:tab w:val="num" w:pos="4320"/>
        </w:tabs>
        <w:ind w:left="4320" w:hanging="180"/>
      </w:pPr>
    </w:lvl>
    <w:lvl w:ilvl="6" w:tplc="A1248378" w:tentative="1">
      <w:start w:val="1"/>
      <w:numFmt w:val="decimal"/>
      <w:lvlText w:val="%7."/>
      <w:lvlJc w:val="left"/>
      <w:pPr>
        <w:tabs>
          <w:tab w:val="num" w:pos="5040"/>
        </w:tabs>
        <w:ind w:left="5040" w:hanging="360"/>
      </w:pPr>
    </w:lvl>
    <w:lvl w:ilvl="7" w:tplc="F378DA42" w:tentative="1">
      <w:start w:val="1"/>
      <w:numFmt w:val="lowerLetter"/>
      <w:lvlText w:val="%8."/>
      <w:lvlJc w:val="left"/>
      <w:pPr>
        <w:tabs>
          <w:tab w:val="num" w:pos="5760"/>
        </w:tabs>
        <w:ind w:left="5760" w:hanging="360"/>
      </w:pPr>
    </w:lvl>
    <w:lvl w:ilvl="8" w:tplc="96640D66" w:tentative="1">
      <w:start w:val="1"/>
      <w:numFmt w:val="lowerRoman"/>
      <w:lvlText w:val="%9."/>
      <w:lvlJc w:val="right"/>
      <w:pPr>
        <w:tabs>
          <w:tab w:val="num" w:pos="6480"/>
        </w:tabs>
        <w:ind w:left="6480" w:hanging="180"/>
      </w:pPr>
    </w:lvl>
  </w:abstractNum>
  <w:abstractNum w:abstractNumId="28" w15:restartNumberingAfterBreak="0">
    <w:nsid w:val="4F41284F"/>
    <w:multiLevelType w:val="hybridMultilevel"/>
    <w:tmpl w:val="497EB62A"/>
    <w:lvl w:ilvl="0" w:tplc="0809000B">
      <w:start w:val="1"/>
      <w:numFmt w:val="bullet"/>
      <w:lvlText w:val=""/>
      <w:lvlJc w:val="left"/>
      <w:pPr>
        <w:ind w:left="1515" w:hanging="360"/>
      </w:pPr>
      <w:rPr>
        <w:rFonts w:ascii="Wingdings" w:hAnsi="Wingdings"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9" w15:restartNumberingAfterBreak="0">
    <w:nsid w:val="4F90055E"/>
    <w:multiLevelType w:val="hybridMultilevel"/>
    <w:tmpl w:val="A15AA552"/>
    <w:lvl w:ilvl="0" w:tplc="D0F6EF20">
      <w:start w:val="1"/>
      <w:numFmt w:val="bullet"/>
      <w:lvlText w:val="&gt;"/>
      <w:lvlJc w:val="left"/>
      <w:pPr>
        <w:tabs>
          <w:tab w:val="num" w:pos="360"/>
        </w:tabs>
        <w:ind w:left="227" w:hanging="227"/>
      </w:pPr>
      <w:rPr>
        <w:rFonts w:ascii="Arial" w:hAnsi="Arial" w:hint="default"/>
        <w:b/>
        <w:i w:val="0"/>
        <w:caps w:val="0"/>
        <w:strike w:val="0"/>
        <w:dstrike w:val="0"/>
        <w:vanish w:val="0"/>
        <w:color w:val="FF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2D0A622A" w:tentative="1">
      <w:start w:val="1"/>
      <w:numFmt w:val="bullet"/>
      <w:lvlText w:val="o"/>
      <w:lvlJc w:val="left"/>
      <w:pPr>
        <w:tabs>
          <w:tab w:val="num" w:pos="1440"/>
        </w:tabs>
        <w:ind w:left="1440" w:hanging="360"/>
      </w:pPr>
      <w:rPr>
        <w:rFonts w:ascii="Courier New" w:hAnsi="Courier New" w:hint="default"/>
      </w:rPr>
    </w:lvl>
    <w:lvl w:ilvl="2" w:tplc="51DE3322" w:tentative="1">
      <w:start w:val="1"/>
      <w:numFmt w:val="bullet"/>
      <w:lvlText w:val=""/>
      <w:lvlJc w:val="left"/>
      <w:pPr>
        <w:tabs>
          <w:tab w:val="num" w:pos="2160"/>
        </w:tabs>
        <w:ind w:left="2160" w:hanging="360"/>
      </w:pPr>
      <w:rPr>
        <w:rFonts w:ascii="Wingdings" w:hAnsi="Wingdings" w:hint="default"/>
      </w:rPr>
    </w:lvl>
    <w:lvl w:ilvl="3" w:tplc="10BC511E" w:tentative="1">
      <w:start w:val="1"/>
      <w:numFmt w:val="bullet"/>
      <w:lvlText w:val=""/>
      <w:lvlJc w:val="left"/>
      <w:pPr>
        <w:tabs>
          <w:tab w:val="num" w:pos="2880"/>
        </w:tabs>
        <w:ind w:left="2880" w:hanging="360"/>
      </w:pPr>
      <w:rPr>
        <w:rFonts w:ascii="Symbol" w:hAnsi="Symbol" w:hint="default"/>
      </w:rPr>
    </w:lvl>
    <w:lvl w:ilvl="4" w:tplc="6A70E9DC" w:tentative="1">
      <w:start w:val="1"/>
      <w:numFmt w:val="bullet"/>
      <w:lvlText w:val="o"/>
      <w:lvlJc w:val="left"/>
      <w:pPr>
        <w:tabs>
          <w:tab w:val="num" w:pos="3600"/>
        </w:tabs>
        <w:ind w:left="3600" w:hanging="360"/>
      </w:pPr>
      <w:rPr>
        <w:rFonts w:ascii="Courier New" w:hAnsi="Courier New" w:hint="default"/>
      </w:rPr>
    </w:lvl>
    <w:lvl w:ilvl="5" w:tplc="41EC7A42" w:tentative="1">
      <w:start w:val="1"/>
      <w:numFmt w:val="bullet"/>
      <w:lvlText w:val=""/>
      <w:lvlJc w:val="left"/>
      <w:pPr>
        <w:tabs>
          <w:tab w:val="num" w:pos="4320"/>
        </w:tabs>
        <w:ind w:left="4320" w:hanging="360"/>
      </w:pPr>
      <w:rPr>
        <w:rFonts w:ascii="Wingdings" w:hAnsi="Wingdings" w:hint="default"/>
      </w:rPr>
    </w:lvl>
    <w:lvl w:ilvl="6" w:tplc="ABF420F6" w:tentative="1">
      <w:start w:val="1"/>
      <w:numFmt w:val="bullet"/>
      <w:lvlText w:val=""/>
      <w:lvlJc w:val="left"/>
      <w:pPr>
        <w:tabs>
          <w:tab w:val="num" w:pos="5040"/>
        </w:tabs>
        <w:ind w:left="5040" w:hanging="360"/>
      </w:pPr>
      <w:rPr>
        <w:rFonts w:ascii="Symbol" w:hAnsi="Symbol" w:hint="default"/>
      </w:rPr>
    </w:lvl>
    <w:lvl w:ilvl="7" w:tplc="E6B43D48" w:tentative="1">
      <w:start w:val="1"/>
      <w:numFmt w:val="bullet"/>
      <w:lvlText w:val="o"/>
      <w:lvlJc w:val="left"/>
      <w:pPr>
        <w:tabs>
          <w:tab w:val="num" w:pos="5760"/>
        </w:tabs>
        <w:ind w:left="5760" w:hanging="360"/>
      </w:pPr>
      <w:rPr>
        <w:rFonts w:ascii="Courier New" w:hAnsi="Courier New" w:hint="default"/>
      </w:rPr>
    </w:lvl>
    <w:lvl w:ilvl="8" w:tplc="525E42F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C62359"/>
    <w:multiLevelType w:val="hybridMultilevel"/>
    <w:tmpl w:val="A38CD356"/>
    <w:lvl w:ilvl="0" w:tplc="0809000B">
      <w:start w:val="1"/>
      <w:numFmt w:val="bullet"/>
      <w:lvlText w:val=""/>
      <w:lvlJc w:val="left"/>
      <w:pPr>
        <w:ind w:left="2400" w:hanging="360"/>
      </w:pPr>
      <w:rPr>
        <w:rFonts w:ascii="Wingdings" w:hAnsi="Wingdings" w:hint="default"/>
      </w:rPr>
    </w:lvl>
    <w:lvl w:ilvl="1" w:tplc="0809000B">
      <w:start w:val="1"/>
      <w:numFmt w:val="bullet"/>
      <w:lvlText w:val=""/>
      <w:lvlJc w:val="left"/>
      <w:pPr>
        <w:ind w:left="2325" w:hanging="360"/>
      </w:pPr>
      <w:rPr>
        <w:rFonts w:ascii="Wingdings" w:hAnsi="Wingdings"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31" w15:restartNumberingAfterBreak="0">
    <w:nsid w:val="54F919DD"/>
    <w:multiLevelType w:val="multilevel"/>
    <w:tmpl w:val="3F82DB58"/>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655454F"/>
    <w:multiLevelType w:val="multilevel"/>
    <w:tmpl w:val="63EA6716"/>
    <w:lvl w:ilvl="0">
      <w:start w:val="1"/>
      <w:numFmt w:val="decimal"/>
      <w:lvlText w:val="%1"/>
      <w:lvlJc w:val="left"/>
      <w:pPr>
        <w:tabs>
          <w:tab w:val="num" w:pos="794"/>
        </w:tabs>
        <w:ind w:left="794" w:hanging="794"/>
      </w:pPr>
      <w:rPr>
        <w:rFonts w:ascii="Arial" w:hAnsi="Arial" w:hint="default"/>
        <w:b w:val="0"/>
        <w:i w:val="0"/>
        <w:color w:val="auto"/>
        <w:sz w:val="22"/>
      </w:rPr>
    </w:lvl>
    <w:lvl w:ilvl="1">
      <w:start w:val="1"/>
      <w:numFmt w:val="decimal"/>
      <w:lvlText w:val="%1.%2  "/>
      <w:lvlJc w:val="left"/>
      <w:pPr>
        <w:tabs>
          <w:tab w:val="num" w:pos="794"/>
        </w:tabs>
        <w:ind w:left="794" w:hanging="794"/>
      </w:pPr>
      <w:rPr>
        <w:rFonts w:ascii="Arial" w:hAnsi="Arial" w:hint="default"/>
        <w:b w:val="0"/>
        <w:i w:val="0"/>
        <w:color w:val="auto"/>
        <w:sz w:val="22"/>
        <w:u w:val="none"/>
      </w:rPr>
    </w:lvl>
    <w:lvl w:ilvl="2">
      <w:start w:val="1"/>
      <w:numFmt w:val="decimal"/>
      <w:suff w:val="space"/>
      <w:lvlText w:val="%1.%2.%3  "/>
      <w:lvlJc w:val="left"/>
      <w:pPr>
        <w:ind w:left="0" w:firstLine="0"/>
      </w:pPr>
      <w:rPr>
        <w:rFonts w:hint="default"/>
      </w:rPr>
    </w:lvl>
    <w:lvl w:ilvl="3">
      <w:start w:val="1"/>
      <w:numFmt w:val="bullet"/>
      <w:lvlText w:val="&gt;"/>
      <w:lvlJc w:val="left"/>
      <w:pPr>
        <w:tabs>
          <w:tab w:val="num" w:pos="864"/>
        </w:tabs>
        <w:ind w:left="864" w:hanging="864"/>
      </w:pPr>
      <w:rPr>
        <w:rFonts w:ascii="Arial" w:hAnsi="Arial" w:hint="default"/>
        <w:b/>
        <w:i w:val="0"/>
        <w:color w:val="FF0000"/>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D70506D"/>
    <w:multiLevelType w:val="hybridMultilevel"/>
    <w:tmpl w:val="7324CA66"/>
    <w:lvl w:ilvl="0" w:tplc="97C868B6">
      <w:start w:val="1"/>
      <w:numFmt w:val="bullet"/>
      <w:lvlText w:val="&gt;"/>
      <w:lvlJc w:val="left"/>
      <w:pPr>
        <w:ind w:left="1239" w:hanging="360"/>
      </w:pPr>
      <w:rPr>
        <w:rFonts w:ascii="Arial" w:hAnsi="Arial" w:hint="default"/>
        <w:b/>
        <w:i w:val="0"/>
        <w:color w:val="FF0000"/>
        <w:sz w:val="22"/>
      </w:rPr>
    </w:lvl>
    <w:lvl w:ilvl="1" w:tplc="08090003" w:tentative="1">
      <w:start w:val="1"/>
      <w:numFmt w:val="bullet"/>
      <w:lvlText w:val="o"/>
      <w:lvlJc w:val="left"/>
      <w:pPr>
        <w:ind w:left="1959" w:hanging="360"/>
      </w:pPr>
      <w:rPr>
        <w:rFonts w:ascii="Courier New" w:hAnsi="Courier New" w:cs="Courier New" w:hint="default"/>
      </w:rPr>
    </w:lvl>
    <w:lvl w:ilvl="2" w:tplc="08090005" w:tentative="1">
      <w:start w:val="1"/>
      <w:numFmt w:val="bullet"/>
      <w:lvlText w:val=""/>
      <w:lvlJc w:val="left"/>
      <w:pPr>
        <w:ind w:left="2679" w:hanging="360"/>
      </w:pPr>
      <w:rPr>
        <w:rFonts w:ascii="Wingdings" w:hAnsi="Wingdings" w:hint="default"/>
      </w:rPr>
    </w:lvl>
    <w:lvl w:ilvl="3" w:tplc="08090001" w:tentative="1">
      <w:start w:val="1"/>
      <w:numFmt w:val="bullet"/>
      <w:lvlText w:val=""/>
      <w:lvlJc w:val="left"/>
      <w:pPr>
        <w:ind w:left="3399" w:hanging="360"/>
      </w:pPr>
      <w:rPr>
        <w:rFonts w:ascii="Symbol" w:hAnsi="Symbol" w:hint="default"/>
      </w:rPr>
    </w:lvl>
    <w:lvl w:ilvl="4" w:tplc="08090003" w:tentative="1">
      <w:start w:val="1"/>
      <w:numFmt w:val="bullet"/>
      <w:lvlText w:val="o"/>
      <w:lvlJc w:val="left"/>
      <w:pPr>
        <w:ind w:left="4119" w:hanging="360"/>
      </w:pPr>
      <w:rPr>
        <w:rFonts w:ascii="Courier New" w:hAnsi="Courier New" w:cs="Courier New" w:hint="default"/>
      </w:rPr>
    </w:lvl>
    <w:lvl w:ilvl="5" w:tplc="08090005" w:tentative="1">
      <w:start w:val="1"/>
      <w:numFmt w:val="bullet"/>
      <w:lvlText w:val=""/>
      <w:lvlJc w:val="left"/>
      <w:pPr>
        <w:ind w:left="4839" w:hanging="360"/>
      </w:pPr>
      <w:rPr>
        <w:rFonts w:ascii="Wingdings" w:hAnsi="Wingdings" w:hint="default"/>
      </w:rPr>
    </w:lvl>
    <w:lvl w:ilvl="6" w:tplc="08090001" w:tentative="1">
      <w:start w:val="1"/>
      <w:numFmt w:val="bullet"/>
      <w:lvlText w:val=""/>
      <w:lvlJc w:val="left"/>
      <w:pPr>
        <w:ind w:left="5559" w:hanging="360"/>
      </w:pPr>
      <w:rPr>
        <w:rFonts w:ascii="Symbol" w:hAnsi="Symbol" w:hint="default"/>
      </w:rPr>
    </w:lvl>
    <w:lvl w:ilvl="7" w:tplc="08090003" w:tentative="1">
      <w:start w:val="1"/>
      <w:numFmt w:val="bullet"/>
      <w:lvlText w:val="o"/>
      <w:lvlJc w:val="left"/>
      <w:pPr>
        <w:ind w:left="6279" w:hanging="360"/>
      </w:pPr>
      <w:rPr>
        <w:rFonts w:ascii="Courier New" w:hAnsi="Courier New" w:cs="Courier New" w:hint="default"/>
      </w:rPr>
    </w:lvl>
    <w:lvl w:ilvl="8" w:tplc="08090005" w:tentative="1">
      <w:start w:val="1"/>
      <w:numFmt w:val="bullet"/>
      <w:lvlText w:val=""/>
      <w:lvlJc w:val="left"/>
      <w:pPr>
        <w:ind w:left="6999" w:hanging="360"/>
      </w:pPr>
      <w:rPr>
        <w:rFonts w:ascii="Wingdings" w:hAnsi="Wingdings" w:hint="default"/>
      </w:rPr>
    </w:lvl>
  </w:abstractNum>
  <w:abstractNum w:abstractNumId="34" w15:restartNumberingAfterBreak="0">
    <w:nsid w:val="5F36718A"/>
    <w:multiLevelType w:val="hybridMultilevel"/>
    <w:tmpl w:val="10363D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7F7E89"/>
    <w:multiLevelType w:val="multilevel"/>
    <w:tmpl w:val="2C7CF884"/>
    <w:lvl w:ilvl="0">
      <w:start w:val="1"/>
      <w:numFmt w:val="bullet"/>
      <w:lvlText w:val="&gt;"/>
      <w:lvlJc w:val="left"/>
      <w:pPr>
        <w:tabs>
          <w:tab w:val="num" w:pos="1588"/>
        </w:tabs>
        <w:ind w:left="1588" w:hanging="794"/>
      </w:pPr>
      <w:rPr>
        <w:rFonts w:ascii="Arial" w:hAnsi="Arial" w:hint="default"/>
        <w:b/>
        <w:i w:val="0"/>
        <w:color w:val="FF0000"/>
        <w:sz w:val="22"/>
      </w:rPr>
    </w:lvl>
    <w:lvl w:ilvl="1">
      <w:start w:val="1"/>
      <w:numFmt w:val="decimal"/>
      <w:lvlText w:val="%1.%2  "/>
      <w:lvlJc w:val="left"/>
      <w:pPr>
        <w:tabs>
          <w:tab w:val="num" w:pos="1588"/>
        </w:tabs>
        <w:ind w:left="1588" w:hanging="794"/>
      </w:pPr>
      <w:rPr>
        <w:rFonts w:ascii="Arial" w:hAnsi="Arial" w:hint="default"/>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36" w15:restartNumberingAfterBreak="0">
    <w:nsid w:val="62924195"/>
    <w:multiLevelType w:val="multilevel"/>
    <w:tmpl w:val="45C60E9A"/>
    <w:lvl w:ilvl="0">
      <w:start w:val="1"/>
      <w:numFmt w:val="bullet"/>
      <w:lvlText w:val="&gt;"/>
      <w:lvlJc w:val="left"/>
      <w:pPr>
        <w:tabs>
          <w:tab w:val="num" w:pos="1588"/>
        </w:tabs>
        <w:ind w:left="1588" w:hanging="794"/>
      </w:pPr>
      <w:rPr>
        <w:rFonts w:ascii="Arial" w:hAnsi="Arial" w:hint="default"/>
        <w:b/>
        <w:i w:val="0"/>
        <w:color w:val="FF0000"/>
        <w:sz w:val="22"/>
      </w:rPr>
    </w:lvl>
    <w:lvl w:ilvl="1">
      <w:start w:val="1"/>
      <w:numFmt w:val="decimal"/>
      <w:lvlText w:val="%1.%2  "/>
      <w:lvlJc w:val="left"/>
      <w:pPr>
        <w:tabs>
          <w:tab w:val="num" w:pos="1588"/>
        </w:tabs>
        <w:ind w:left="1588" w:hanging="794"/>
      </w:pPr>
      <w:rPr>
        <w:rFonts w:ascii="Arial" w:hAnsi="Arial" w:hint="default"/>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37" w15:restartNumberingAfterBreak="0">
    <w:nsid w:val="63BB553C"/>
    <w:multiLevelType w:val="multilevel"/>
    <w:tmpl w:val="0C487CC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180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61D353E"/>
    <w:multiLevelType w:val="multilevel"/>
    <w:tmpl w:val="78860EE4"/>
    <w:lvl w:ilvl="0">
      <w:start w:val="1"/>
      <w:numFmt w:val="bullet"/>
      <w:lvlText w:val="&gt;"/>
      <w:lvlJc w:val="left"/>
      <w:pPr>
        <w:tabs>
          <w:tab w:val="num" w:pos="1588"/>
        </w:tabs>
        <w:ind w:left="1588" w:hanging="794"/>
      </w:pPr>
      <w:rPr>
        <w:rFonts w:ascii="Arial" w:hAnsi="Arial" w:hint="default"/>
        <w:b/>
        <w:i w:val="0"/>
        <w:color w:val="FF0000"/>
        <w:sz w:val="22"/>
      </w:rPr>
    </w:lvl>
    <w:lvl w:ilvl="1">
      <w:start w:val="1"/>
      <w:numFmt w:val="decimal"/>
      <w:lvlText w:val="%1.%2  "/>
      <w:lvlJc w:val="left"/>
      <w:pPr>
        <w:tabs>
          <w:tab w:val="num" w:pos="1588"/>
        </w:tabs>
        <w:ind w:left="1588" w:hanging="794"/>
      </w:pPr>
      <w:rPr>
        <w:rFonts w:ascii="Arial" w:hAnsi="Arial" w:hint="default"/>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39" w15:restartNumberingAfterBreak="0">
    <w:nsid w:val="676E3EA0"/>
    <w:multiLevelType w:val="hybridMultilevel"/>
    <w:tmpl w:val="62002EF8"/>
    <w:lvl w:ilvl="0" w:tplc="97C868B6">
      <w:start w:val="1"/>
      <w:numFmt w:val="bullet"/>
      <w:lvlText w:val="&gt;"/>
      <w:lvlJc w:val="left"/>
      <w:pPr>
        <w:ind w:left="1239" w:hanging="360"/>
      </w:pPr>
      <w:rPr>
        <w:rFonts w:ascii="Arial" w:hAnsi="Arial" w:hint="default"/>
        <w:b/>
        <w:i w:val="0"/>
        <w:color w:val="FF0000"/>
        <w:sz w:val="22"/>
      </w:rPr>
    </w:lvl>
    <w:lvl w:ilvl="1" w:tplc="08090003" w:tentative="1">
      <w:start w:val="1"/>
      <w:numFmt w:val="bullet"/>
      <w:lvlText w:val="o"/>
      <w:lvlJc w:val="left"/>
      <w:pPr>
        <w:ind w:left="1959" w:hanging="360"/>
      </w:pPr>
      <w:rPr>
        <w:rFonts w:ascii="Courier New" w:hAnsi="Courier New" w:cs="Courier New" w:hint="default"/>
      </w:rPr>
    </w:lvl>
    <w:lvl w:ilvl="2" w:tplc="08090005" w:tentative="1">
      <w:start w:val="1"/>
      <w:numFmt w:val="bullet"/>
      <w:lvlText w:val=""/>
      <w:lvlJc w:val="left"/>
      <w:pPr>
        <w:ind w:left="2679" w:hanging="360"/>
      </w:pPr>
      <w:rPr>
        <w:rFonts w:ascii="Wingdings" w:hAnsi="Wingdings" w:hint="default"/>
      </w:rPr>
    </w:lvl>
    <w:lvl w:ilvl="3" w:tplc="08090001" w:tentative="1">
      <w:start w:val="1"/>
      <w:numFmt w:val="bullet"/>
      <w:lvlText w:val=""/>
      <w:lvlJc w:val="left"/>
      <w:pPr>
        <w:ind w:left="3399" w:hanging="360"/>
      </w:pPr>
      <w:rPr>
        <w:rFonts w:ascii="Symbol" w:hAnsi="Symbol" w:hint="default"/>
      </w:rPr>
    </w:lvl>
    <w:lvl w:ilvl="4" w:tplc="08090003" w:tentative="1">
      <w:start w:val="1"/>
      <w:numFmt w:val="bullet"/>
      <w:lvlText w:val="o"/>
      <w:lvlJc w:val="left"/>
      <w:pPr>
        <w:ind w:left="4119" w:hanging="360"/>
      </w:pPr>
      <w:rPr>
        <w:rFonts w:ascii="Courier New" w:hAnsi="Courier New" w:cs="Courier New" w:hint="default"/>
      </w:rPr>
    </w:lvl>
    <w:lvl w:ilvl="5" w:tplc="08090005" w:tentative="1">
      <w:start w:val="1"/>
      <w:numFmt w:val="bullet"/>
      <w:lvlText w:val=""/>
      <w:lvlJc w:val="left"/>
      <w:pPr>
        <w:ind w:left="4839" w:hanging="360"/>
      </w:pPr>
      <w:rPr>
        <w:rFonts w:ascii="Wingdings" w:hAnsi="Wingdings" w:hint="default"/>
      </w:rPr>
    </w:lvl>
    <w:lvl w:ilvl="6" w:tplc="08090001" w:tentative="1">
      <w:start w:val="1"/>
      <w:numFmt w:val="bullet"/>
      <w:lvlText w:val=""/>
      <w:lvlJc w:val="left"/>
      <w:pPr>
        <w:ind w:left="5559" w:hanging="360"/>
      </w:pPr>
      <w:rPr>
        <w:rFonts w:ascii="Symbol" w:hAnsi="Symbol" w:hint="default"/>
      </w:rPr>
    </w:lvl>
    <w:lvl w:ilvl="7" w:tplc="08090003" w:tentative="1">
      <w:start w:val="1"/>
      <w:numFmt w:val="bullet"/>
      <w:lvlText w:val="o"/>
      <w:lvlJc w:val="left"/>
      <w:pPr>
        <w:ind w:left="6279" w:hanging="360"/>
      </w:pPr>
      <w:rPr>
        <w:rFonts w:ascii="Courier New" w:hAnsi="Courier New" w:cs="Courier New" w:hint="default"/>
      </w:rPr>
    </w:lvl>
    <w:lvl w:ilvl="8" w:tplc="08090005" w:tentative="1">
      <w:start w:val="1"/>
      <w:numFmt w:val="bullet"/>
      <w:lvlText w:val=""/>
      <w:lvlJc w:val="left"/>
      <w:pPr>
        <w:ind w:left="6999" w:hanging="360"/>
      </w:pPr>
      <w:rPr>
        <w:rFonts w:ascii="Wingdings" w:hAnsi="Wingdings" w:hint="default"/>
      </w:rPr>
    </w:lvl>
  </w:abstractNum>
  <w:abstractNum w:abstractNumId="40" w15:restartNumberingAfterBreak="0">
    <w:nsid w:val="6849082B"/>
    <w:multiLevelType w:val="hybridMultilevel"/>
    <w:tmpl w:val="EF4E3266"/>
    <w:lvl w:ilvl="0" w:tplc="CA1E64EA">
      <w:start w:val="1"/>
      <w:numFmt w:val="decimal"/>
      <w:pStyle w:val="ListNumber"/>
      <w:lvlText w:val="%1"/>
      <w:lvlJc w:val="left"/>
      <w:pPr>
        <w:tabs>
          <w:tab w:val="num" w:pos="360"/>
        </w:tabs>
        <w:ind w:left="340" w:hanging="340"/>
      </w:pPr>
      <w:rPr>
        <w:rFonts w:hint="default"/>
        <w:color w:val="FF0000"/>
      </w:rPr>
    </w:lvl>
    <w:lvl w:ilvl="1" w:tplc="DDC8EBB8" w:tentative="1">
      <w:start w:val="1"/>
      <w:numFmt w:val="lowerLetter"/>
      <w:lvlText w:val="%2."/>
      <w:lvlJc w:val="left"/>
      <w:pPr>
        <w:tabs>
          <w:tab w:val="num" w:pos="1440"/>
        </w:tabs>
        <w:ind w:left="1440" w:hanging="360"/>
      </w:pPr>
    </w:lvl>
    <w:lvl w:ilvl="2" w:tplc="AD0E81F6" w:tentative="1">
      <w:start w:val="1"/>
      <w:numFmt w:val="lowerRoman"/>
      <w:lvlText w:val="%3."/>
      <w:lvlJc w:val="right"/>
      <w:pPr>
        <w:tabs>
          <w:tab w:val="num" w:pos="2160"/>
        </w:tabs>
        <w:ind w:left="2160" w:hanging="180"/>
      </w:pPr>
    </w:lvl>
    <w:lvl w:ilvl="3" w:tplc="43BCF8E0" w:tentative="1">
      <w:start w:val="1"/>
      <w:numFmt w:val="decimal"/>
      <w:lvlText w:val="%4."/>
      <w:lvlJc w:val="left"/>
      <w:pPr>
        <w:tabs>
          <w:tab w:val="num" w:pos="2880"/>
        </w:tabs>
        <w:ind w:left="2880" w:hanging="360"/>
      </w:pPr>
    </w:lvl>
    <w:lvl w:ilvl="4" w:tplc="5E30F14C" w:tentative="1">
      <w:start w:val="1"/>
      <w:numFmt w:val="lowerLetter"/>
      <w:lvlText w:val="%5."/>
      <w:lvlJc w:val="left"/>
      <w:pPr>
        <w:tabs>
          <w:tab w:val="num" w:pos="3600"/>
        </w:tabs>
        <w:ind w:left="3600" w:hanging="360"/>
      </w:pPr>
    </w:lvl>
    <w:lvl w:ilvl="5" w:tplc="8C68FB92" w:tentative="1">
      <w:start w:val="1"/>
      <w:numFmt w:val="lowerRoman"/>
      <w:lvlText w:val="%6."/>
      <w:lvlJc w:val="right"/>
      <w:pPr>
        <w:tabs>
          <w:tab w:val="num" w:pos="4320"/>
        </w:tabs>
        <w:ind w:left="4320" w:hanging="180"/>
      </w:pPr>
    </w:lvl>
    <w:lvl w:ilvl="6" w:tplc="989653B6" w:tentative="1">
      <w:start w:val="1"/>
      <w:numFmt w:val="decimal"/>
      <w:lvlText w:val="%7."/>
      <w:lvlJc w:val="left"/>
      <w:pPr>
        <w:tabs>
          <w:tab w:val="num" w:pos="5040"/>
        </w:tabs>
        <w:ind w:left="5040" w:hanging="360"/>
      </w:pPr>
    </w:lvl>
    <w:lvl w:ilvl="7" w:tplc="E8464376" w:tentative="1">
      <w:start w:val="1"/>
      <w:numFmt w:val="lowerLetter"/>
      <w:lvlText w:val="%8."/>
      <w:lvlJc w:val="left"/>
      <w:pPr>
        <w:tabs>
          <w:tab w:val="num" w:pos="5760"/>
        </w:tabs>
        <w:ind w:left="5760" w:hanging="360"/>
      </w:pPr>
    </w:lvl>
    <w:lvl w:ilvl="8" w:tplc="65F038D2" w:tentative="1">
      <w:start w:val="1"/>
      <w:numFmt w:val="lowerRoman"/>
      <w:lvlText w:val="%9."/>
      <w:lvlJc w:val="right"/>
      <w:pPr>
        <w:tabs>
          <w:tab w:val="num" w:pos="6480"/>
        </w:tabs>
        <w:ind w:left="6480" w:hanging="180"/>
      </w:pPr>
    </w:lvl>
  </w:abstractNum>
  <w:abstractNum w:abstractNumId="41" w15:restartNumberingAfterBreak="0">
    <w:nsid w:val="6AC25925"/>
    <w:multiLevelType w:val="multilevel"/>
    <w:tmpl w:val="4B7A19B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color w:val="000000"/>
        <w:sz w:val="22"/>
      </w:rPr>
    </w:lvl>
    <w:lvl w:ilvl="2">
      <w:start w:val="1"/>
      <w:numFmt w:val="decimal"/>
      <w:isLgl/>
      <w:lvlText w:val="%1.%2.%3"/>
      <w:lvlJc w:val="left"/>
      <w:pPr>
        <w:ind w:left="1080" w:hanging="720"/>
      </w:pPr>
      <w:rPr>
        <w:rFonts w:cs="Arial" w:hint="default"/>
        <w:color w:val="000000"/>
        <w:sz w:val="22"/>
      </w:rPr>
    </w:lvl>
    <w:lvl w:ilvl="3">
      <w:start w:val="1"/>
      <w:numFmt w:val="decimal"/>
      <w:isLgl/>
      <w:lvlText w:val="%1.%2.%3.%4"/>
      <w:lvlJc w:val="left"/>
      <w:pPr>
        <w:ind w:left="1080" w:hanging="720"/>
      </w:pPr>
      <w:rPr>
        <w:rFonts w:cs="Arial" w:hint="default"/>
        <w:color w:val="000000"/>
        <w:sz w:val="22"/>
      </w:rPr>
    </w:lvl>
    <w:lvl w:ilvl="4">
      <w:start w:val="1"/>
      <w:numFmt w:val="decimal"/>
      <w:isLgl/>
      <w:lvlText w:val="%1.%2.%3.%4.%5"/>
      <w:lvlJc w:val="left"/>
      <w:pPr>
        <w:ind w:left="1440" w:hanging="1080"/>
      </w:pPr>
      <w:rPr>
        <w:rFonts w:cs="Arial" w:hint="default"/>
        <w:color w:val="000000"/>
        <w:sz w:val="22"/>
      </w:rPr>
    </w:lvl>
    <w:lvl w:ilvl="5">
      <w:start w:val="1"/>
      <w:numFmt w:val="decimal"/>
      <w:isLgl/>
      <w:lvlText w:val="%1.%2.%3.%4.%5.%6"/>
      <w:lvlJc w:val="left"/>
      <w:pPr>
        <w:ind w:left="1440" w:hanging="1080"/>
      </w:pPr>
      <w:rPr>
        <w:rFonts w:cs="Arial" w:hint="default"/>
        <w:color w:val="000000"/>
        <w:sz w:val="22"/>
      </w:rPr>
    </w:lvl>
    <w:lvl w:ilvl="6">
      <w:start w:val="1"/>
      <w:numFmt w:val="decimal"/>
      <w:isLgl/>
      <w:lvlText w:val="%1.%2.%3.%4.%5.%6.%7"/>
      <w:lvlJc w:val="left"/>
      <w:pPr>
        <w:ind w:left="1800" w:hanging="1440"/>
      </w:pPr>
      <w:rPr>
        <w:rFonts w:cs="Arial" w:hint="default"/>
        <w:color w:val="000000"/>
        <w:sz w:val="22"/>
      </w:rPr>
    </w:lvl>
    <w:lvl w:ilvl="7">
      <w:start w:val="1"/>
      <w:numFmt w:val="decimal"/>
      <w:isLgl/>
      <w:lvlText w:val="%1.%2.%3.%4.%5.%6.%7.%8"/>
      <w:lvlJc w:val="left"/>
      <w:pPr>
        <w:ind w:left="1800" w:hanging="1440"/>
      </w:pPr>
      <w:rPr>
        <w:rFonts w:cs="Arial" w:hint="default"/>
        <w:color w:val="000000"/>
        <w:sz w:val="22"/>
      </w:rPr>
    </w:lvl>
    <w:lvl w:ilvl="8">
      <w:start w:val="1"/>
      <w:numFmt w:val="decimal"/>
      <w:isLgl/>
      <w:lvlText w:val="%1.%2.%3.%4.%5.%6.%7.%8.%9"/>
      <w:lvlJc w:val="left"/>
      <w:pPr>
        <w:ind w:left="2160" w:hanging="1800"/>
      </w:pPr>
      <w:rPr>
        <w:rFonts w:cs="Arial" w:hint="default"/>
        <w:color w:val="000000"/>
        <w:sz w:val="22"/>
      </w:rPr>
    </w:lvl>
  </w:abstractNum>
  <w:abstractNum w:abstractNumId="42" w15:restartNumberingAfterBreak="0">
    <w:nsid w:val="6F207303"/>
    <w:multiLevelType w:val="hybridMultilevel"/>
    <w:tmpl w:val="03621592"/>
    <w:lvl w:ilvl="0" w:tplc="0AC6A38C">
      <w:start w:val="1"/>
      <w:numFmt w:val="bullet"/>
      <w:lvlText w:val=""/>
      <w:lvlJc w:val="left"/>
      <w:pPr>
        <w:tabs>
          <w:tab w:val="num" w:pos="720"/>
        </w:tabs>
        <w:ind w:left="720" w:hanging="360"/>
      </w:pPr>
      <w:rPr>
        <w:rFonts w:ascii="Wingdings" w:hAnsi="Wingdings" w:hint="default"/>
      </w:rPr>
    </w:lvl>
    <w:lvl w:ilvl="1" w:tplc="C91835E2" w:tentative="1">
      <w:start w:val="1"/>
      <w:numFmt w:val="bullet"/>
      <w:lvlText w:val=""/>
      <w:lvlJc w:val="left"/>
      <w:pPr>
        <w:tabs>
          <w:tab w:val="num" w:pos="1440"/>
        </w:tabs>
        <w:ind w:left="1440" w:hanging="360"/>
      </w:pPr>
      <w:rPr>
        <w:rFonts w:ascii="Wingdings" w:hAnsi="Wingdings" w:hint="default"/>
      </w:rPr>
    </w:lvl>
    <w:lvl w:ilvl="2" w:tplc="89C4CC64" w:tentative="1">
      <w:start w:val="1"/>
      <w:numFmt w:val="bullet"/>
      <w:lvlText w:val=""/>
      <w:lvlJc w:val="left"/>
      <w:pPr>
        <w:tabs>
          <w:tab w:val="num" w:pos="2160"/>
        </w:tabs>
        <w:ind w:left="2160" w:hanging="360"/>
      </w:pPr>
      <w:rPr>
        <w:rFonts w:ascii="Wingdings" w:hAnsi="Wingdings" w:hint="default"/>
      </w:rPr>
    </w:lvl>
    <w:lvl w:ilvl="3" w:tplc="9562449E" w:tentative="1">
      <w:start w:val="1"/>
      <w:numFmt w:val="bullet"/>
      <w:lvlText w:val=""/>
      <w:lvlJc w:val="left"/>
      <w:pPr>
        <w:tabs>
          <w:tab w:val="num" w:pos="2880"/>
        </w:tabs>
        <w:ind w:left="2880" w:hanging="360"/>
      </w:pPr>
      <w:rPr>
        <w:rFonts w:ascii="Wingdings" w:hAnsi="Wingdings" w:hint="default"/>
      </w:rPr>
    </w:lvl>
    <w:lvl w:ilvl="4" w:tplc="D9226676" w:tentative="1">
      <w:start w:val="1"/>
      <w:numFmt w:val="bullet"/>
      <w:lvlText w:val=""/>
      <w:lvlJc w:val="left"/>
      <w:pPr>
        <w:tabs>
          <w:tab w:val="num" w:pos="3600"/>
        </w:tabs>
        <w:ind w:left="3600" w:hanging="360"/>
      </w:pPr>
      <w:rPr>
        <w:rFonts w:ascii="Wingdings" w:hAnsi="Wingdings" w:hint="default"/>
      </w:rPr>
    </w:lvl>
    <w:lvl w:ilvl="5" w:tplc="3788EF3E" w:tentative="1">
      <w:start w:val="1"/>
      <w:numFmt w:val="bullet"/>
      <w:lvlText w:val=""/>
      <w:lvlJc w:val="left"/>
      <w:pPr>
        <w:tabs>
          <w:tab w:val="num" w:pos="4320"/>
        </w:tabs>
        <w:ind w:left="4320" w:hanging="360"/>
      </w:pPr>
      <w:rPr>
        <w:rFonts w:ascii="Wingdings" w:hAnsi="Wingdings" w:hint="default"/>
      </w:rPr>
    </w:lvl>
    <w:lvl w:ilvl="6" w:tplc="D5688D12" w:tentative="1">
      <w:start w:val="1"/>
      <w:numFmt w:val="bullet"/>
      <w:lvlText w:val=""/>
      <w:lvlJc w:val="left"/>
      <w:pPr>
        <w:tabs>
          <w:tab w:val="num" w:pos="5040"/>
        </w:tabs>
        <w:ind w:left="5040" w:hanging="360"/>
      </w:pPr>
      <w:rPr>
        <w:rFonts w:ascii="Wingdings" w:hAnsi="Wingdings" w:hint="default"/>
      </w:rPr>
    </w:lvl>
    <w:lvl w:ilvl="7" w:tplc="9208DCE2" w:tentative="1">
      <w:start w:val="1"/>
      <w:numFmt w:val="bullet"/>
      <w:lvlText w:val=""/>
      <w:lvlJc w:val="left"/>
      <w:pPr>
        <w:tabs>
          <w:tab w:val="num" w:pos="5760"/>
        </w:tabs>
        <w:ind w:left="5760" w:hanging="360"/>
      </w:pPr>
      <w:rPr>
        <w:rFonts w:ascii="Wingdings" w:hAnsi="Wingdings" w:hint="default"/>
      </w:rPr>
    </w:lvl>
    <w:lvl w:ilvl="8" w:tplc="6E7ABCC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6305D9"/>
    <w:multiLevelType w:val="hybridMultilevel"/>
    <w:tmpl w:val="F7DECB7E"/>
    <w:lvl w:ilvl="0" w:tplc="97C868B6">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640315"/>
    <w:multiLevelType w:val="hybridMultilevel"/>
    <w:tmpl w:val="EAD0B606"/>
    <w:lvl w:ilvl="0" w:tplc="97C868B6">
      <w:start w:val="1"/>
      <w:numFmt w:val="bullet"/>
      <w:lvlText w:val="&gt;"/>
      <w:lvlJc w:val="left"/>
      <w:pPr>
        <w:ind w:left="1239" w:hanging="360"/>
      </w:pPr>
      <w:rPr>
        <w:rFonts w:ascii="Arial" w:hAnsi="Arial" w:hint="default"/>
        <w:b/>
        <w:i w:val="0"/>
        <w:color w:val="FF0000"/>
        <w:sz w:val="22"/>
      </w:rPr>
    </w:lvl>
    <w:lvl w:ilvl="1" w:tplc="08090003" w:tentative="1">
      <w:start w:val="1"/>
      <w:numFmt w:val="bullet"/>
      <w:lvlText w:val="o"/>
      <w:lvlJc w:val="left"/>
      <w:pPr>
        <w:ind w:left="1959" w:hanging="360"/>
      </w:pPr>
      <w:rPr>
        <w:rFonts w:ascii="Courier New" w:hAnsi="Courier New" w:cs="Courier New" w:hint="default"/>
      </w:rPr>
    </w:lvl>
    <w:lvl w:ilvl="2" w:tplc="08090005" w:tentative="1">
      <w:start w:val="1"/>
      <w:numFmt w:val="bullet"/>
      <w:lvlText w:val=""/>
      <w:lvlJc w:val="left"/>
      <w:pPr>
        <w:ind w:left="2679" w:hanging="360"/>
      </w:pPr>
      <w:rPr>
        <w:rFonts w:ascii="Wingdings" w:hAnsi="Wingdings" w:hint="default"/>
      </w:rPr>
    </w:lvl>
    <w:lvl w:ilvl="3" w:tplc="08090001" w:tentative="1">
      <w:start w:val="1"/>
      <w:numFmt w:val="bullet"/>
      <w:lvlText w:val=""/>
      <w:lvlJc w:val="left"/>
      <w:pPr>
        <w:ind w:left="3399" w:hanging="360"/>
      </w:pPr>
      <w:rPr>
        <w:rFonts w:ascii="Symbol" w:hAnsi="Symbol" w:hint="default"/>
      </w:rPr>
    </w:lvl>
    <w:lvl w:ilvl="4" w:tplc="08090003" w:tentative="1">
      <w:start w:val="1"/>
      <w:numFmt w:val="bullet"/>
      <w:lvlText w:val="o"/>
      <w:lvlJc w:val="left"/>
      <w:pPr>
        <w:ind w:left="4119" w:hanging="360"/>
      </w:pPr>
      <w:rPr>
        <w:rFonts w:ascii="Courier New" w:hAnsi="Courier New" w:cs="Courier New" w:hint="default"/>
      </w:rPr>
    </w:lvl>
    <w:lvl w:ilvl="5" w:tplc="08090005" w:tentative="1">
      <w:start w:val="1"/>
      <w:numFmt w:val="bullet"/>
      <w:lvlText w:val=""/>
      <w:lvlJc w:val="left"/>
      <w:pPr>
        <w:ind w:left="4839" w:hanging="360"/>
      </w:pPr>
      <w:rPr>
        <w:rFonts w:ascii="Wingdings" w:hAnsi="Wingdings" w:hint="default"/>
      </w:rPr>
    </w:lvl>
    <w:lvl w:ilvl="6" w:tplc="08090001" w:tentative="1">
      <w:start w:val="1"/>
      <w:numFmt w:val="bullet"/>
      <w:lvlText w:val=""/>
      <w:lvlJc w:val="left"/>
      <w:pPr>
        <w:ind w:left="5559" w:hanging="360"/>
      </w:pPr>
      <w:rPr>
        <w:rFonts w:ascii="Symbol" w:hAnsi="Symbol" w:hint="default"/>
      </w:rPr>
    </w:lvl>
    <w:lvl w:ilvl="7" w:tplc="08090003" w:tentative="1">
      <w:start w:val="1"/>
      <w:numFmt w:val="bullet"/>
      <w:lvlText w:val="o"/>
      <w:lvlJc w:val="left"/>
      <w:pPr>
        <w:ind w:left="6279" w:hanging="360"/>
      </w:pPr>
      <w:rPr>
        <w:rFonts w:ascii="Courier New" w:hAnsi="Courier New" w:cs="Courier New" w:hint="default"/>
      </w:rPr>
    </w:lvl>
    <w:lvl w:ilvl="8" w:tplc="08090005" w:tentative="1">
      <w:start w:val="1"/>
      <w:numFmt w:val="bullet"/>
      <w:lvlText w:val=""/>
      <w:lvlJc w:val="left"/>
      <w:pPr>
        <w:ind w:left="6999" w:hanging="360"/>
      </w:pPr>
      <w:rPr>
        <w:rFonts w:ascii="Wingdings" w:hAnsi="Wingdings" w:hint="default"/>
      </w:rPr>
    </w:lvl>
  </w:abstractNum>
  <w:abstractNum w:abstractNumId="45" w15:restartNumberingAfterBreak="0">
    <w:nsid w:val="7DB96D85"/>
    <w:multiLevelType w:val="hybridMultilevel"/>
    <w:tmpl w:val="99721332"/>
    <w:lvl w:ilvl="0" w:tplc="FFFFFFFF">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9"/>
  </w:num>
  <w:num w:numId="4">
    <w:abstractNumId w:val="0"/>
  </w:num>
  <w:num w:numId="5">
    <w:abstractNumId w:val="0"/>
  </w:num>
  <w:num w:numId="6">
    <w:abstractNumId w:val="27"/>
  </w:num>
  <w:num w:numId="7">
    <w:abstractNumId w:val="19"/>
  </w:num>
  <w:num w:numId="8">
    <w:abstractNumId w:val="32"/>
  </w:num>
  <w:num w:numId="9">
    <w:abstractNumId w:val="31"/>
  </w:num>
  <w:num w:numId="10">
    <w:abstractNumId w:val="37"/>
  </w:num>
  <w:num w:numId="11">
    <w:abstractNumId w:val="29"/>
  </w:num>
  <w:num w:numId="12">
    <w:abstractNumId w:val="5"/>
  </w:num>
  <w:num w:numId="13">
    <w:abstractNumId w:val="9"/>
  </w:num>
  <w:num w:numId="14">
    <w:abstractNumId w:val="0"/>
  </w:num>
  <w:num w:numId="15">
    <w:abstractNumId w:val="40"/>
  </w:num>
  <w:num w:numId="16">
    <w:abstractNumId w:val="11"/>
  </w:num>
  <w:num w:numId="17">
    <w:abstractNumId w:val="34"/>
  </w:num>
  <w:num w:numId="18">
    <w:abstractNumId w:val="22"/>
  </w:num>
  <w:num w:numId="19">
    <w:abstractNumId w:val="4"/>
  </w:num>
  <w:num w:numId="20">
    <w:abstractNumId w:val="16"/>
  </w:num>
  <w:num w:numId="21">
    <w:abstractNumId w:val="43"/>
  </w:num>
  <w:num w:numId="22">
    <w:abstractNumId w:val="14"/>
  </w:num>
  <w:num w:numId="23">
    <w:abstractNumId w:val="33"/>
  </w:num>
  <w:num w:numId="24">
    <w:abstractNumId w:val="7"/>
  </w:num>
  <w:num w:numId="25">
    <w:abstractNumId w:val="18"/>
  </w:num>
  <w:num w:numId="26">
    <w:abstractNumId w:val="21"/>
  </w:num>
  <w:num w:numId="27">
    <w:abstractNumId w:val="17"/>
  </w:num>
  <w:num w:numId="28">
    <w:abstractNumId w:val="44"/>
  </w:num>
  <w:num w:numId="29">
    <w:abstractNumId w:val="39"/>
  </w:num>
  <w:num w:numId="30">
    <w:abstractNumId w:val="41"/>
  </w:num>
  <w:num w:numId="31">
    <w:abstractNumId w:val="2"/>
  </w:num>
  <w:num w:numId="32">
    <w:abstractNumId w:val="3"/>
  </w:num>
  <w:num w:numId="33">
    <w:abstractNumId w:val="26"/>
  </w:num>
  <w:num w:numId="34">
    <w:abstractNumId w:val="20"/>
  </w:num>
  <w:num w:numId="35">
    <w:abstractNumId w:val="42"/>
  </w:num>
  <w:num w:numId="36">
    <w:abstractNumId w:val="45"/>
  </w:num>
  <w:num w:numId="37">
    <w:abstractNumId w:val="15"/>
  </w:num>
  <w:num w:numId="38">
    <w:abstractNumId w:val="35"/>
  </w:num>
  <w:num w:numId="39">
    <w:abstractNumId w:val="25"/>
  </w:num>
  <w:num w:numId="40">
    <w:abstractNumId w:val="10"/>
  </w:num>
  <w:num w:numId="41">
    <w:abstractNumId w:val="38"/>
  </w:num>
  <w:num w:numId="42">
    <w:abstractNumId w:val="36"/>
  </w:num>
  <w:num w:numId="43">
    <w:abstractNumId w:val="6"/>
  </w:num>
  <w:num w:numId="44">
    <w:abstractNumId w:val="13"/>
  </w:num>
  <w:num w:numId="45">
    <w:abstractNumId w:val="12"/>
  </w:num>
  <w:num w:numId="46">
    <w:abstractNumId w:val="28"/>
  </w:num>
  <w:num w:numId="47">
    <w:abstractNumId w:val="30"/>
  </w:num>
  <w:num w:numId="48">
    <w:abstractNumId w:val="23"/>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87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27"/>
    <w:rsid w:val="00005C7C"/>
    <w:rsid w:val="0000725C"/>
    <w:rsid w:val="00010097"/>
    <w:rsid w:val="000109DA"/>
    <w:rsid w:val="00010C82"/>
    <w:rsid w:val="000213F0"/>
    <w:rsid w:val="00023673"/>
    <w:rsid w:val="00032071"/>
    <w:rsid w:val="00037217"/>
    <w:rsid w:val="000454B5"/>
    <w:rsid w:val="00077427"/>
    <w:rsid w:val="00083DC4"/>
    <w:rsid w:val="000902F7"/>
    <w:rsid w:val="00092C3B"/>
    <w:rsid w:val="000A1DEC"/>
    <w:rsid w:val="000B498C"/>
    <w:rsid w:val="000C27B9"/>
    <w:rsid w:val="000C7006"/>
    <w:rsid w:val="000E57FD"/>
    <w:rsid w:val="00102201"/>
    <w:rsid w:val="00105728"/>
    <w:rsid w:val="00107E0F"/>
    <w:rsid w:val="00110CF4"/>
    <w:rsid w:val="00112A30"/>
    <w:rsid w:val="001136A7"/>
    <w:rsid w:val="00114181"/>
    <w:rsid w:val="001172B8"/>
    <w:rsid w:val="0013343A"/>
    <w:rsid w:val="00134A8A"/>
    <w:rsid w:val="0014296E"/>
    <w:rsid w:val="00145FC1"/>
    <w:rsid w:val="00151486"/>
    <w:rsid w:val="00154195"/>
    <w:rsid w:val="00160615"/>
    <w:rsid w:val="001632AE"/>
    <w:rsid w:val="001726A7"/>
    <w:rsid w:val="00180D48"/>
    <w:rsid w:val="001908EF"/>
    <w:rsid w:val="0019700D"/>
    <w:rsid w:val="001B7B9B"/>
    <w:rsid w:val="001E0734"/>
    <w:rsid w:val="001E3C9D"/>
    <w:rsid w:val="0020133F"/>
    <w:rsid w:val="0022393D"/>
    <w:rsid w:val="00234163"/>
    <w:rsid w:val="00243090"/>
    <w:rsid w:val="00243F62"/>
    <w:rsid w:val="002532D7"/>
    <w:rsid w:val="00256700"/>
    <w:rsid w:val="00256C08"/>
    <w:rsid w:val="0026452A"/>
    <w:rsid w:val="00281C9B"/>
    <w:rsid w:val="00287989"/>
    <w:rsid w:val="00291629"/>
    <w:rsid w:val="002963E0"/>
    <w:rsid w:val="002B1852"/>
    <w:rsid w:val="002B719B"/>
    <w:rsid w:val="002C1546"/>
    <w:rsid w:val="002C478A"/>
    <w:rsid w:val="002D46E5"/>
    <w:rsid w:val="002D4798"/>
    <w:rsid w:val="002E0C3C"/>
    <w:rsid w:val="002E3246"/>
    <w:rsid w:val="002F6C69"/>
    <w:rsid w:val="00310FB9"/>
    <w:rsid w:val="00327489"/>
    <w:rsid w:val="00327B9D"/>
    <w:rsid w:val="003368E6"/>
    <w:rsid w:val="00336C91"/>
    <w:rsid w:val="00337182"/>
    <w:rsid w:val="0034567E"/>
    <w:rsid w:val="00353566"/>
    <w:rsid w:val="003550F1"/>
    <w:rsid w:val="003630C1"/>
    <w:rsid w:val="00364A8C"/>
    <w:rsid w:val="00380C11"/>
    <w:rsid w:val="0039310F"/>
    <w:rsid w:val="003932C6"/>
    <w:rsid w:val="00395421"/>
    <w:rsid w:val="003A32E8"/>
    <w:rsid w:val="003A536E"/>
    <w:rsid w:val="003A7843"/>
    <w:rsid w:val="003B6BD1"/>
    <w:rsid w:val="003C06FA"/>
    <w:rsid w:val="003C309C"/>
    <w:rsid w:val="003E1786"/>
    <w:rsid w:val="00406159"/>
    <w:rsid w:val="004079D6"/>
    <w:rsid w:val="00407AD2"/>
    <w:rsid w:val="00411C33"/>
    <w:rsid w:val="00413A6D"/>
    <w:rsid w:val="004178CC"/>
    <w:rsid w:val="0042403E"/>
    <w:rsid w:val="00437221"/>
    <w:rsid w:val="004471FF"/>
    <w:rsid w:val="00477DAC"/>
    <w:rsid w:val="00486CBD"/>
    <w:rsid w:val="00496CF2"/>
    <w:rsid w:val="004A25DE"/>
    <w:rsid w:val="004A7E5E"/>
    <w:rsid w:val="004B4E8C"/>
    <w:rsid w:val="004B6FBD"/>
    <w:rsid w:val="004C1A8C"/>
    <w:rsid w:val="004C3A22"/>
    <w:rsid w:val="004C76DA"/>
    <w:rsid w:val="004D0AD5"/>
    <w:rsid w:val="004D6BA3"/>
    <w:rsid w:val="004E762F"/>
    <w:rsid w:val="004F3F51"/>
    <w:rsid w:val="004F49EF"/>
    <w:rsid w:val="00501A75"/>
    <w:rsid w:val="00511E89"/>
    <w:rsid w:val="00514167"/>
    <w:rsid w:val="005149E5"/>
    <w:rsid w:val="00522CEA"/>
    <w:rsid w:val="005372C4"/>
    <w:rsid w:val="005575BD"/>
    <w:rsid w:val="00561BEA"/>
    <w:rsid w:val="00565577"/>
    <w:rsid w:val="00570448"/>
    <w:rsid w:val="00590165"/>
    <w:rsid w:val="005945A7"/>
    <w:rsid w:val="005B255F"/>
    <w:rsid w:val="005B5E6B"/>
    <w:rsid w:val="005C125A"/>
    <w:rsid w:val="005D177F"/>
    <w:rsid w:val="005D5D68"/>
    <w:rsid w:val="005D6F3E"/>
    <w:rsid w:val="005E5B4A"/>
    <w:rsid w:val="005F6AE2"/>
    <w:rsid w:val="00601E33"/>
    <w:rsid w:val="00627053"/>
    <w:rsid w:val="00627195"/>
    <w:rsid w:val="00630153"/>
    <w:rsid w:val="00630D26"/>
    <w:rsid w:val="0064506A"/>
    <w:rsid w:val="00645886"/>
    <w:rsid w:val="006461F1"/>
    <w:rsid w:val="006463BB"/>
    <w:rsid w:val="00666994"/>
    <w:rsid w:val="006755F0"/>
    <w:rsid w:val="00675A4C"/>
    <w:rsid w:val="00676794"/>
    <w:rsid w:val="00677E56"/>
    <w:rsid w:val="0068399F"/>
    <w:rsid w:val="00685C6F"/>
    <w:rsid w:val="0068615D"/>
    <w:rsid w:val="006B39C2"/>
    <w:rsid w:val="006C3878"/>
    <w:rsid w:val="006C5C9E"/>
    <w:rsid w:val="006C6F12"/>
    <w:rsid w:val="006D24A3"/>
    <w:rsid w:val="006E0DAD"/>
    <w:rsid w:val="006F0891"/>
    <w:rsid w:val="006F4E50"/>
    <w:rsid w:val="007155D4"/>
    <w:rsid w:val="00725F05"/>
    <w:rsid w:val="00740579"/>
    <w:rsid w:val="00752125"/>
    <w:rsid w:val="00753162"/>
    <w:rsid w:val="00760371"/>
    <w:rsid w:val="00761837"/>
    <w:rsid w:val="00761EC9"/>
    <w:rsid w:val="00765248"/>
    <w:rsid w:val="00767895"/>
    <w:rsid w:val="007A6E60"/>
    <w:rsid w:val="007B0C5B"/>
    <w:rsid w:val="007B7DB5"/>
    <w:rsid w:val="007C31D6"/>
    <w:rsid w:val="007D3C7D"/>
    <w:rsid w:val="007E075B"/>
    <w:rsid w:val="007E2B19"/>
    <w:rsid w:val="007E465B"/>
    <w:rsid w:val="007E4DF4"/>
    <w:rsid w:val="00801677"/>
    <w:rsid w:val="00801D27"/>
    <w:rsid w:val="0080616A"/>
    <w:rsid w:val="008156A4"/>
    <w:rsid w:val="00817899"/>
    <w:rsid w:val="00866B4C"/>
    <w:rsid w:val="008732DA"/>
    <w:rsid w:val="0087366A"/>
    <w:rsid w:val="00893794"/>
    <w:rsid w:val="008B1D6F"/>
    <w:rsid w:val="008C6DB7"/>
    <w:rsid w:val="008D6D47"/>
    <w:rsid w:val="008E0697"/>
    <w:rsid w:val="008E1E0F"/>
    <w:rsid w:val="008E4DB6"/>
    <w:rsid w:val="008F1818"/>
    <w:rsid w:val="00900024"/>
    <w:rsid w:val="00912EEE"/>
    <w:rsid w:val="00925DE9"/>
    <w:rsid w:val="00930FFA"/>
    <w:rsid w:val="00945786"/>
    <w:rsid w:val="00951790"/>
    <w:rsid w:val="0095621C"/>
    <w:rsid w:val="00990004"/>
    <w:rsid w:val="00992146"/>
    <w:rsid w:val="00992BDE"/>
    <w:rsid w:val="00996284"/>
    <w:rsid w:val="00996A3A"/>
    <w:rsid w:val="009979DF"/>
    <w:rsid w:val="009B2379"/>
    <w:rsid w:val="009C6092"/>
    <w:rsid w:val="009C7951"/>
    <w:rsid w:val="009F4937"/>
    <w:rsid w:val="009F4955"/>
    <w:rsid w:val="009F589F"/>
    <w:rsid w:val="00A14660"/>
    <w:rsid w:val="00A17D06"/>
    <w:rsid w:val="00A24A76"/>
    <w:rsid w:val="00A31FB2"/>
    <w:rsid w:val="00A369D1"/>
    <w:rsid w:val="00A45923"/>
    <w:rsid w:val="00A53915"/>
    <w:rsid w:val="00A56A69"/>
    <w:rsid w:val="00A65039"/>
    <w:rsid w:val="00A70598"/>
    <w:rsid w:val="00A82C0F"/>
    <w:rsid w:val="00A87183"/>
    <w:rsid w:val="00AA1268"/>
    <w:rsid w:val="00AA1574"/>
    <w:rsid w:val="00AA3C38"/>
    <w:rsid w:val="00AA4B22"/>
    <w:rsid w:val="00AB58C6"/>
    <w:rsid w:val="00AC4F98"/>
    <w:rsid w:val="00AC70AB"/>
    <w:rsid w:val="00AD1919"/>
    <w:rsid w:val="00AD4264"/>
    <w:rsid w:val="00AD5472"/>
    <w:rsid w:val="00AE1FD0"/>
    <w:rsid w:val="00B02951"/>
    <w:rsid w:val="00B32F38"/>
    <w:rsid w:val="00B35451"/>
    <w:rsid w:val="00B433F6"/>
    <w:rsid w:val="00B47322"/>
    <w:rsid w:val="00B56478"/>
    <w:rsid w:val="00B6126A"/>
    <w:rsid w:val="00B73704"/>
    <w:rsid w:val="00B84129"/>
    <w:rsid w:val="00B8502F"/>
    <w:rsid w:val="00B90620"/>
    <w:rsid w:val="00BA53CF"/>
    <w:rsid w:val="00BB7B7F"/>
    <w:rsid w:val="00BC48ED"/>
    <w:rsid w:val="00BD65EB"/>
    <w:rsid w:val="00BD796F"/>
    <w:rsid w:val="00BD7F94"/>
    <w:rsid w:val="00BF032F"/>
    <w:rsid w:val="00BF5DED"/>
    <w:rsid w:val="00C04704"/>
    <w:rsid w:val="00C0477D"/>
    <w:rsid w:val="00C04A44"/>
    <w:rsid w:val="00C17F7E"/>
    <w:rsid w:val="00C24E01"/>
    <w:rsid w:val="00C35C9F"/>
    <w:rsid w:val="00C43820"/>
    <w:rsid w:val="00C47B0F"/>
    <w:rsid w:val="00C5522F"/>
    <w:rsid w:val="00C625FD"/>
    <w:rsid w:val="00C64F71"/>
    <w:rsid w:val="00C70F25"/>
    <w:rsid w:val="00C7110E"/>
    <w:rsid w:val="00C7686E"/>
    <w:rsid w:val="00C82C35"/>
    <w:rsid w:val="00C85F31"/>
    <w:rsid w:val="00C967A6"/>
    <w:rsid w:val="00CA3277"/>
    <w:rsid w:val="00CB0112"/>
    <w:rsid w:val="00CD6660"/>
    <w:rsid w:val="00CE11FC"/>
    <w:rsid w:val="00CE6DAF"/>
    <w:rsid w:val="00D04BDE"/>
    <w:rsid w:val="00D0672E"/>
    <w:rsid w:val="00D33FDE"/>
    <w:rsid w:val="00D45028"/>
    <w:rsid w:val="00D717D3"/>
    <w:rsid w:val="00D80D74"/>
    <w:rsid w:val="00D90236"/>
    <w:rsid w:val="00D965FD"/>
    <w:rsid w:val="00DA3CA6"/>
    <w:rsid w:val="00DB6F1B"/>
    <w:rsid w:val="00DC22B7"/>
    <w:rsid w:val="00DD1500"/>
    <w:rsid w:val="00DE5864"/>
    <w:rsid w:val="00E06095"/>
    <w:rsid w:val="00E124EE"/>
    <w:rsid w:val="00E15F69"/>
    <w:rsid w:val="00E32828"/>
    <w:rsid w:val="00E3417B"/>
    <w:rsid w:val="00E36A21"/>
    <w:rsid w:val="00E36AD1"/>
    <w:rsid w:val="00E3714E"/>
    <w:rsid w:val="00E44A2D"/>
    <w:rsid w:val="00E51C67"/>
    <w:rsid w:val="00E52188"/>
    <w:rsid w:val="00E6373F"/>
    <w:rsid w:val="00E66F54"/>
    <w:rsid w:val="00E7281F"/>
    <w:rsid w:val="00E81BD1"/>
    <w:rsid w:val="00E81D58"/>
    <w:rsid w:val="00EA4C99"/>
    <w:rsid w:val="00EA574D"/>
    <w:rsid w:val="00EB0807"/>
    <w:rsid w:val="00EB2EEC"/>
    <w:rsid w:val="00EB7DEC"/>
    <w:rsid w:val="00EC4545"/>
    <w:rsid w:val="00ED0A75"/>
    <w:rsid w:val="00ED0DD7"/>
    <w:rsid w:val="00ED14B2"/>
    <w:rsid w:val="00ED47C5"/>
    <w:rsid w:val="00EE5C23"/>
    <w:rsid w:val="00F0527E"/>
    <w:rsid w:val="00F06B88"/>
    <w:rsid w:val="00F1239B"/>
    <w:rsid w:val="00F31F18"/>
    <w:rsid w:val="00F334A9"/>
    <w:rsid w:val="00F3629B"/>
    <w:rsid w:val="00F53E6E"/>
    <w:rsid w:val="00F619CE"/>
    <w:rsid w:val="00F62AC9"/>
    <w:rsid w:val="00F63372"/>
    <w:rsid w:val="00F726A5"/>
    <w:rsid w:val="00F73414"/>
    <w:rsid w:val="00F75305"/>
    <w:rsid w:val="00F80ADE"/>
    <w:rsid w:val="00F85B28"/>
    <w:rsid w:val="00F85E1E"/>
    <w:rsid w:val="00F91B5F"/>
    <w:rsid w:val="00F93708"/>
    <w:rsid w:val="00F938B2"/>
    <w:rsid w:val="00FC6F2D"/>
    <w:rsid w:val="00FE38A8"/>
    <w:rsid w:val="00FF40BA"/>
    <w:rsid w:val="00FF6BFA"/>
    <w:rsid w:val="00FF6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8393F"/>
  <w15:docId w15:val="{763ED9B1-D646-49BC-8A15-95C717B0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line="300" w:lineRule="atLeast"/>
    </w:pPr>
    <w:rPr>
      <w:rFonts w:ascii="Arial" w:hAnsi="Arial"/>
      <w:sz w:val="22"/>
      <w:lang w:eastAsia="en-US"/>
    </w:rPr>
  </w:style>
  <w:style w:type="paragraph" w:styleId="Heading1">
    <w:name w:val="heading 1"/>
    <w:basedOn w:val="Normal"/>
    <w:next w:val="BodyText"/>
    <w:qFormat/>
    <w:pPr>
      <w:keepNext/>
      <w:tabs>
        <w:tab w:val="left" w:pos="397"/>
        <w:tab w:val="left" w:pos="624"/>
        <w:tab w:val="left" w:pos="851"/>
        <w:tab w:val="left" w:pos="1077"/>
        <w:tab w:val="left" w:pos="1304"/>
      </w:tabs>
      <w:spacing w:before="600" w:after="140" w:line="440" w:lineRule="atLeast"/>
      <w:outlineLvl w:val="0"/>
    </w:pPr>
    <w:rPr>
      <w:color w:val="93867A"/>
      <w:kern w:val="32"/>
      <w:sz w:val="40"/>
    </w:rPr>
  </w:style>
  <w:style w:type="paragraph" w:styleId="Heading2">
    <w:name w:val="heading 2"/>
    <w:basedOn w:val="Normal"/>
    <w:next w:val="BodyText"/>
    <w:qFormat/>
    <w:pPr>
      <w:keepNext/>
      <w:tabs>
        <w:tab w:val="left" w:pos="510"/>
        <w:tab w:val="left" w:pos="680"/>
        <w:tab w:val="left" w:pos="851"/>
        <w:tab w:val="left" w:pos="1021"/>
      </w:tabs>
      <w:spacing w:before="300" w:after="140"/>
      <w:outlineLvl w:val="1"/>
    </w:pPr>
    <w:rPr>
      <w:color w:val="FF0000"/>
      <w:sz w:val="28"/>
    </w:rPr>
  </w:style>
  <w:style w:type="paragraph" w:styleId="Heading3">
    <w:name w:val="heading 3"/>
    <w:basedOn w:val="Normal"/>
    <w:next w:val="BodyText"/>
    <w:qFormat/>
    <w:pPr>
      <w:keepNext/>
      <w:tabs>
        <w:tab w:val="left" w:pos="567"/>
        <w:tab w:val="left" w:pos="680"/>
        <w:tab w:val="left" w:pos="794"/>
        <w:tab w:val="left" w:pos="907"/>
        <w:tab w:val="left" w:pos="1021"/>
        <w:tab w:val="left" w:pos="1134"/>
        <w:tab w:val="left" w:pos="1247"/>
      </w:tabs>
      <w:spacing w:before="240" w:after="60"/>
      <w:outlineLvl w:val="2"/>
    </w:pPr>
    <w:rPr>
      <w:b/>
      <w:color w:val="9386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340"/>
      </w:tabs>
      <w:spacing w:after="140"/>
    </w:pPr>
  </w:style>
  <w:style w:type="paragraph" w:styleId="BodyText2">
    <w:name w:val="Body Text 2"/>
    <w:basedOn w:val="BodyText"/>
    <w:semiHidden/>
    <w:rPr>
      <w:b/>
      <w:sz w:val="21"/>
    </w:rPr>
  </w:style>
  <w:style w:type="character" w:styleId="EndnoteReference">
    <w:name w:val="endnote reference"/>
    <w:semiHidden/>
    <w:rPr>
      <w:vertAlign w:val="superscript"/>
    </w:rPr>
  </w:style>
  <w:style w:type="paragraph" w:styleId="EndnoteText">
    <w:name w:val="endnote text"/>
    <w:basedOn w:val="Normal"/>
    <w:semiHidden/>
    <w:pPr>
      <w:spacing w:after="100" w:line="220" w:lineRule="atLeast"/>
    </w:pPr>
    <w:rPr>
      <w:sz w:val="16"/>
    </w:rPr>
  </w:style>
  <w:style w:type="paragraph" w:customStyle="1" w:styleId="BodyTextNumbered">
    <w:name w:val="Body Text Numbered"/>
    <w:basedOn w:val="BodyText"/>
    <w:pPr>
      <w:tabs>
        <w:tab w:val="clear" w:pos="340"/>
        <w:tab w:val="num" w:pos="794"/>
      </w:tabs>
      <w:ind w:left="794" w:hanging="794"/>
    </w:pPr>
  </w:style>
  <w:style w:type="character" w:styleId="FollowedHyperlink">
    <w:name w:val="FollowedHyperlink"/>
    <w:semiHidden/>
    <w:rPr>
      <w:color w:val="93867A"/>
      <w:u w:val="none"/>
    </w:rPr>
  </w:style>
  <w:style w:type="paragraph" w:styleId="Footer">
    <w:name w:val="footer"/>
    <w:basedOn w:val="Normal"/>
    <w:semiHidden/>
    <w:pPr>
      <w:spacing w:line="160" w:lineRule="atLeast"/>
    </w:pPr>
    <w:rPr>
      <w:sz w:val="12"/>
    </w:rPr>
  </w:style>
  <w:style w:type="character" w:styleId="FootnoteReference">
    <w:name w:val="footnote reference"/>
    <w:semiHidden/>
    <w:rPr>
      <w:vertAlign w:val="superscript"/>
    </w:rPr>
  </w:style>
  <w:style w:type="paragraph" w:styleId="FootnoteText">
    <w:name w:val="footnote text"/>
    <w:basedOn w:val="Normal"/>
    <w:semiHidden/>
    <w:pPr>
      <w:spacing w:line="220" w:lineRule="atLeast"/>
    </w:pPr>
    <w:rPr>
      <w:sz w:val="16"/>
    </w:rPr>
  </w:style>
  <w:style w:type="paragraph" w:styleId="Header">
    <w:name w:val="header"/>
    <w:basedOn w:val="Normal"/>
    <w:semiHidden/>
    <w:pPr>
      <w:tabs>
        <w:tab w:val="center" w:pos="4320"/>
        <w:tab w:val="right" w:pos="8640"/>
      </w:tabs>
    </w:pPr>
  </w:style>
  <w:style w:type="character" w:styleId="Hyperlink">
    <w:name w:val="Hyperlink"/>
    <w:rPr>
      <w:color w:val="FF0000"/>
      <w:u w:val="none"/>
    </w:rPr>
  </w:style>
  <w:style w:type="paragraph" w:styleId="ListBullet">
    <w:name w:val="List Bullet"/>
    <w:basedOn w:val="Normal"/>
    <w:semiHidden/>
    <w:pPr>
      <w:tabs>
        <w:tab w:val="left" w:pos="340"/>
      </w:tabs>
      <w:spacing w:after="140"/>
      <w:ind w:left="340" w:hanging="340"/>
    </w:pPr>
  </w:style>
  <w:style w:type="paragraph" w:styleId="ListNumber">
    <w:name w:val="List Number"/>
    <w:basedOn w:val="Normal"/>
    <w:semiHidden/>
    <w:pPr>
      <w:numPr>
        <w:numId w:val="15"/>
      </w:numPr>
      <w:tabs>
        <w:tab w:val="clear" w:pos="360"/>
        <w:tab w:val="left" w:pos="340"/>
      </w:tabs>
      <w:spacing w:after="140"/>
    </w:pPr>
  </w:style>
  <w:style w:type="character" w:styleId="PageNumber">
    <w:name w:val="page number"/>
    <w:semiHidden/>
    <w:rPr>
      <w:rFonts w:ascii="Arial" w:hAnsi="Arial"/>
      <w:dstrike w:val="0"/>
      <w:color w:val="auto"/>
      <w:sz w:val="18"/>
      <w:u w:val="none"/>
      <w:vertAlign w:val="baseline"/>
    </w:rPr>
  </w:style>
  <w:style w:type="paragraph" w:customStyle="1" w:styleId="Source">
    <w:name w:val="Source"/>
    <w:basedOn w:val="BodyText"/>
    <w:pPr>
      <w:spacing w:before="80" w:after="300" w:line="220" w:lineRule="atLeast"/>
    </w:pPr>
    <w:rPr>
      <w:sz w:val="16"/>
    </w:rPr>
  </w:style>
  <w:style w:type="paragraph" w:styleId="TableofFigures">
    <w:name w:val="table of figures"/>
    <w:basedOn w:val="Caption"/>
    <w:next w:val="Normal"/>
    <w:semiHidden/>
    <w:pPr>
      <w:spacing w:before="0" w:after="140" w:line="260" w:lineRule="atLeast"/>
    </w:pPr>
    <w:rPr>
      <w:sz w:val="20"/>
    </w:rPr>
  </w:style>
  <w:style w:type="paragraph" w:styleId="Title">
    <w:name w:val="Title"/>
    <w:basedOn w:val="Normal"/>
    <w:next w:val="Normal"/>
    <w:qFormat/>
    <w:pPr>
      <w:spacing w:after="300" w:line="720" w:lineRule="atLeast"/>
    </w:pPr>
    <w:rPr>
      <w:kern w:val="28"/>
      <w:sz w:val="72"/>
    </w:rPr>
  </w:style>
  <w:style w:type="paragraph" w:styleId="TOC1">
    <w:name w:val="toc 1"/>
    <w:basedOn w:val="Normal"/>
    <w:next w:val="Normal"/>
    <w:semiHidden/>
    <w:pPr>
      <w:tabs>
        <w:tab w:val="left" w:pos="907"/>
        <w:tab w:val="right" w:leader="dot" w:pos="8715"/>
      </w:tabs>
      <w:spacing w:before="300"/>
    </w:pPr>
  </w:style>
  <w:style w:type="paragraph" w:styleId="TOC2">
    <w:name w:val="toc 2"/>
    <w:basedOn w:val="Normal"/>
    <w:next w:val="Normal"/>
    <w:autoRedefine/>
    <w:semiHidden/>
    <w:pPr>
      <w:tabs>
        <w:tab w:val="left" w:pos="907"/>
        <w:tab w:val="right" w:leader="dot" w:pos="8715"/>
      </w:tabs>
    </w:pPr>
  </w:style>
  <w:style w:type="paragraph" w:styleId="TOC3">
    <w:name w:val="toc 3"/>
    <w:basedOn w:val="Normal"/>
    <w:next w:val="Normal"/>
    <w:semiHidden/>
    <w:pPr>
      <w:tabs>
        <w:tab w:val="left" w:pos="907"/>
        <w:tab w:val="right" w:leader="dot" w:pos="8715"/>
      </w:tabs>
    </w:pPr>
  </w:style>
  <w:style w:type="paragraph" w:customStyle="1" w:styleId="ListBulletIndented">
    <w:name w:val="List Bullet Indented"/>
    <w:basedOn w:val="ListBullet"/>
    <w:next w:val="ListBullet"/>
    <w:pPr>
      <w:tabs>
        <w:tab w:val="clear" w:pos="340"/>
        <w:tab w:val="left" w:pos="794"/>
      </w:tabs>
      <w:ind w:left="1134"/>
    </w:pPr>
  </w:style>
  <w:style w:type="paragraph" w:customStyle="1" w:styleId="Heading1Numbered">
    <w:name w:val="Heading 1 Numbered"/>
    <w:basedOn w:val="Normal"/>
    <w:next w:val="BodyTextNumbered"/>
    <w:pPr>
      <w:tabs>
        <w:tab w:val="num" w:pos="794"/>
      </w:tabs>
      <w:spacing w:before="400" w:after="140"/>
      <w:ind w:left="794" w:hanging="794"/>
    </w:pPr>
    <w:rPr>
      <w:color w:val="FF0000"/>
      <w:sz w:val="28"/>
    </w:rPr>
  </w:style>
  <w:style w:type="paragraph" w:customStyle="1" w:styleId="ListNumberIndented">
    <w:name w:val="List Number Indented"/>
    <w:basedOn w:val="ListNumber"/>
    <w:pPr>
      <w:numPr>
        <w:numId w:val="0"/>
      </w:numPr>
      <w:tabs>
        <w:tab w:val="left" w:pos="340"/>
        <w:tab w:val="left" w:pos="794"/>
        <w:tab w:val="left" w:pos="1134"/>
      </w:tabs>
      <w:ind w:left="1134" w:hanging="340"/>
    </w:pPr>
  </w:style>
  <w:style w:type="paragraph" w:styleId="Caption">
    <w:name w:val="caption"/>
    <w:basedOn w:val="Normal"/>
    <w:next w:val="Normal"/>
    <w:qFormat/>
    <w:pPr>
      <w:spacing w:before="120" w:after="120"/>
    </w:pPr>
    <w:rPr>
      <w:b/>
    </w:rPr>
  </w:style>
  <w:style w:type="table" w:styleId="TableGrid">
    <w:name w:val="Table Grid"/>
    <w:basedOn w:val="TableNormal"/>
    <w:rsid w:val="001022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0F2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70F25"/>
    <w:rPr>
      <w:rFonts w:ascii="Tahoma" w:hAnsi="Tahoma" w:cs="Tahoma"/>
      <w:sz w:val="16"/>
      <w:szCs w:val="16"/>
      <w:lang w:eastAsia="en-US"/>
    </w:rPr>
  </w:style>
  <w:style w:type="paragraph" w:styleId="ListParagraph">
    <w:name w:val="List Paragraph"/>
    <w:basedOn w:val="Normal"/>
    <w:uiPriority w:val="34"/>
    <w:qFormat/>
    <w:rsid w:val="00EE5C23"/>
    <w:pPr>
      <w:ind w:left="720"/>
      <w:contextualSpacing/>
    </w:pPr>
  </w:style>
  <w:style w:type="character" w:styleId="CommentReference">
    <w:name w:val="annotation reference"/>
    <w:basedOn w:val="DefaultParagraphFont"/>
    <w:uiPriority w:val="99"/>
    <w:semiHidden/>
    <w:unhideWhenUsed/>
    <w:rsid w:val="001908EF"/>
    <w:rPr>
      <w:sz w:val="16"/>
      <w:szCs w:val="16"/>
    </w:rPr>
  </w:style>
  <w:style w:type="paragraph" w:styleId="CommentText">
    <w:name w:val="annotation text"/>
    <w:basedOn w:val="Normal"/>
    <w:link w:val="CommentTextChar"/>
    <w:uiPriority w:val="99"/>
    <w:unhideWhenUsed/>
    <w:rsid w:val="001908EF"/>
    <w:pPr>
      <w:spacing w:line="240" w:lineRule="auto"/>
    </w:pPr>
    <w:rPr>
      <w:sz w:val="20"/>
    </w:rPr>
  </w:style>
  <w:style w:type="character" w:customStyle="1" w:styleId="CommentTextChar">
    <w:name w:val="Comment Text Char"/>
    <w:basedOn w:val="DefaultParagraphFont"/>
    <w:link w:val="CommentText"/>
    <w:uiPriority w:val="99"/>
    <w:rsid w:val="001908E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908EF"/>
    <w:rPr>
      <w:b/>
      <w:bCs/>
    </w:rPr>
  </w:style>
  <w:style w:type="character" w:customStyle="1" w:styleId="CommentSubjectChar">
    <w:name w:val="Comment Subject Char"/>
    <w:basedOn w:val="CommentTextChar"/>
    <w:link w:val="CommentSubject"/>
    <w:uiPriority w:val="99"/>
    <w:semiHidden/>
    <w:rsid w:val="001908EF"/>
    <w:rPr>
      <w:rFonts w:ascii="Arial" w:hAnsi="Arial"/>
      <w:b/>
      <w:bCs/>
      <w:lang w:eastAsia="en-US"/>
    </w:rPr>
  </w:style>
  <w:style w:type="character" w:customStyle="1" w:styleId="BodyTextChar">
    <w:name w:val="Body Text Char"/>
    <w:link w:val="BodyText"/>
    <w:rsid w:val="00010097"/>
    <w:rPr>
      <w:rFonts w:ascii="Arial" w:hAnsi="Arial"/>
      <w:sz w:val="22"/>
      <w:lang w:eastAsia="en-US"/>
    </w:rPr>
  </w:style>
  <w:style w:type="paragraph" w:styleId="NormalWeb">
    <w:name w:val="Normal (Web)"/>
    <w:basedOn w:val="Normal"/>
    <w:uiPriority w:val="99"/>
    <w:unhideWhenUsed/>
    <w:rsid w:val="00B73704"/>
    <w:pPr>
      <w:suppressAutoHyphens w:val="0"/>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5945A7"/>
    <w:rPr>
      <w:rFonts w:ascii="Helvetica" w:hAnsi="Helvetica" w:cs="Helvetica" w:hint="default"/>
      <w:b/>
      <w:bCs/>
    </w:rPr>
  </w:style>
  <w:style w:type="paragraph" w:customStyle="1" w:styleId="Default">
    <w:name w:val="Default"/>
    <w:rsid w:val="00E81D58"/>
    <w:pPr>
      <w:autoSpaceDE w:val="0"/>
      <w:autoSpaceDN w:val="0"/>
      <w:adjustRightInd w:val="0"/>
    </w:pPr>
    <w:rPr>
      <w:rFonts w:ascii="Calibri" w:hAnsi="Calibri" w:cs="Calibri"/>
      <w:color w:val="000000"/>
      <w:sz w:val="24"/>
      <w:szCs w:val="24"/>
    </w:rPr>
  </w:style>
  <w:style w:type="paragraph" w:customStyle="1" w:styleId="Pa7">
    <w:name w:val="Pa7"/>
    <w:basedOn w:val="Default"/>
    <w:next w:val="Default"/>
    <w:uiPriority w:val="99"/>
    <w:rsid w:val="00B02951"/>
    <w:pPr>
      <w:spacing w:line="191" w:lineRule="atLeast"/>
    </w:pPr>
    <w:rPr>
      <w:rFonts w:ascii="HelveticaNeueLT Pro 45 Lt" w:hAnsi="HelveticaNeueLT Pro 45 Lt" w:cs="Times New Roman"/>
      <w:color w:val="auto"/>
    </w:rPr>
  </w:style>
  <w:style w:type="paragraph" w:styleId="Revision">
    <w:name w:val="Revision"/>
    <w:hidden/>
    <w:uiPriority w:val="99"/>
    <w:semiHidden/>
    <w:rsid w:val="006461F1"/>
    <w:rPr>
      <w:rFonts w:ascii="Arial" w:hAnsi="Arial"/>
      <w:sz w:val="22"/>
      <w:lang w:eastAsia="en-US"/>
    </w:rPr>
  </w:style>
  <w:style w:type="character" w:customStyle="1" w:styleId="A6">
    <w:name w:val="A6"/>
    <w:uiPriority w:val="99"/>
    <w:rsid w:val="007E075B"/>
    <w:rPr>
      <w:rFonts w:cs="HelveticaNeueLT Pro 45 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4463">
      <w:bodyDiv w:val="1"/>
      <w:marLeft w:val="0"/>
      <w:marRight w:val="0"/>
      <w:marTop w:val="0"/>
      <w:marBottom w:val="0"/>
      <w:divBdr>
        <w:top w:val="none" w:sz="0" w:space="0" w:color="auto"/>
        <w:left w:val="none" w:sz="0" w:space="0" w:color="auto"/>
        <w:bottom w:val="none" w:sz="0" w:space="0" w:color="auto"/>
        <w:right w:val="none" w:sz="0" w:space="0" w:color="auto"/>
      </w:divBdr>
      <w:divsChild>
        <w:div w:id="1819880104">
          <w:marLeft w:val="547"/>
          <w:marRight w:val="0"/>
          <w:marTop w:val="0"/>
          <w:marBottom w:val="0"/>
          <w:divBdr>
            <w:top w:val="none" w:sz="0" w:space="0" w:color="auto"/>
            <w:left w:val="none" w:sz="0" w:space="0" w:color="auto"/>
            <w:bottom w:val="none" w:sz="0" w:space="0" w:color="auto"/>
            <w:right w:val="none" w:sz="0" w:space="0" w:color="auto"/>
          </w:divBdr>
        </w:div>
      </w:divsChild>
    </w:div>
    <w:div w:id="3631075">
      <w:bodyDiv w:val="1"/>
      <w:marLeft w:val="0"/>
      <w:marRight w:val="0"/>
      <w:marTop w:val="0"/>
      <w:marBottom w:val="0"/>
      <w:divBdr>
        <w:top w:val="none" w:sz="0" w:space="0" w:color="auto"/>
        <w:left w:val="none" w:sz="0" w:space="0" w:color="auto"/>
        <w:bottom w:val="none" w:sz="0" w:space="0" w:color="auto"/>
        <w:right w:val="none" w:sz="0" w:space="0" w:color="auto"/>
      </w:divBdr>
    </w:div>
    <w:div w:id="161972117">
      <w:bodyDiv w:val="1"/>
      <w:marLeft w:val="0"/>
      <w:marRight w:val="0"/>
      <w:marTop w:val="0"/>
      <w:marBottom w:val="0"/>
      <w:divBdr>
        <w:top w:val="none" w:sz="0" w:space="0" w:color="auto"/>
        <w:left w:val="none" w:sz="0" w:space="0" w:color="auto"/>
        <w:bottom w:val="none" w:sz="0" w:space="0" w:color="auto"/>
        <w:right w:val="none" w:sz="0" w:space="0" w:color="auto"/>
      </w:divBdr>
    </w:div>
    <w:div w:id="329604156">
      <w:bodyDiv w:val="1"/>
      <w:marLeft w:val="0"/>
      <w:marRight w:val="0"/>
      <w:marTop w:val="0"/>
      <w:marBottom w:val="0"/>
      <w:divBdr>
        <w:top w:val="none" w:sz="0" w:space="0" w:color="auto"/>
        <w:left w:val="none" w:sz="0" w:space="0" w:color="auto"/>
        <w:bottom w:val="none" w:sz="0" w:space="0" w:color="auto"/>
        <w:right w:val="none" w:sz="0" w:space="0" w:color="auto"/>
      </w:divBdr>
      <w:divsChild>
        <w:div w:id="277421319">
          <w:marLeft w:val="547"/>
          <w:marRight w:val="0"/>
          <w:marTop w:val="0"/>
          <w:marBottom w:val="0"/>
          <w:divBdr>
            <w:top w:val="none" w:sz="0" w:space="0" w:color="auto"/>
            <w:left w:val="none" w:sz="0" w:space="0" w:color="auto"/>
            <w:bottom w:val="none" w:sz="0" w:space="0" w:color="auto"/>
            <w:right w:val="none" w:sz="0" w:space="0" w:color="auto"/>
          </w:divBdr>
        </w:div>
        <w:div w:id="2050259543">
          <w:marLeft w:val="1166"/>
          <w:marRight w:val="0"/>
          <w:marTop w:val="0"/>
          <w:marBottom w:val="0"/>
          <w:divBdr>
            <w:top w:val="none" w:sz="0" w:space="0" w:color="auto"/>
            <w:left w:val="none" w:sz="0" w:space="0" w:color="auto"/>
            <w:bottom w:val="none" w:sz="0" w:space="0" w:color="auto"/>
            <w:right w:val="none" w:sz="0" w:space="0" w:color="auto"/>
          </w:divBdr>
        </w:div>
      </w:divsChild>
    </w:div>
    <w:div w:id="730153140">
      <w:bodyDiv w:val="1"/>
      <w:marLeft w:val="0"/>
      <w:marRight w:val="0"/>
      <w:marTop w:val="0"/>
      <w:marBottom w:val="0"/>
      <w:divBdr>
        <w:top w:val="none" w:sz="0" w:space="0" w:color="auto"/>
        <w:left w:val="none" w:sz="0" w:space="0" w:color="auto"/>
        <w:bottom w:val="none" w:sz="0" w:space="0" w:color="auto"/>
        <w:right w:val="none" w:sz="0" w:space="0" w:color="auto"/>
      </w:divBdr>
    </w:div>
    <w:div w:id="1081828197">
      <w:bodyDiv w:val="1"/>
      <w:marLeft w:val="0"/>
      <w:marRight w:val="0"/>
      <w:marTop w:val="0"/>
      <w:marBottom w:val="0"/>
      <w:divBdr>
        <w:top w:val="none" w:sz="0" w:space="0" w:color="auto"/>
        <w:left w:val="none" w:sz="0" w:space="0" w:color="auto"/>
        <w:bottom w:val="none" w:sz="0" w:space="0" w:color="auto"/>
        <w:right w:val="none" w:sz="0" w:space="0" w:color="auto"/>
      </w:divBdr>
    </w:div>
    <w:div w:id="1124956681">
      <w:bodyDiv w:val="1"/>
      <w:marLeft w:val="0"/>
      <w:marRight w:val="0"/>
      <w:marTop w:val="0"/>
      <w:marBottom w:val="0"/>
      <w:divBdr>
        <w:top w:val="none" w:sz="0" w:space="0" w:color="auto"/>
        <w:left w:val="none" w:sz="0" w:space="0" w:color="auto"/>
        <w:bottom w:val="none" w:sz="0" w:space="0" w:color="auto"/>
        <w:right w:val="none" w:sz="0" w:space="0" w:color="auto"/>
      </w:divBdr>
      <w:divsChild>
        <w:div w:id="1079522242">
          <w:marLeft w:val="274"/>
          <w:marRight w:val="0"/>
          <w:marTop w:val="0"/>
          <w:marBottom w:val="0"/>
          <w:divBdr>
            <w:top w:val="none" w:sz="0" w:space="0" w:color="auto"/>
            <w:left w:val="none" w:sz="0" w:space="0" w:color="auto"/>
            <w:bottom w:val="none" w:sz="0" w:space="0" w:color="auto"/>
            <w:right w:val="none" w:sz="0" w:space="0" w:color="auto"/>
          </w:divBdr>
        </w:div>
        <w:div w:id="2015843358">
          <w:marLeft w:val="274"/>
          <w:marRight w:val="0"/>
          <w:marTop w:val="0"/>
          <w:marBottom w:val="0"/>
          <w:divBdr>
            <w:top w:val="none" w:sz="0" w:space="0" w:color="auto"/>
            <w:left w:val="none" w:sz="0" w:space="0" w:color="auto"/>
            <w:bottom w:val="none" w:sz="0" w:space="0" w:color="auto"/>
            <w:right w:val="none" w:sz="0" w:space="0" w:color="auto"/>
          </w:divBdr>
        </w:div>
      </w:divsChild>
    </w:div>
    <w:div w:id="1139616025">
      <w:bodyDiv w:val="1"/>
      <w:marLeft w:val="0"/>
      <w:marRight w:val="0"/>
      <w:marTop w:val="0"/>
      <w:marBottom w:val="0"/>
      <w:divBdr>
        <w:top w:val="none" w:sz="0" w:space="0" w:color="auto"/>
        <w:left w:val="none" w:sz="0" w:space="0" w:color="auto"/>
        <w:bottom w:val="none" w:sz="0" w:space="0" w:color="auto"/>
        <w:right w:val="none" w:sz="0" w:space="0" w:color="auto"/>
      </w:divBdr>
    </w:div>
    <w:div w:id="1651323253">
      <w:bodyDiv w:val="1"/>
      <w:marLeft w:val="0"/>
      <w:marRight w:val="0"/>
      <w:marTop w:val="0"/>
      <w:marBottom w:val="0"/>
      <w:divBdr>
        <w:top w:val="none" w:sz="0" w:space="0" w:color="auto"/>
        <w:left w:val="none" w:sz="0" w:space="0" w:color="auto"/>
        <w:bottom w:val="none" w:sz="0" w:space="0" w:color="auto"/>
        <w:right w:val="none" w:sz="0" w:space="0" w:color="auto"/>
      </w:divBdr>
      <w:divsChild>
        <w:div w:id="241334583">
          <w:marLeft w:val="1166"/>
          <w:marRight w:val="0"/>
          <w:marTop w:val="0"/>
          <w:marBottom w:val="0"/>
          <w:divBdr>
            <w:top w:val="none" w:sz="0" w:space="0" w:color="auto"/>
            <w:left w:val="none" w:sz="0" w:space="0" w:color="auto"/>
            <w:bottom w:val="none" w:sz="0" w:space="0" w:color="auto"/>
            <w:right w:val="none" w:sz="0" w:space="0" w:color="auto"/>
          </w:divBdr>
        </w:div>
        <w:div w:id="1200126998">
          <w:marLeft w:val="547"/>
          <w:marRight w:val="0"/>
          <w:marTop w:val="0"/>
          <w:marBottom w:val="0"/>
          <w:divBdr>
            <w:top w:val="none" w:sz="0" w:space="0" w:color="auto"/>
            <w:left w:val="none" w:sz="0" w:space="0" w:color="auto"/>
            <w:bottom w:val="none" w:sz="0" w:space="0" w:color="auto"/>
            <w:right w:val="none" w:sz="0" w:space="0" w:color="auto"/>
          </w:divBdr>
        </w:div>
      </w:divsChild>
    </w:div>
    <w:div w:id="1790318345">
      <w:bodyDiv w:val="1"/>
      <w:marLeft w:val="0"/>
      <w:marRight w:val="0"/>
      <w:marTop w:val="0"/>
      <w:marBottom w:val="0"/>
      <w:divBdr>
        <w:top w:val="none" w:sz="0" w:space="0" w:color="auto"/>
        <w:left w:val="none" w:sz="0" w:space="0" w:color="auto"/>
        <w:bottom w:val="none" w:sz="0" w:space="0" w:color="auto"/>
        <w:right w:val="none" w:sz="0" w:space="0" w:color="auto"/>
      </w:divBdr>
    </w:div>
    <w:div w:id="20742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bguides.ilo.org/child-labour-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onro\Application%20Data\Microsoft\Templates\RC%20SMT%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2B2EF254E5D849BC59A1B51D841C74" ma:contentTypeVersion="2" ma:contentTypeDescription="Create a new document." ma:contentTypeScope="" ma:versionID="92c75be0ab4660e4967475bd8ad061ac">
  <xsd:schema xmlns:xsd="http://www.w3.org/2001/XMLSchema" xmlns:xs="http://www.w3.org/2001/XMLSchema" xmlns:p="http://schemas.microsoft.com/office/2006/metadata/properties" xmlns:ns2="606be331-e41e-4362-ac6b-27772fabbfa1" targetNamespace="http://schemas.microsoft.com/office/2006/metadata/properties" ma:root="true" ma:fieldsID="7110716665de218fd3f3eacdad90f4cd" ns2:_="">
    <xsd:import namespace="606be331-e41e-4362-ac6b-27772fabbf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be331-e41e-4362-ac6b-27772fabb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2F070-245E-48D7-BEC4-110C0E5229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3CB1B2-1F27-4753-8920-912BE3AC8729}">
  <ds:schemaRefs>
    <ds:schemaRef ds:uri="http://schemas.microsoft.com/sharepoint/v3/contenttype/forms"/>
  </ds:schemaRefs>
</ds:datastoreItem>
</file>

<file path=customXml/itemProps3.xml><?xml version="1.0" encoding="utf-8"?>
<ds:datastoreItem xmlns:ds="http://schemas.openxmlformats.org/officeDocument/2006/customXml" ds:itemID="{7E51E7B2-60EE-4BAC-BC1A-34A191300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be331-e41e-4362-ac6b-27772fabb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33F2B6-70F8-4654-8B23-ACC88197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 SMT Paper.dot</Template>
  <TotalTime>0</TotalTime>
  <Pages>1</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RC SMT Paper Template</vt:lpstr>
    </vt:vector>
  </TitlesOfParts>
  <Company>British Red Cross</Company>
  <LinksUpToDate>false</LinksUpToDate>
  <CharactersWithSpaces>5058</CharactersWithSpaces>
  <SharedDoc>false</SharedDoc>
  <HyperlinkBase/>
  <HLinks>
    <vt:vector size="12" baseType="variant">
      <vt:variant>
        <vt:i4>6029334</vt:i4>
      </vt:variant>
      <vt:variant>
        <vt:i4>-1</vt:i4>
      </vt:variant>
      <vt:variant>
        <vt:i4>2049</vt:i4>
      </vt:variant>
      <vt:variant>
        <vt:i4>1</vt:i4>
      </vt:variant>
      <vt:variant>
        <vt:lpwstr>:::::Users:Shared:0525 RED CROSS TEMPLATES:0525 SUPPORTING ARTWORKS:A4-marque-cropped-RGB.gif</vt:lpwstr>
      </vt:variant>
      <vt:variant>
        <vt:lpwstr/>
      </vt:variant>
      <vt:variant>
        <vt:i4>6029334</vt:i4>
      </vt:variant>
      <vt:variant>
        <vt:i4>-1</vt:i4>
      </vt:variant>
      <vt:variant>
        <vt:i4>2051</vt:i4>
      </vt:variant>
      <vt:variant>
        <vt:i4>1</vt:i4>
      </vt:variant>
      <vt:variant>
        <vt:lpwstr>:::::Users:Shared:0525 RED CROSS TEMPLATES:0525 SUPPORTING ARTWORKS:A4-marque-cropped-RGB.gif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SMT Paper Template</dc:title>
  <dc:creator>CPT</dc:creator>
  <cp:lastModifiedBy>Tim Lowe</cp:lastModifiedBy>
  <cp:revision>2</cp:revision>
  <cp:lastPrinted>2018-02-15T10:29:00Z</cp:lastPrinted>
  <dcterms:created xsi:type="dcterms:W3CDTF">2020-02-25T11:27:00Z</dcterms:created>
  <dcterms:modified xsi:type="dcterms:W3CDTF">2020-02-25T11:27:00Z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0x010100572B2EF254E5D849BC59A1B51D841C74</vt:lpwstr>
  </property>
  <property fmtid="{D5CDD505-2E9C-101B-9397-08002B2CF9AE}" pid="3" name="_dlc_DocIdItemGuid">
    <vt:lpwstr>44245bd6-ec0d-4db6-aa86-cda177bfd9ca</vt:lpwstr>
  </property>
</Properties>
</file>