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35300AF1" w:rsidR="00662D03" w:rsidRPr="00662D03" w:rsidRDefault="00C939A3" w:rsidP="00C939A3">
      <w:pPr>
        <w:keepNext/>
        <w:keepLines/>
        <w:suppressAutoHyphens/>
        <w:autoSpaceDN w:val="0"/>
        <w:spacing w:before="360" w:after="120" w:line="249" w:lineRule="auto"/>
        <w:jc w:val="center"/>
        <w:textAlignment w:val="baseline"/>
        <w:outlineLvl w:val="0"/>
        <w:rPr>
          <w:rFonts w:asciiTheme="majorHAnsi" w:eastAsiaTheme="majorEastAsia" w:hAnsiTheme="majorHAnsi" w:cstheme="majorBidi"/>
          <w:b/>
          <w:sz w:val="30"/>
          <w:szCs w:val="30"/>
          <w:u w:val="single"/>
          <w:lang w:val="en-GB"/>
        </w:rPr>
      </w:pPr>
      <w:r w:rsidRPr="00C939A3">
        <w:rPr>
          <w:rFonts w:asciiTheme="majorHAnsi" w:eastAsiaTheme="majorEastAsia" w:hAnsiTheme="majorHAnsi" w:cstheme="majorBidi"/>
          <w:b/>
          <w:sz w:val="30"/>
          <w:szCs w:val="30"/>
          <w:u w:val="single"/>
          <w:lang w:val="en-GB"/>
        </w:rPr>
        <w:t xml:space="preserve">Provision of Graphic Design Services </w:t>
      </w:r>
      <w:r w:rsidR="003723D1">
        <w:rPr>
          <w:rFonts w:asciiTheme="majorHAnsi" w:eastAsiaTheme="majorEastAsia" w:hAnsiTheme="majorHAnsi" w:cstheme="majorBidi"/>
          <w:b/>
          <w:sz w:val="30"/>
          <w:szCs w:val="30"/>
          <w:u w:val="single"/>
          <w:lang w:val="en-GB"/>
        </w:rPr>
        <w:t xml:space="preserve">- </w:t>
      </w:r>
      <w:r w:rsidR="00662D03" w:rsidRPr="00662D03">
        <w:rPr>
          <w:rFonts w:asciiTheme="majorHAnsi" w:eastAsiaTheme="majorEastAsia" w:hAnsiTheme="majorHAnsi" w:cstheme="majorBidi"/>
          <w:b/>
          <w:sz w:val="30"/>
          <w:szCs w:val="30"/>
          <w:u w:val="single"/>
          <w:lang w:val="en-GB"/>
        </w:rPr>
        <w:t>Response to Clarificatio</w:t>
      </w:r>
      <w:r w:rsidR="003723D1">
        <w:rPr>
          <w:rFonts w:asciiTheme="majorHAnsi" w:eastAsiaTheme="majorEastAsia" w:hAnsiTheme="majorHAnsi" w:cstheme="majorBidi"/>
          <w:b/>
          <w:sz w:val="30"/>
          <w:szCs w:val="30"/>
          <w:u w:val="single"/>
          <w:lang w:val="en-GB"/>
        </w:rPr>
        <w:t xml:space="preserve">n </w:t>
      </w:r>
      <w:r w:rsidR="00662D03" w:rsidRPr="00662D03">
        <w:rPr>
          <w:rFonts w:asciiTheme="majorHAnsi" w:eastAsiaTheme="majorEastAsia" w:hAnsiTheme="majorHAnsi" w:cstheme="majorBidi"/>
          <w:b/>
          <w:sz w:val="30"/>
          <w:szCs w:val="30"/>
          <w:u w:val="single"/>
          <w:lang w:val="en-GB"/>
        </w:rPr>
        <w:t>Questions</w:t>
      </w:r>
    </w:p>
    <w:p w14:paraId="6569C904" w14:textId="77777777" w:rsidR="00662D03" w:rsidRPr="00662D03" w:rsidRDefault="00662D03">
      <w:pPr>
        <w:rPr>
          <w:b/>
          <w:bCs/>
          <w:sz w:val="30"/>
          <w:szCs w:val="30"/>
        </w:rPr>
      </w:pPr>
    </w:p>
    <w:p w14:paraId="6979D13C" w14:textId="5801724A"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 xml:space="preserve">Please could </w:t>
      </w:r>
      <w:r w:rsidR="00CF070A">
        <w:rPr>
          <w:rFonts w:cstheme="minorHAnsi"/>
          <w:b/>
          <w:bCs/>
          <w:lang w:val="en-GB"/>
        </w:rPr>
        <w:t>you provide more</w:t>
      </w:r>
      <w:r w:rsidRPr="00493BFE">
        <w:rPr>
          <w:rFonts w:cstheme="minorHAnsi"/>
          <w:b/>
          <w:bCs/>
          <w:lang w:val="en-GB"/>
        </w:rPr>
        <w:t xml:space="preserve"> info regarding the recently published tender</w:t>
      </w:r>
      <w:r w:rsidR="00DF478C">
        <w:rPr>
          <w:rFonts w:cstheme="minorHAnsi"/>
          <w:b/>
          <w:bCs/>
          <w:lang w:val="en-GB"/>
        </w:rPr>
        <w:t>,</w:t>
      </w:r>
      <w:r w:rsidRPr="00493BFE">
        <w:rPr>
          <w:rFonts w:cstheme="minorHAnsi"/>
          <w:b/>
          <w:bCs/>
          <w:lang w:val="en-GB"/>
        </w:rPr>
        <w:t xml:space="preserve"> and scope of the work required</w:t>
      </w:r>
      <w:r w:rsidR="00DF478C">
        <w:rPr>
          <w:rFonts w:cstheme="minorHAnsi"/>
          <w:b/>
          <w:bCs/>
          <w:lang w:val="en-GB"/>
        </w:rPr>
        <w:t>.</w:t>
      </w:r>
    </w:p>
    <w:p w14:paraId="67628C39" w14:textId="77777777" w:rsidR="00DE16D3" w:rsidRDefault="00DF478C" w:rsidP="00493BFE">
      <w:pPr>
        <w:rPr>
          <w:b/>
          <w:bCs/>
          <w:color w:val="00B050"/>
          <w:lang w:val="en-GB"/>
        </w:rPr>
      </w:pPr>
      <w:r>
        <w:rPr>
          <w:b/>
          <w:bCs/>
          <w:color w:val="00B050"/>
          <w:lang w:val="en-GB"/>
        </w:rPr>
        <w:t xml:space="preserve">A) </w:t>
      </w:r>
      <w:r w:rsidRPr="00DF478C">
        <w:rPr>
          <w:b/>
          <w:bCs/>
          <w:color w:val="00B050"/>
          <w:lang w:val="en-GB"/>
        </w:rPr>
        <w:t>In relation to the scope of works, the Invitation to Tender (attachment) covers our requirements and can be found under 'More Information', attachment - titled - Invitation to Tender - Provision of Graphic Design Services - Social Work England 10113 - Final.doc'.</w:t>
      </w:r>
      <w:r w:rsidR="00361BD1">
        <w:rPr>
          <w:b/>
          <w:bCs/>
          <w:color w:val="00B050"/>
          <w:lang w:val="en-GB"/>
        </w:rPr>
        <w:t xml:space="preserve"> </w:t>
      </w:r>
      <w:r w:rsidR="00410F52">
        <w:rPr>
          <w:b/>
          <w:bCs/>
          <w:color w:val="00B050"/>
          <w:lang w:val="en-GB"/>
        </w:rPr>
        <w:t xml:space="preserve">  </w:t>
      </w:r>
    </w:p>
    <w:p w14:paraId="0A7A388E" w14:textId="525D4B72" w:rsidR="00DC076E" w:rsidRPr="00DC076E" w:rsidRDefault="00DE16D3" w:rsidP="002E68CF">
      <w:pPr>
        <w:pStyle w:val="list-no-bullets"/>
        <w:shd w:val="clear" w:color="auto" w:fill="FFFFFF"/>
        <w:spacing w:before="0" w:beforeAutospacing="0" w:after="0" w:afterAutospacing="0"/>
        <w:rPr>
          <w:rFonts w:asciiTheme="minorHAnsi" w:eastAsiaTheme="minorHAnsi" w:hAnsiTheme="minorHAnsi" w:cstheme="minorBidi"/>
          <w:b/>
          <w:bCs/>
          <w:color w:val="00B050"/>
          <w:sz w:val="22"/>
          <w:szCs w:val="22"/>
          <w:lang w:eastAsia="en-US"/>
        </w:rPr>
      </w:pPr>
      <w:r w:rsidRPr="00DC076E">
        <w:rPr>
          <w:rFonts w:asciiTheme="minorHAnsi" w:eastAsiaTheme="minorHAnsi" w:hAnsiTheme="minorHAnsi" w:cstheme="minorBidi"/>
          <w:b/>
          <w:bCs/>
          <w:color w:val="00B050"/>
          <w:sz w:val="22"/>
          <w:szCs w:val="22"/>
          <w:lang w:eastAsia="en-US"/>
        </w:rPr>
        <w:t xml:space="preserve">Update 30/09/2022 - </w:t>
      </w:r>
      <w:r w:rsidR="008B7A66">
        <w:rPr>
          <w:rFonts w:asciiTheme="minorHAnsi" w:eastAsiaTheme="minorHAnsi" w:hAnsiTheme="minorHAnsi" w:cstheme="minorBidi"/>
          <w:b/>
          <w:bCs/>
          <w:color w:val="00B050"/>
          <w:sz w:val="22"/>
          <w:szCs w:val="22"/>
          <w:lang w:eastAsia="en-US"/>
        </w:rPr>
        <w:t>T</w:t>
      </w:r>
      <w:r w:rsidR="00B9328A" w:rsidRPr="00DC076E">
        <w:rPr>
          <w:rFonts w:asciiTheme="minorHAnsi" w:eastAsiaTheme="minorHAnsi" w:hAnsiTheme="minorHAnsi" w:cstheme="minorBidi"/>
          <w:b/>
          <w:bCs/>
          <w:color w:val="00B050"/>
          <w:sz w:val="22"/>
          <w:szCs w:val="22"/>
          <w:lang w:eastAsia="en-US"/>
        </w:rPr>
        <w:t>he Invitation to Tender</w:t>
      </w:r>
      <w:r w:rsidR="008B7A66">
        <w:rPr>
          <w:rFonts w:asciiTheme="minorHAnsi" w:eastAsiaTheme="minorHAnsi" w:hAnsiTheme="minorHAnsi" w:cstheme="minorBidi"/>
          <w:b/>
          <w:bCs/>
          <w:color w:val="00B050"/>
          <w:sz w:val="22"/>
          <w:szCs w:val="22"/>
          <w:lang w:eastAsia="en-US"/>
        </w:rPr>
        <w:t xml:space="preserve"> was</w:t>
      </w:r>
      <w:r w:rsidR="00B9328A" w:rsidRPr="00DC076E">
        <w:rPr>
          <w:rFonts w:asciiTheme="minorHAnsi" w:eastAsiaTheme="minorHAnsi" w:hAnsiTheme="minorHAnsi" w:cstheme="minorBidi"/>
          <w:b/>
          <w:bCs/>
          <w:color w:val="00B050"/>
          <w:sz w:val="22"/>
          <w:szCs w:val="22"/>
          <w:lang w:eastAsia="en-US"/>
        </w:rPr>
        <w:t xml:space="preserve"> </w:t>
      </w:r>
      <w:r w:rsidR="00410F52" w:rsidRPr="00DC076E">
        <w:rPr>
          <w:rFonts w:asciiTheme="minorHAnsi" w:eastAsiaTheme="minorHAnsi" w:hAnsiTheme="minorHAnsi" w:cstheme="minorBidi"/>
          <w:b/>
          <w:bCs/>
          <w:color w:val="00B050"/>
          <w:sz w:val="22"/>
          <w:szCs w:val="22"/>
          <w:lang w:eastAsia="en-US"/>
        </w:rPr>
        <w:t xml:space="preserve">updated </w:t>
      </w:r>
      <w:r w:rsidR="000A3AD6" w:rsidRPr="00DC076E">
        <w:rPr>
          <w:rFonts w:asciiTheme="minorHAnsi" w:eastAsiaTheme="minorHAnsi" w:hAnsiTheme="minorHAnsi" w:cstheme="minorBidi"/>
          <w:b/>
          <w:bCs/>
          <w:color w:val="00B050"/>
          <w:sz w:val="22"/>
          <w:szCs w:val="22"/>
          <w:lang w:eastAsia="en-US"/>
        </w:rPr>
        <w:t>a</w:t>
      </w:r>
      <w:r w:rsidR="00BC5F1D" w:rsidRPr="00DC076E">
        <w:rPr>
          <w:rFonts w:asciiTheme="minorHAnsi" w:eastAsiaTheme="minorHAnsi" w:hAnsiTheme="minorHAnsi" w:cstheme="minorBidi"/>
          <w:b/>
          <w:bCs/>
          <w:color w:val="00B050"/>
          <w:sz w:val="22"/>
          <w:szCs w:val="22"/>
          <w:lang w:eastAsia="en-US"/>
        </w:rPr>
        <w:t xml:space="preserve">s </w:t>
      </w:r>
      <w:r w:rsidR="00581B75" w:rsidRPr="00DC076E">
        <w:rPr>
          <w:rFonts w:asciiTheme="minorHAnsi" w:eastAsiaTheme="minorHAnsi" w:hAnsiTheme="minorHAnsi" w:cstheme="minorBidi"/>
          <w:b/>
          <w:bCs/>
          <w:color w:val="00B050"/>
          <w:sz w:val="22"/>
          <w:szCs w:val="22"/>
          <w:lang w:eastAsia="en-US"/>
        </w:rPr>
        <w:t xml:space="preserve">detailed </w:t>
      </w:r>
      <w:r w:rsidR="006D3D17">
        <w:rPr>
          <w:rFonts w:asciiTheme="minorHAnsi" w:eastAsiaTheme="minorHAnsi" w:hAnsiTheme="minorHAnsi" w:cstheme="minorBidi"/>
          <w:b/>
          <w:bCs/>
          <w:color w:val="00B050"/>
          <w:sz w:val="22"/>
          <w:szCs w:val="22"/>
          <w:lang w:eastAsia="en-US"/>
        </w:rPr>
        <w:t>i</w:t>
      </w:r>
      <w:r w:rsidR="00581B75" w:rsidRPr="00DC076E">
        <w:rPr>
          <w:rFonts w:asciiTheme="minorHAnsi" w:eastAsiaTheme="minorHAnsi" w:hAnsiTheme="minorHAnsi" w:cstheme="minorBidi"/>
          <w:b/>
          <w:bCs/>
          <w:color w:val="00B050"/>
          <w:sz w:val="22"/>
          <w:szCs w:val="22"/>
          <w:lang w:eastAsia="en-US"/>
        </w:rPr>
        <w:t xml:space="preserve">n the </w:t>
      </w:r>
      <w:r w:rsidR="0030045C">
        <w:rPr>
          <w:rFonts w:asciiTheme="minorHAnsi" w:eastAsiaTheme="minorHAnsi" w:hAnsiTheme="minorHAnsi" w:cstheme="minorBidi"/>
          <w:b/>
          <w:bCs/>
          <w:color w:val="00B050"/>
          <w:sz w:val="22"/>
          <w:szCs w:val="22"/>
          <w:lang w:eastAsia="en-US"/>
        </w:rPr>
        <w:t>D</w:t>
      </w:r>
      <w:r w:rsidR="00581B75" w:rsidRPr="00DC076E">
        <w:rPr>
          <w:rFonts w:asciiTheme="minorHAnsi" w:eastAsiaTheme="minorHAnsi" w:hAnsiTheme="minorHAnsi" w:cstheme="minorBidi"/>
          <w:b/>
          <w:bCs/>
          <w:color w:val="00B050"/>
          <w:sz w:val="22"/>
          <w:szCs w:val="22"/>
          <w:lang w:eastAsia="en-US"/>
        </w:rPr>
        <w:t>escription of the Tender Notice.</w:t>
      </w:r>
      <w:r w:rsidR="00700E0C" w:rsidRPr="00DC076E">
        <w:rPr>
          <w:rFonts w:asciiTheme="minorHAnsi" w:eastAsiaTheme="minorHAnsi" w:hAnsiTheme="minorHAnsi" w:cstheme="minorBidi"/>
          <w:b/>
          <w:bCs/>
          <w:color w:val="00B050"/>
          <w:sz w:val="22"/>
          <w:szCs w:val="22"/>
          <w:lang w:eastAsia="en-US"/>
        </w:rPr>
        <w:t xml:space="preserve">  The </w:t>
      </w:r>
      <w:r w:rsidR="002D2254">
        <w:rPr>
          <w:rFonts w:asciiTheme="minorHAnsi" w:eastAsiaTheme="minorHAnsi" w:hAnsiTheme="minorHAnsi" w:cstheme="minorBidi"/>
          <w:b/>
          <w:bCs/>
          <w:color w:val="00B050"/>
          <w:sz w:val="22"/>
          <w:szCs w:val="22"/>
          <w:lang w:eastAsia="en-US"/>
        </w:rPr>
        <w:t>file has now</w:t>
      </w:r>
      <w:r w:rsidR="00700E0C" w:rsidRPr="00DC076E">
        <w:rPr>
          <w:rFonts w:asciiTheme="minorHAnsi" w:eastAsiaTheme="minorHAnsi" w:hAnsiTheme="minorHAnsi" w:cstheme="minorBidi"/>
          <w:b/>
          <w:bCs/>
          <w:color w:val="00B050"/>
          <w:sz w:val="22"/>
          <w:szCs w:val="22"/>
          <w:lang w:eastAsia="en-US"/>
        </w:rPr>
        <w:t xml:space="preserve"> changed to </w:t>
      </w:r>
      <w:r w:rsidR="00DC076E" w:rsidRPr="00DC076E">
        <w:rPr>
          <w:rFonts w:asciiTheme="minorHAnsi" w:eastAsiaTheme="minorHAnsi" w:hAnsiTheme="minorHAnsi" w:cstheme="minorBidi"/>
          <w:b/>
          <w:bCs/>
          <w:color w:val="00B050"/>
          <w:sz w:val="22"/>
          <w:szCs w:val="22"/>
          <w:lang w:eastAsia="en-US"/>
        </w:rPr>
        <w:t xml:space="preserve">- </w:t>
      </w:r>
      <w:hyperlink r:id="rId7" w:history="1">
        <w:r w:rsidR="00DC076E" w:rsidRPr="00DC076E">
          <w:rPr>
            <w:rFonts w:asciiTheme="minorHAnsi" w:eastAsiaTheme="minorHAnsi" w:hAnsiTheme="minorHAnsi" w:cstheme="minorBidi"/>
            <w:b/>
            <w:bCs/>
            <w:color w:val="00B050"/>
            <w:sz w:val="22"/>
            <w:szCs w:val="22"/>
            <w:lang w:eastAsia="en-US"/>
          </w:rPr>
          <w:t>Invitation to Tender - Provision of Graphic Design Services - Social Work England 10113 - Final-Revision1.doc</w:t>
        </w:r>
      </w:hyperlink>
      <w:r w:rsidR="00DC076E">
        <w:rPr>
          <w:rFonts w:asciiTheme="minorHAnsi" w:eastAsiaTheme="minorHAnsi" w:hAnsiTheme="minorHAnsi" w:cstheme="minorBidi"/>
          <w:b/>
          <w:bCs/>
          <w:color w:val="00B050"/>
          <w:sz w:val="22"/>
          <w:szCs w:val="22"/>
          <w:lang w:eastAsia="en-US"/>
        </w:rPr>
        <w:t>.</w:t>
      </w:r>
    </w:p>
    <w:p w14:paraId="70F1CEA9" w14:textId="0DD8547D" w:rsidR="00422664" w:rsidRDefault="00422664" w:rsidP="00493BFE">
      <w:pPr>
        <w:rPr>
          <w:b/>
          <w:bCs/>
          <w:color w:val="00B050"/>
          <w:lang w:val="en-GB"/>
        </w:rPr>
      </w:pPr>
    </w:p>
    <w:p w14:paraId="1F258137" w14:textId="77777777" w:rsidR="00CF070A" w:rsidRDefault="00CF070A" w:rsidP="00CF070A">
      <w:pPr>
        <w:rPr>
          <w:rFonts w:cstheme="minorHAnsi"/>
          <w:b/>
          <w:bCs/>
          <w:lang w:val="en-GB"/>
        </w:rPr>
      </w:pPr>
      <w:r>
        <w:rPr>
          <w:rFonts w:cstheme="minorHAnsi"/>
          <w:b/>
          <w:bCs/>
          <w:lang w:val="en-GB"/>
        </w:rPr>
        <w:t xml:space="preserve">Q) </w:t>
      </w:r>
      <w:r w:rsidRPr="00493BFE">
        <w:rPr>
          <w:rFonts w:cstheme="minorHAnsi"/>
          <w:b/>
          <w:bCs/>
          <w:lang w:val="en-GB"/>
        </w:rPr>
        <w:t>Can you provide an indication of budget for the services required?</w:t>
      </w:r>
    </w:p>
    <w:p w14:paraId="42C32AD1" w14:textId="72FE21DC" w:rsidR="00467D07" w:rsidRPr="00DF478C" w:rsidRDefault="00CF070A" w:rsidP="00493BFE">
      <w:pPr>
        <w:rPr>
          <w:b/>
          <w:bCs/>
          <w:color w:val="00B050"/>
          <w:lang w:val="en-GB"/>
        </w:rPr>
      </w:pPr>
      <w:r w:rsidRPr="00FD161A">
        <w:rPr>
          <w:b/>
          <w:bCs/>
          <w:color w:val="00B050"/>
          <w:lang w:val="en-GB"/>
        </w:rPr>
        <w:t xml:space="preserve">A) With regards to the budget available for this procurement, Social Work England will not be publishing an actual figure that we expect bidders to work to. We expect bidders to state their best estimated costs, to fulfil our requirements during the contract term stated within Invitation to Tender. Tenders will be evaluated </w:t>
      </w:r>
      <w:proofErr w:type="gramStart"/>
      <w:r w:rsidRPr="00FD161A">
        <w:rPr>
          <w:b/>
          <w:bCs/>
          <w:color w:val="00B050"/>
          <w:lang w:val="en-GB"/>
        </w:rPr>
        <w:t>on the basis of</w:t>
      </w:r>
      <w:proofErr w:type="gramEnd"/>
      <w:r w:rsidRPr="00FD161A">
        <w:rPr>
          <w:b/>
          <w:bCs/>
          <w:color w:val="00B050"/>
          <w:lang w:val="en-GB"/>
        </w:rPr>
        <w:t xml:space="preserve"> 30% price and 70% response to method statements. Further detail on how price will be scored can be found at point 17.5 in the invitation to tender document.</w:t>
      </w:r>
    </w:p>
    <w:p w14:paraId="61FE4FB5" w14:textId="516E0583"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Can you provide detail on who the existing service provider is if one is in place?</w:t>
      </w:r>
    </w:p>
    <w:p w14:paraId="04D66156" w14:textId="24F1C206" w:rsidR="00DF478C" w:rsidRDefault="00DF478C" w:rsidP="00FD161A">
      <w:pPr>
        <w:spacing w:after="0" w:line="240" w:lineRule="auto"/>
        <w:rPr>
          <w:b/>
          <w:bCs/>
          <w:color w:val="00B050"/>
          <w:lang w:val="en-GB"/>
        </w:rPr>
      </w:pPr>
      <w:r>
        <w:rPr>
          <w:b/>
          <w:bCs/>
          <w:color w:val="00B050"/>
          <w:lang w:val="en-GB"/>
        </w:rPr>
        <w:t xml:space="preserve">A) </w:t>
      </w:r>
      <w:r w:rsidRPr="00DF478C">
        <w:rPr>
          <w:b/>
          <w:bCs/>
          <w:color w:val="00B050"/>
          <w:lang w:val="en-GB"/>
        </w:rPr>
        <w:t xml:space="preserve">Social Work England do not hold a contract with a provider for the overall services as this work was done on an ad hoc basis. We’ve now combined our requirements as detailed in the </w:t>
      </w:r>
      <w:r w:rsidR="00A65556">
        <w:rPr>
          <w:b/>
          <w:bCs/>
          <w:color w:val="00B050"/>
          <w:lang w:val="en-GB"/>
        </w:rPr>
        <w:t>Invitation</w:t>
      </w:r>
      <w:r w:rsidRPr="00DF478C">
        <w:rPr>
          <w:b/>
          <w:bCs/>
          <w:color w:val="00B050"/>
          <w:lang w:val="en-GB"/>
        </w:rPr>
        <w:t xml:space="preserve"> to Tender (ITT) to seek a Contract with a provider for the duration specified in the ITT.</w:t>
      </w:r>
    </w:p>
    <w:p w14:paraId="7A63F0CB" w14:textId="77777777" w:rsidR="00FD161A" w:rsidRPr="00FD161A" w:rsidRDefault="00FD161A" w:rsidP="00FD161A">
      <w:pPr>
        <w:spacing w:after="0" w:line="240" w:lineRule="auto"/>
        <w:rPr>
          <w:b/>
          <w:bCs/>
          <w:color w:val="00B050"/>
          <w:lang w:val="en-GB"/>
        </w:rPr>
      </w:pPr>
    </w:p>
    <w:p w14:paraId="0E0AAD67" w14:textId="5678895F" w:rsidR="00493BFE" w:rsidRDefault="00493BFE" w:rsidP="00493BFE">
      <w:pPr>
        <w:rPr>
          <w:rFonts w:cstheme="minorHAnsi"/>
          <w:b/>
          <w:bCs/>
          <w:lang w:val="en-GB"/>
        </w:rPr>
      </w:pPr>
      <w:r>
        <w:rPr>
          <w:rFonts w:cstheme="minorHAnsi"/>
          <w:b/>
          <w:bCs/>
          <w:lang w:val="en-GB"/>
        </w:rPr>
        <w:t xml:space="preserve">Q) </w:t>
      </w:r>
      <w:r w:rsidR="00C42343">
        <w:rPr>
          <w:rFonts w:cstheme="minorHAnsi"/>
          <w:b/>
          <w:bCs/>
          <w:lang w:val="en-GB"/>
        </w:rPr>
        <w:t>C</w:t>
      </w:r>
      <w:r w:rsidRPr="00493BFE">
        <w:rPr>
          <w:rFonts w:cstheme="minorHAnsi"/>
          <w:b/>
          <w:bCs/>
          <w:lang w:val="en-GB"/>
        </w:rPr>
        <w:t>heck if you were accepting copywriters only for the above tender?</w:t>
      </w:r>
    </w:p>
    <w:p w14:paraId="56F4E371" w14:textId="60F9902C" w:rsidR="00C4431E" w:rsidRPr="00C4431E" w:rsidRDefault="006A11F4" w:rsidP="00493BFE">
      <w:pPr>
        <w:rPr>
          <w:b/>
          <w:bCs/>
          <w:color w:val="00B050"/>
          <w:lang w:val="en-GB"/>
        </w:rPr>
      </w:pPr>
      <w:r w:rsidRPr="006A11F4">
        <w:rPr>
          <w:b/>
          <w:bCs/>
          <w:color w:val="00B050"/>
          <w:lang w:val="en-GB"/>
        </w:rPr>
        <w:t xml:space="preserve">A) Please refer to section 2 (Aims and Objectives), of the Invitation to Tender, that reads ‘Social Work England are seeking to establish a Contract with a provider’, and section 2.2 that reads ‘pending budget availability for future years, Social Work England may require the successful provider to undertake the following work on an Ad hoc </w:t>
      </w:r>
      <w:proofErr w:type="gramStart"/>
      <w:r w:rsidRPr="006A11F4">
        <w:rPr>
          <w:b/>
          <w:bCs/>
          <w:color w:val="00B050"/>
          <w:lang w:val="en-GB"/>
        </w:rPr>
        <w:t>basis’</w:t>
      </w:r>
      <w:proofErr w:type="gramEnd"/>
      <w:r w:rsidRPr="006A11F4">
        <w:rPr>
          <w:b/>
          <w:bCs/>
          <w:color w:val="00B050"/>
          <w:lang w:val="en-GB"/>
        </w:rPr>
        <w:t xml:space="preserve">.  For this invitation to tender we are seeking a single provider to deliver against </w:t>
      </w:r>
      <w:proofErr w:type="gramStart"/>
      <w:r w:rsidRPr="006A11F4">
        <w:rPr>
          <w:b/>
          <w:bCs/>
          <w:color w:val="00B050"/>
          <w:lang w:val="en-GB"/>
        </w:rPr>
        <w:t>all of</w:t>
      </w:r>
      <w:proofErr w:type="gramEnd"/>
      <w:r w:rsidRPr="006A11F4">
        <w:rPr>
          <w:b/>
          <w:bCs/>
          <w:color w:val="00B050"/>
          <w:lang w:val="en-GB"/>
        </w:rPr>
        <w:t xml:space="preserve"> the services as stipulated in the ITT.</w:t>
      </w:r>
    </w:p>
    <w:p w14:paraId="67442F16" w14:textId="5227F7F9" w:rsidR="00493BFE" w:rsidRDefault="00F207F0" w:rsidP="00493BFE">
      <w:pPr>
        <w:rPr>
          <w:rFonts w:cstheme="minorHAnsi"/>
          <w:b/>
          <w:bCs/>
          <w:lang w:val="en-GB"/>
        </w:rPr>
      </w:pPr>
      <w:r>
        <w:rPr>
          <w:rFonts w:cstheme="minorHAnsi"/>
          <w:b/>
          <w:bCs/>
          <w:lang w:val="en-GB"/>
        </w:rPr>
        <w:t>Q)</w:t>
      </w:r>
      <w:r w:rsidR="00D955E7">
        <w:rPr>
          <w:rFonts w:cstheme="minorHAnsi"/>
          <w:b/>
          <w:bCs/>
          <w:lang w:val="en-GB"/>
        </w:rPr>
        <w:t xml:space="preserve"> </w:t>
      </w:r>
      <w:r w:rsidR="00493BFE" w:rsidRPr="00493BFE">
        <w:rPr>
          <w:rFonts w:cstheme="minorHAnsi"/>
          <w:b/>
          <w:bCs/>
          <w:lang w:val="en-GB"/>
        </w:rPr>
        <w:t>Reference the Cost Matrix Table to be completed. Can you provide further detail as to how we should price the service required?</w:t>
      </w:r>
    </w:p>
    <w:p w14:paraId="5D237E36" w14:textId="7DF59383" w:rsidR="007B37CE" w:rsidRDefault="007B37CE" w:rsidP="007B37CE">
      <w:pPr>
        <w:rPr>
          <w:b/>
          <w:bCs/>
          <w:color w:val="00B050"/>
        </w:rPr>
      </w:pPr>
      <w:r>
        <w:rPr>
          <w:b/>
          <w:bCs/>
          <w:color w:val="00B050"/>
        </w:rPr>
        <w:t>A) We have made a revision to the Invitation to Tender, Cost Matrix Table in Part B (Response to Tender), as per Section 12 Social Work England’s Rights</w:t>
      </w:r>
      <w:r w:rsidR="003905BD">
        <w:rPr>
          <w:b/>
          <w:bCs/>
          <w:color w:val="00B050"/>
        </w:rPr>
        <w:t>,</w:t>
      </w:r>
      <w:r>
        <w:rPr>
          <w:b/>
          <w:bCs/>
          <w:color w:val="00B050"/>
        </w:rPr>
        <w:t xml:space="preserve"> and detailed in the Description of the Tender Notice</w:t>
      </w:r>
      <w:r w:rsidR="00F87F5A">
        <w:rPr>
          <w:b/>
          <w:bCs/>
          <w:color w:val="00B050"/>
        </w:rPr>
        <w:t xml:space="preserve"> as an Important update.</w:t>
      </w:r>
    </w:p>
    <w:p w14:paraId="3DCF5E85" w14:textId="25193A02" w:rsidR="00493BFE" w:rsidRDefault="00F207F0" w:rsidP="00493BFE">
      <w:pPr>
        <w:rPr>
          <w:rFonts w:cstheme="minorHAnsi"/>
          <w:b/>
          <w:bCs/>
          <w:lang w:val="en-GB"/>
        </w:rPr>
      </w:pPr>
      <w:r>
        <w:rPr>
          <w:rFonts w:cstheme="minorHAnsi"/>
          <w:b/>
          <w:bCs/>
          <w:lang w:val="en-GB"/>
        </w:rPr>
        <w:t xml:space="preserve">Q) </w:t>
      </w:r>
      <w:r w:rsidR="00493BFE" w:rsidRPr="00493BFE">
        <w:rPr>
          <w:rFonts w:cstheme="minorHAnsi"/>
          <w:b/>
          <w:bCs/>
          <w:lang w:val="en-GB"/>
        </w:rPr>
        <w:t xml:space="preserve"> In reference to Part B (the tender submission document) it appears that Question 5 is a repeat of Question 4. Can we assume that this is an error and should be replaced with the following Question 5 as it appears on page 21 of the ITT Part A.</w:t>
      </w:r>
    </w:p>
    <w:p w14:paraId="608595EC" w14:textId="08A162D9" w:rsidR="00B3368B" w:rsidRDefault="00B3368B" w:rsidP="00D74F08">
      <w:pPr>
        <w:ind w:hanging="180"/>
        <w:rPr>
          <w:b/>
          <w:bCs/>
          <w:color w:val="00B050"/>
        </w:rPr>
      </w:pPr>
      <w:r>
        <w:rPr>
          <w:b/>
          <w:bCs/>
          <w:color w:val="00B050"/>
        </w:rPr>
        <w:lastRenderedPageBreak/>
        <w:t xml:space="preserve">A) We have updated </w:t>
      </w:r>
      <w:r w:rsidR="00BA138C">
        <w:rPr>
          <w:b/>
          <w:bCs/>
          <w:color w:val="00B050"/>
        </w:rPr>
        <w:t xml:space="preserve">The Invitation to Tender - </w:t>
      </w:r>
      <w:r>
        <w:rPr>
          <w:b/>
          <w:bCs/>
          <w:color w:val="00B050"/>
        </w:rPr>
        <w:t xml:space="preserve">Method Statement Question 5 </w:t>
      </w:r>
      <w:r w:rsidR="00BA138C">
        <w:rPr>
          <w:b/>
          <w:bCs/>
          <w:color w:val="00B050"/>
        </w:rPr>
        <w:t xml:space="preserve">of </w:t>
      </w:r>
      <w:r w:rsidR="00041FA3">
        <w:rPr>
          <w:b/>
          <w:bCs/>
          <w:color w:val="00B050"/>
        </w:rPr>
        <w:t>Part B (</w:t>
      </w:r>
      <w:r w:rsidR="00041FA3" w:rsidRPr="00041FA3">
        <w:rPr>
          <w:b/>
          <w:bCs/>
          <w:color w:val="00B050"/>
        </w:rPr>
        <w:t>Response to Tender</w:t>
      </w:r>
      <w:r w:rsidR="00041FA3">
        <w:rPr>
          <w:b/>
          <w:bCs/>
          <w:color w:val="00B050"/>
        </w:rPr>
        <w:t>),</w:t>
      </w:r>
      <w:r>
        <w:rPr>
          <w:b/>
          <w:bCs/>
          <w:color w:val="00B050"/>
        </w:rPr>
        <w:t xml:space="preserve"> to reflect the correct information as per Section 16</w:t>
      </w:r>
      <w:r w:rsidR="00DD4E0F">
        <w:rPr>
          <w:b/>
          <w:bCs/>
          <w:color w:val="00B050"/>
        </w:rPr>
        <w:t xml:space="preserve"> </w:t>
      </w:r>
      <w:r>
        <w:rPr>
          <w:b/>
          <w:bCs/>
          <w:color w:val="00B050"/>
        </w:rPr>
        <w:t>Response to Method Statements Table</w:t>
      </w:r>
      <w:r w:rsidR="00C42F1B">
        <w:rPr>
          <w:b/>
          <w:bCs/>
          <w:color w:val="00B050"/>
        </w:rPr>
        <w:t xml:space="preserve"> and covered</w:t>
      </w:r>
      <w:r>
        <w:rPr>
          <w:b/>
          <w:bCs/>
          <w:color w:val="00B050"/>
        </w:rPr>
        <w:t xml:space="preserve"> </w:t>
      </w:r>
      <w:r w:rsidR="003F2E9C">
        <w:rPr>
          <w:b/>
          <w:bCs/>
          <w:color w:val="00B050"/>
        </w:rPr>
        <w:t>in the Description of the Tender Notice</w:t>
      </w:r>
      <w:r w:rsidR="00EE3779">
        <w:rPr>
          <w:b/>
          <w:bCs/>
          <w:color w:val="00B050"/>
        </w:rPr>
        <w:t xml:space="preserve"> as an Important update.</w:t>
      </w:r>
    </w:p>
    <w:p w14:paraId="43300FD3" w14:textId="77777777" w:rsidR="00D74F08" w:rsidRDefault="00D74F08" w:rsidP="00D74F08">
      <w:pPr>
        <w:rPr>
          <w:b/>
          <w:bCs/>
          <w:color w:val="00B050"/>
        </w:rPr>
      </w:pPr>
    </w:p>
    <w:p w14:paraId="2109327B" w14:textId="1A7DF0DD" w:rsidR="00D74F08" w:rsidRPr="00D74F08" w:rsidRDefault="00D74F08" w:rsidP="00D74F08">
      <w:pPr>
        <w:pStyle w:val="ListParagraph"/>
        <w:numPr>
          <w:ilvl w:val="0"/>
          <w:numId w:val="30"/>
        </w:numPr>
        <w:ind w:left="-90" w:hanging="270"/>
        <w:rPr>
          <w:rFonts w:eastAsia="Times New Roman" w:cstheme="minorHAnsi"/>
          <w:b/>
          <w:bCs/>
          <w:color w:val="000000"/>
        </w:rPr>
      </w:pPr>
      <w:r w:rsidRPr="00D74F08">
        <w:rPr>
          <w:rFonts w:eastAsia="Times New Roman" w:cstheme="minorHAnsi"/>
          <w:b/>
          <w:bCs/>
          <w:color w:val="000000"/>
        </w:rPr>
        <w:t>Could you please give an indication of the contract's estimated value?</w:t>
      </w:r>
    </w:p>
    <w:p w14:paraId="6EC27A1C" w14:textId="77777777" w:rsidR="00D74F08" w:rsidRPr="00D74F08" w:rsidRDefault="00D74F08" w:rsidP="00D74F08">
      <w:pPr>
        <w:pStyle w:val="ListParagraph"/>
        <w:ind w:left="270"/>
        <w:rPr>
          <w:rFonts w:eastAsia="Times New Roman" w:cstheme="minorHAnsi"/>
          <w:b/>
          <w:bCs/>
          <w:color w:val="000000"/>
        </w:rPr>
      </w:pPr>
    </w:p>
    <w:p w14:paraId="312A0F44" w14:textId="77777777" w:rsidR="00D74F08" w:rsidRPr="00D74F08" w:rsidRDefault="00D74F08" w:rsidP="00D74F08">
      <w:pPr>
        <w:pStyle w:val="ListParagraph"/>
        <w:numPr>
          <w:ilvl w:val="0"/>
          <w:numId w:val="28"/>
        </w:numPr>
        <w:ind w:left="0"/>
        <w:rPr>
          <w:b/>
          <w:bCs/>
          <w:color w:val="00B050"/>
          <w:lang w:val="en-GB"/>
        </w:rPr>
      </w:pPr>
      <w:r w:rsidRPr="00D74F08">
        <w:rPr>
          <w:b/>
          <w:bCs/>
          <w:color w:val="00B050"/>
          <w:lang w:val="en-GB"/>
        </w:rPr>
        <w:t xml:space="preserve">With regards to the estimated Contract value, Social Work England will not be publishing an actual figure that we expect bidders to work to. We expect bidders to state their best estimated costs, to fulfil our requirements during the contract term stated within Invitation to Tender. Tenders will be evaluated </w:t>
      </w:r>
      <w:proofErr w:type="gramStart"/>
      <w:r w:rsidRPr="00D74F08">
        <w:rPr>
          <w:b/>
          <w:bCs/>
          <w:color w:val="00B050"/>
          <w:lang w:val="en-GB"/>
        </w:rPr>
        <w:t>on the basis of</w:t>
      </w:r>
      <w:proofErr w:type="gramEnd"/>
      <w:r w:rsidRPr="00D74F08">
        <w:rPr>
          <w:b/>
          <w:bCs/>
          <w:color w:val="00B050"/>
          <w:lang w:val="en-GB"/>
        </w:rPr>
        <w:t xml:space="preserve"> 30% price and 70% response to method statements. Further detail on how price will be scored can be found at point 17.5 in the invitation to tender document.</w:t>
      </w:r>
    </w:p>
    <w:p w14:paraId="3598838A" w14:textId="77777777" w:rsidR="00D74F08" w:rsidRDefault="00D74F08" w:rsidP="00D74F08">
      <w:pPr>
        <w:pStyle w:val="ListParagraph"/>
      </w:pPr>
    </w:p>
    <w:p w14:paraId="27D75D47" w14:textId="39B0162F" w:rsidR="00D74F08" w:rsidRPr="00D74F08" w:rsidRDefault="00D74F08" w:rsidP="00D74F08">
      <w:pPr>
        <w:pStyle w:val="ListParagraph"/>
        <w:ind w:left="180"/>
        <w:rPr>
          <w:rFonts w:eastAsia="Times New Roman" w:cstheme="minorHAnsi"/>
          <w:color w:val="000000"/>
        </w:rPr>
      </w:pPr>
    </w:p>
    <w:p w14:paraId="5F59B4BF" w14:textId="77777777" w:rsidR="00D74F08" w:rsidRPr="00D74F08" w:rsidRDefault="00D74F08" w:rsidP="00B3368B">
      <w:pPr>
        <w:rPr>
          <w:rFonts w:cstheme="minorHAnsi"/>
          <w:b/>
          <w:bCs/>
          <w:color w:val="00B050"/>
        </w:rPr>
      </w:pPr>
    </w:p>
    <w:sectPr w:rsidR="00D74F08" w:rsidRPr="00D74F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9602" w14:textId="77777777" w:rsidR="0093699B" w:rsidRDefault="0093699B" w:rsidP="00EF6F08">
      <w:pPr>
        <w:spacing w:after="0" w:line="240" w:lineRule="auto"/>
      </w:pPr>
      <w:r>
        <w:separator/>
      </w:r>
    </w:p>
  </w:endnote>
  <w:endnote w:type="continuationSeparator" w:id="0">
    <w:p w14:paraId="5B8CF5D0" w14:textId="77777777" w:rsidR="0093699B" w:rsidRDefault="0093699B"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B72C" w14:textId="77777777" w:rsidR="0093699B" w:rsidRDefault="0093699B" w:rsidP="00EF6F08">
      <w:pPr>
        <w:spacing w:after="0" w:line="240" w:lineRule="auto"/>
      </w:pPr>
      <w:r>
        <w:separator/>
      </w:r>
    </w:p>
  </w:footnote>
  <w:footnote w:type="continuationSeparator" w:id="0">
    <w:p w14:paraId="40C194FD" w14:textId="77777777" w:rsidR="0093699B" w:rsidRDefault="0093699B"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AC9"/>
    <w:multiLevelType w:val="hybridMultilevel"/>
    <w:tmpl w:val="D138D460"/>
    <w:lvl w:ilvl="0" w:tplc="E0549F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7D353E"/>
    <w:multiLevelType w:val="hybridMultilevel"/>
    <w:tmpl w:val="D64A5780"/>
    <w:lvl w:ilvl="0" w:tplc="48F666CA">
      <w:start w:val="17"/>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53413"/>
    <w:multiLevelType w:val="hybridMultilevel"/>
    <w:tmpl w:val="1A5A49CA"/>
    <w:lvl w:ilvl="0" w:tplc="5E82005E">
      <w:start w:val="1"/>
      <w:numFmt w:val="upperLetter"/>
      <w:lvlText w:val="%1)"/>
      <w:lvlJc w:val="left"/>
      <w:pPr>
        <w:ind w:left="720" w:hanging="360"/>
      </w:pPr>
      <w:rPr>
        <w:rFonts w:hint="default"/>
        <w:b/>
        <w:bCs/>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17C7E"/>
    <w:multiLevelType w:val="hybridMultilevel"/>
    <w:tmpl w:val="439AB698"/>
    <w:lvl w:ilvl="0" w:tplc="0D62AD3C">
      <w:start w:val="17"/>
      <w:numFmt w:val="upperLetter"/>
      <w:lvlText w:val="%1)"/>
      <w:lvlJc w:val="left"/>
      <w:pPr>
        <w:ind w:left="720" w:hanging="360"/>
      </w:pPr>
      <w:rPr>
        <w:rFonts w:ascii="Calibri" w:eastAsiaTheme="minorHAns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C6BAE"/>
    <w:multiLevelType w:val="hybridMultilevel"/>
    <w:tmpl w:val="0BF4DF98"/>
    <w:lvl w:ilvl="0" w:tplc="359860B2">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92C92"/>
    <w:multiLevelType w:val="hybridMultilevel"/>
    <w:tmpl w:val="442EFB28"/>
    <w:lvl w:ilvl="0" w:tplc="04407B1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45A5D"/>
    <w:multiLevelType w:val="multilevel"/>
    <w:tmpl w:val="EC8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37C1C"/>
    <w:multiLevelType w:val="hybridMultilevel"/>
    <w:tmpl w:val="B14672D2"/>
    <w:lvl w:ilvl="0" w:tplc="82BE4030">
      <w:start w:val="17"/>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30251"/>
    <w:multiLevelType w:val="hybridMultilevel"/>
    <w:tmpl w:val="7CFE9EAE"/>
    <w:lvl w:ilvl="0" w:tplc="3168AE8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7E3F14"/>
    <w:multiLevelType w:val="hybridMultilevel"/>
    <w:tmpl w:val="14A8CEFA"/>
    <w:lvl w:ilvl="0" w:tplc="2BEA3246">
      <w:start w:val="17"/>
      <w:numFmt w:val="upperLetter"/>
      <w:lvlText w:val="%1)"/>
      <w:lvlJc w:val="left"/>
      <w:pPr>
        <w:ind w:left="720" w:hanging="360"/>
      </w:pPr>
      <w:rPr>
        <w:rFonts w:ascii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F6997"/>
    <w:multiLevelType w:val="hybridMultilevel"/>
    <w:tmpl w:val="5C42CCF4"/>
    <w:lvl w:ilvl="0" w:tplc="59E64BC0">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97E6A"/>
    <w:multiLevelType w:val="hybridMultilevel"/>
    <w:tmpl w:val="CDB2AD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01D45"/>
    <w:multiLevelType w:val="hybridMultilevel"/>
    <w:tmpl w:val="7D6E8668"/>
    <w:lvl w:ilvl="0" w:tplc="D49CED3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016AE"/>
    <w:multiLevelType w:val="hybridMultilevel"/>
    <w:tmpl w:val="D28E44AE"/>
    <w:lvl w:ilvl="0" w:tplc="3BFEEC7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C7443"/>
    <w:multiLevelType w:val="hybridMultilevel"/>
    <w:tmpl w:val="20388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D15BC"/>
    <w:multiLevelType w:val="hybridMultilevel"/>
    <w:tmpl w:val="F1B68126"/>
    <w:lvl w:ilvl="0" w:tplc="232A6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199899">
    <w:abstractNumId w:val="29"/>
  </w:num>
  <w:num w:numId="2" w16cid:durableId="1715807884">
    <w:abstractNumId w:val="18"/>
  </w:num>
  <w:num w:numId="3" w16cid:durableId="1605452491">
    <w:abstractNumId w:val="5"/>
  </w:num>
  <w:num w:numId="4" w16cid:durableId="812214375">
    <w:abstractNumId w:val="2"/>
  </w:num>
  <w:num w:numId="5" w16cid:durableId="920454966">
    <w:abstractNumId w:val="7"/>
  </w:num>
  <w:num w:numId="6" w16cid:durableId="1147094317">
    <w:abstractNumId w:val="4"/>
  </w:num>
  <w:num w:numId="7" w16cid:durableId="8414722">
    <w:abstractNumId w:val="16"/>
  </w:num>
  <w:num w:numId="8" w16cid:durableId="111019900">
    <w:abstractNumId w:val="25"/>
  </w:num>
  <w:num w:numId="9" w16cid:durableId="1738505649">
    <w:abstractNumId w:val="22"/>
  </w:num>
  <w:num w:numId="10" w16cid:durableId="1160270973">
    <w:abstractNumId w:val="14"/>
  </w:num>
  <w:num w:numId="11" w16cid:durableId="1764836354">
    <w:abstractNumId w:val="28"/>
  </w:num>
  <w:num w:numId="12" w16cid:durableId="930504791">
    <w:abstractNumId w:val="20"/>
  </w:num>
  <w:num w:numId="13" w16cid:durableId="2069497814">
    <w:abstractNumId w:val="27"/>
  </w:num>
  <w:num w:numId="14" w16cid:durableId="164638417">
    <w:abstractNumId w:val="23"/>
  </w:num>
  <w:num w:numId="15" w16cid:durableId="1872642977">
    <w:abstractNumId w:val="24"/>
  </w:num>
  <w:num w:numId="16" w16cid:durableId="1621065097">
    <w:abstractNumId w:val="8"/>
  </w:num>
  <w:num w:numId="17" w16cid:durableId="1486237688">
    <w:abstractNumId w:val="15"/>
  </w:num>
  <w:num w:numId="18" w16cid:durableId="69947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428599">
    <w:abstractNumId w:val="19"/>
  </w:num>
  <w:num w:numId="20" w16cid:durableId="382948558">
    <w:abstractNumId w:val="6"/>
  </w:num>
  <w:num w:numId="21" w16cid:durableId="1512984528">
    <w:abstractNumId w:val="21"/>
  </w:num>
  <w:num w:numId="22" w16cid:durableId="1554000588">
    <w:abstractNumId w:val="13"/>
  </w:num>
  <w:num w:numId="23" w16cid:durableId="1061174762">
    <w:abstractNumId w:val="0"/>
  </w:num>
  <w:num w:numId="24" w16cid:durableId="851723597">
    <w:abstractNumId w:val="10"/>
  </w:num>
  <w:num w:numId="25" w16cid:durableId="2013098642">
    <w:abstractNumId w:val="26"/>
  </w:num>
  <w:num w:numId="26" w16cid:durableId="1914076962">
    <w:abstractNumId w:val="9"/>
  </w:num>
  <w:num w:numId="27" w16cid:durableId="20514843">
    <w:abstractNumId w:val="12"/>
  </w:num>
  <w:num w:numId="28" w16cid:durableId="1929345894">
    <w:abstractNumId w:val="3"/>
  </w:num>
  <w:num w:numId="29" w16cid:durableId="1321805760">
    <w:abstractNumId w:val="1"/>
  </w:num>
  <w:num w:numId="30" w16cid:durableId="437726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41FA3"/>
    <w:rsid w:val="000727FA"/>
    <w:rsid w:val="000848F9"/>
    <w:rsid w:val="0009322E"/>
    <w:rsid w:val="000A3AD6"/>
    <w:rsid w:val="000A6402"/>
    <w:rsid w:val="000A76EE"/>
    <w:rsid w:val="000E1F2A"/>
    <w:rsid w:val="000E2BF3"/>
    <w:rsid w:val="000E555B"/>
    <w:rsid w:val="000F3943"/>
    <w:rsid w:val="000F5732"/>
    <w:rsid w:val="001179BB"/>
    <w:rsid w:val="00147DB6"/>
    <w:rsid w:val="00154247"/>
    <w:rsid w:val="00165969"/>
    <w:rsid w:val="001C681A"/>
    <w:rsid w:val="001C6969"/>
    <w:rsid w:val="001E7420"/>
    <w:rsid w:val="002133B1"/>
    <w:rsid w:val="00214BBA"/>
    <w:rsid w:val="00225744"/>
    <w:rsid w:val="00231B6F"/>
    <w:rsid w:val="0025567C"/>
    <w:rsid w:val="00264DF4"/>
    <w:rsid w:val="002D2254"/>
    <w:rsid w:val="002E68CF"/>
    <w:rsid w:val="002F1153"/>
    <w:rsid w:val="0030045C"/>
    <w:rsid w:val="00306370"/>
    <w:rsid w:val="00312EC4"/>
    <w:rsid w:val="0033463E"/>
    <w:rsid w:val="003426F9"/>
    <w:rsid w:val="00342F4C"/>
    <w:rsid w:val="00361139"/>
    <w:rsid w:val="00361BD1"/>
    <w:rsid w:val="003723D1"/>
    <w:rsid w:val="00377F04"/>
    <w:rsid w:val="003905BD"/>
    <w:rsid w:val="003E0F7E"/>
    <w:rsid w:val="003F2E9C"/>
    <w:rsid w:val="00410F52"/>
    <w:rsid w:val="0041168E"/>
    <w:rsid w:val="00422664"/>
    <w:rsid w:val="00467D07"/>
    <w:rsid w:val="0047029A"/>
    <w:rsid w:val="00493BFE"/>
    <w:rsid w:val="004D4E34"/>
    <w:rsid w:val="00527C79"/>
    <w:rsid w:val="00540DC6"/>
    <w:rsid w:val="005457A0"/>
    <w:rsid w:val="00567555"/>
    <w:rsid w:val="00581B75"/>
    <w:rsid w:val="005834D0"/>
    <w:rsid w:val="005E3421"/>
    <w:rsid w:val="005E4B8B"/>
    <w:rsid w:val="0061504C"/>
    <w:rsid w:val="00662D03"/>
    <w:rsid w:val="00681640"/>
    <w:rsid w:val="00687502"/>
    <w:rsid w:val="006A11F4"/>
    <w:rsid w:val="006A3453"/>
    <w:rsid w:val="006D3D17"/>
    <w:rsid w:val="006E0B13"/>
    <w:rsid w:val="00700E0C"/>
    <w:rsid w:val="0074642E"/>
    <w:rsid w:val="007B37CE"/>
    <w:rsid w:val="007E502E"/>
    <w:rsid w:val="00810D5C"/>
    <w:rsid w:val="00830C1C"/>
    <w:rsid w:val="008653E0"/>
    <w:rsid w:val="00894B35"/>
    <w:rsid w:val="008A147C"/>
    <w:rsid w:val="008B3379"/>
    <w:rsid w:val="008B7A66"/>
    <w:rsid w:val="0093699B"/>
    <w:rsid w:val="00951F6F"/>
    <w:rsid w:val="0095275D"/>
    <w:rsid w:val="00972ED1"/>
    <w:rsid w:val="0098492B"/>
    <w:rsid w:val="00995CE1"/>
    <w:rsid w:val="009A761D"/>
    <w:rsid w:val="009C5759"/>
    <w:rsid w:val="009D7405"/>
    <w:rsid w:val="009E781B"/>
    <w:rsid w:val="00A25C6A"/>
    <w:rsid w:val="00A50A98"/>
    <w:rsid w:val="00A65556"/>
    <w:rsid w:val="00A91131"/>
    <w:rsid w:val="00AA38BE"/>
    <w:rsid w:val="00AB1AFB"/>
    <w:rsid w:val="00AF35A6"/>
    <w:rsid w:val="00B039F9"/>
    <w:rsid w:val="00B1737F"/>
    <w:rsid w:val="00B3368B"/>
    <w:rsid w:val="00B40F98"/>
    <w:rsid w:val="00B7758F"/>
    <w:rsid w:val="00B9328A"/>
    <w:rsid w:val="00BA138C"/>
    <w:rsid w:val="00BC5F1D"/>
    <w:rsid w:val="00BD788D"/>
    <w:rsid w:val="00C31688"/>
    <w:rsid w:val="00C32C2F"/>
    <w:rsid w:val="00C42343"/>
    <w:rsid w:val="00C42F1B"/>
    <w:rsid w:val="00C4431E"/>
    <w:rsid w:val="00C60948"/>
    <w:rsid w:val="00C67386"/>
    <w:rsid w:val="00C7129D"/>
    <w:rsid w:val="00C74BE5"/>
    <w:rsid w:val="00C939A3"/>
    <w:rsid w:val="00CA778A"/>
    <w:rsid w:val="00CC5837"/>
    <w:rsid w:val="00CE11A3"/>
    <w:rsid w:val="00CE1609"/>
    <w:rsid w:val="00CE6931"/>
    <w:rsid w:val="00CF070A"/>
    <w:rsid w:val="00D307AE"/>
    <w:rsid w:val="00D74F08"/>
    <w:rsid w:val="00D955E7"/>
    <w:rsid w:val="00DB344C"/>
    <w:rsid w:val="00DC076E"/>
    <w:rsid w:val="00DD4E0F"/>
    <w:rsid w:val="00DE16D3"/>
    <w:rsid w:val="00DF0D27"/>
    <w:rsid w:val="00DF478C"/>
    <w:rsid w:val="00E044FA"/>
    <w:rsid w:val="00E472F0"/>
    <w:rsid w:val="00E86500"/>
    <w:rsid w:val="00E93FA2"/>
    <w:rsid w:val="00EA2C3B"/>
    <w:rsid w:val="00EB164B"/>
    <w:rsid w:val="00EB5703"/>
    <w:rsid w:val="00ED3DFF"/>
    <w:rsid w:val="00EE3779"/>
    <w:rsid w:val="00EF6F08"/>
    <w:rsid w:val="00F0720F"/>
    <w:rsid w:val="00F207F0"/>
    <w:rsid w:val="00F22ABA"/>
    <w:rsid w:val="00F60CD7"/>
    <w:rsid w:val="00F76071"/>
    <w:rsid w:val="00F87F5A"/>
    <w:rsid w:val="00FB2117"/>
    <w:rsid w:val="00FB77C3"/>
    <w:rsid w:val="00FC1318"/>
    <w:rsid w:val="00FD0AE5"/>
    <w:rsid w:val="00FD161A"/>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 w:type="paragraph" w:customStyle="1" w:styleId="list-no-bullets">
    <w:name w:val="list-no-bullets"/>
    <w:basedOn w:val="Normal"/>
    <w:rsid w:val="00DC07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0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998">
      <w:bodyDiv w:val="1"/>
      <w:marLeft w:val="0"/>
      <w:marRight w:val="0"/>
      <w:marTop w:val="0"/>
      <w:marBottom w:val="0"/>
      <w:divBdr>
        <w:top w:val="none" w:sz="0" w:space="0" w:color="auto"/>
        <w:left w:val="none" w:sz="0" w:space="0" w:color="auto"/>
        <w:bottom w:val="none" w:sz="0" w:space="0" w:color="auto"/>
        <w:right w:val="none" w:sz="0" w:space="0" w:color="auto"/>
      </w:divBdr>
    </w:div>
    <w:div w:id="37050209">
      <w:bodyDiv w:val="1"/>
      <w:marLeft w:val="0"/>
      <w:marRight w:val="0"/>
      <w:marTop w:val="0"/>
      <w:marBottom w:val="0"/>
      <w:divBdr>
        <w:top w:val="none" w:sz="0" w:space="0" w:color="auto"/>
        <w:left w:val="none" w:sz="0" w:space="0" w:color="auto"/>
        <w:bottom w:val="none" w:sz="0" w:space="0" w:color="auto"/>
        <w:right w:val="none" w:sz="0" w:space="0" w:color="auto"/>
      </w:divBdr>
    </w:div>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825">
      <w:bodyDiv w:val="1"/>
      <w:marLeft w:val="0"/>
      <w:marRight w:val="0"/>
      <w:marTop w:val="0"/>
      <w:marBottom w:val="0"/>
      <w:divBdr>
        <w:top w:val="none" w:sz="0" w:space="0" w:color="auto"/>
        <w:left w:val="none" w:sz="0" w:space="0" w:color="auto"/>
        <w:bottom w:val="none" w:sz="0" w:space="0" w:color="auto"/>
        <w:right w:val="none" w:sz="0" w:space="0" w:color="auto"/>
      </w:divBdr>
    </w:div>
    <w:div w:id="457383489">
      <w:bodyDiv w:val="1"/>
      <w:marLeft w:val="0"/>
      <w:marRight w:val="0"/>
      <w:marTop w:val="0"/>
      <w:marBottom w:val="0"/>
      <w:divBdr>
        <w:top w:val="none" w:sz="0" w:space="0" w:color="auto"/>
        <w:left w:val="none" w:sz="0" w:space="0" w:color="auto"/>
        <w:bottom w:val="none" w:sz="0" w:space="0" w:color="auto"/>
        <w:right w:val="none" w:sz="0" w:space="0" w:color="auto"/>
      </w:divBdr>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644772975">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4730">
      <w:bodyDiv w:val="1"/>
      <w:marLeft w:val="0"/>
      <w:marRight w:val="0"/>
      <w:marTop w:val="0"/>
      <w:marBottom w:val="0"/>
      <w:divBdr>
        <w:top w:val="none" w:sz="0" w:space="0" w:color="auto"/>
        <w:left w:val="none" w:sz="0" w:space="0" w:color="auto"/>
        <w:bottom w:val="none" w:sz="0" w:space="0" w:color="auto"/>
        <w:right w:val="none" w:sz="0" w:space="0" w:color="auto"/>
      </w:divBdr>
    </w:div>
    <w:div w:id="780075427">
      <w:bodyDiv w:val="1"/>
      <w:marLeft w:val="0"/>
      <w:marRight w:val="0"/>
      <w:marTop w:val="0"/>
      <w:marBottom w:val="0"/>
      <w:divBdr>
        <w:top w:val="none" w:sz="0" w:space="0" w:color="auto"/>
        <w:left w:val="none" w:sz="0" w:space="0" w:color="auto"/>
        <w:bottom w:val="none" w:sz="0" w:space="0" w:color="auto"/>
        <w:right w:val="none" w:sz="0" w:space="0" w:color="auto"/>
      </w:divBdr>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1258">
      <w:bodyDiv w:val="1"/>
      <w:marLeft w:val="0"/>
      <w:marRight w:val="0"/>
      <w:marTop w:val="0"/>
      <w:marBottom w:val="0"/>
      <w:divBdr>
        <w:top w:val="none" w:sz="0" w:space="0" w:color="auto"/>
        <w:left w:val="none" w:sz="0" w:space="0" w:color="auto"/>
        <w:bottom w:val="none" w:sz="0" w:space="0" w:color="auto"/>
        <w:right w:val="none" w:sz="0" w:space="0" w:color="auto"/>
      </w:divBdr>
    </w:div>
    <w:div w:id="1104501210">
      <w:bodyDiv w:val="1"/>
      <w:marLeft w:val="0"/>
      <w:marRight w:val="0"/>
      <w:marTop w:val="0"/>
      <w:marBottom w:val="0"/>
      <w:divBdr>
        <w:top w:val="none" w:sz="0" w:space="0" w:color="auto"/>
        <w:left w:val="none" w:sz="0" w:space="0" w:color="auto"/>
        <w:bottom w:val="none" w:sz="0" w:space="0" w:color="auto"/>
        <w:right w:val="none" w:sz="0" w:space="0" w:color="auto"/>
      </w:divBdr>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27031366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024">
      <w:bodyDiv w:val="1"/>
      <w:marLeft w:val="0"/>
      <w:marRight w:val="0"/>
      <w:marTop w:val="0"/>
      <w:marBottom w:val="0"/>
      <w:divBdr>
        <w:top w:val="none" w:sz="0" w:space="0" w:color="auto"/>
        <w:left w:val="none" w:sz="0" w:space="0" w:color="auto"/>
        <w:bottom w:val="none" w:sz="0" w:space="0" w:color="auto"/>
        <w:right w:val="none" w:sz="0" w:space="0" w:color="auto"/>
      </w:divBdr>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714190030">
      <w:bodyDiv w:val="1"/>
      <w:marLeft w:val="0"/>
      <w:marRight w:val="0"/>
      <w:marTop w:val="0"/>
      <w:marBottom w:val="0"/>
      <w:divBdr>
        <w:top w:val="none" w:sz="0" w:space="0" w:color="auto"/>
        <w:left w:val="none" w:sz="0" w:space="0" w:color="auto"/>
        <w:bottom w:val="none" w:sz="0" w:space="0" w:color="auto"/>
        <w:right w:val="none" w:sz="0" w:space="0" w:color="auto"/>
      </w:divBdr>
    </w:div>
    <w:div w:id="1883446306">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745">
      <w:bodyDiv w:val="1"/>
      <w:marLeft w:val="0"/>
      <w:marRight w:val="0"/>
      <w:marTop w:val="0"/>
      <w:marBottom w:val="0"/>
      <w:divBdr>
        <w:top w:val="none" w:sz="0" w:space="0" w:color="auto"/>
        <w:left w:val="none" w:sz="0" w:space="0" w:color="auto"/>
        <w:bottom w:val="none" w:sz="0" w:space="0" w:color="auto"/>
        <w:right w:val="none" w:sz="0" w:space="0" w:color="auto"/>
      </w:divBdr>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tractsfinder.service.gov.uk/Notice/Attachment/fc59f216-9258-4123-8a0c-624239045d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2022-10-03T11:47:00Z</dcterms:created>
  <dcterms:modified xsi:type="dcterms:W3CDTF">2022-10-03T11:47:00Z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