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2968" w14:textId="77777777" w:rsidR="00905393" w:rsidRPr="002B0074" w:rsidRDefault="00905393" w:rsidP="00905393">
      <w:pPr>
        <w:rPr>
          <w:rFonts w:ascii="Arial" w:hAnsi="Arial" w:cs="Arial"/>
        </w:rPr>
      </w:pPr>
      <w:r w:rsidRPr="002B0074">
        <w:rPr>
          <w:rFonts w:ascii="Arial" w:hAnsi="Arial" w:cs="Arial"/>
        </w:rPr>
        <w:t>Where we have been asked questions regarding this procurement, the answers to which may be relevant to all bidders, these questions have been reproduced below along with the associated answers.</w:t>
      </w:r>
    </w:p>
    <w:p w14:paraId="5185658E" w14:textId="77777777" w:rsidR="00905393" w:rsidRPr="002B0074" w:rsidRDefault="00905393" w:rsidP="00905393">
      <w:pPr>
        <w:rPr>
          <w:rFonts w:ascii="Arial" w:hAnsi="Arial" w:cs="Arial"/>
        </w:rPr>
      </w:pPr>
    </w:p>
    <w:p w14:paraId="0595CC36" w14:textId="77777777" w:rsidR="00905393" w:rsidRPr="002B0074" w:rsidRDefault="00905393" w:rsidP="00905393">
      <w:pPr>
        <w:rPr>
          <w:rFonts w:ascii="Arial" w:hAnsi="Arial" w:cs="Arial"/>
          <w:b/>
          <w:bCs/>
        </w:rPr>
      </w:pPr>
      <w:r w:rsidRPr="002B0074">
        <w:rPr>
          <w:rFonts w:ascii="Arial" w:hAnsi="Arial" w:cs="Arial"/>
          <w:b/>
          <w:bCs/>
        </w:rPr>
        <w:t>Question 1</w:t>
      </w:r>
    </w:p>
    <w:p w14:paraId="6FF515A5" w14:textId="2614EE1D" w:rsidR="004A68C0" w:rsidRPr="002B0074" w:rsidRDefault="004A68C0" w:rsidP="004A68C0">
      <w:pPr>
        <w:rPr>
          <w:rFonts w:ascii="Arial" w:hAnsi="Arial" w:cs="Arial"/>
        </w:rPr>
      </w:pPr>
      <w:r w:rsidRPr="002B0074">
        <w:rPr>
          <w:rFonts w:ascii="Arial" w:hAnsi="Arial" w:cs="Arial"/>
        </w:rPr>
        <w:t xml:space="preserve">The macadam on the footpaths is shown on the Highway Construction Details 25264_02_080_02.1 as 20mm of AC 6mm and 100mm of AC20 but the bill states 25mm of AC 6mm and 55mm of AC 20 in </w:t>
      </w:r>
      <w:proofErr w:type="gramStart"/>
      <w:r w:rsidRPr="002B0074">
        <w:rPr>
          <w:rFonts w:ascii="Arial" w:hAnsi="Arial" w:cs="Arial"/>
        </w:rPr>
        <w:t>a number of</w:t>
      </w:r>
      <w:proofErr w:type="gramEnd"/>
      <w:r w:rsidRPr="002B0074">
        <w:rPr>
          <w:rFonts w:ascii="Arial" w:hAnsi="Arial" w:cs="Arial"/>
        </w:rPr>
        <w:t xml:space="preserve"> places.</w:t>
      </w:r>
    </w:p>
    <w:p w14:paraId="0BFF98DE" w14:textId="4297E414" w:rsidR="004A68C0" w:rsidRPr="002B0074" w:rsidRDefault="004A68C0" w:rsidP="004A68C0">
      <w:pPr>
        <w:rPr>
          <w:rFonts w:ascii="Arial" w:hAnsi="Arial" w:cs="Arial"/>
        </w:rPr>
      </w:pPr>
      <w:r w:rsidRPr="002B0074">
        <w:rPr>
          <w:rFonts w:ascii="Arial" w:hAnsi="Arial" w:cs="Arial"/>
        </w:rPr>
        <w:object w:dxaOrig="1520" w:dyaOrig="987" w14:anchorId="5815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bat.Document.11" ShapeID="_x0000_i1025" DrawAspect="Icon" ObjectID="_1672835313" r:id="rId8"/>
        </w:object>
      </w:r>
    </w:p>
    <w:p w14:paraId="339F2F5F" w14:textId="77777777" w:rsidR="004A68C0" w:rsidRPr="002B0074" w:rsidRDefault="004A68C0" w:rsidP="004A68C0">
      <w:pPr>
        <w:rPr>
          <w:rFonts w:ascii="Arial" w:hAnsi="Arial" w:cs="Arial"/>
        </w:rPr>
      </w:pPr>
    </w:p>
    <w:p w14:paraId="284C3C33" w14:textId="59215E88" w:rsidR="004A68C0" w:rsidRPr="002B0074" w:rsidRDefault="004A68C0" w:rsidP="004A68C0">
      <w:pPr>
        <w:rPr>
          <w:rFonts w:ascii="Arial" w:hAnsi="Arial" w:cs="Arial"/>
        </w:rPr>
      </w:pPr>
      <w:r w:rsidRPr="002B0074">
        <w:rPr>
          <w:rFonts w:ascii="Arial" w:hAnsi="Arial" w:cs="Arial"/>
        </w:rPr>
        <w:t>Are the distribution roads to be the same specification as the carpark section on the specification (80mm of AC 20mm and 30mm of AC 6mm) or as the carriageway cross section (150mm road base, 60mm binder, 40mm surface) – the carriageway specification seems very high for a distribution road that will be used by light vehicles.</w:t>
      </w:r>
    </w:p>
    <w:p w14:paraId="344FE888" w14:textId="77777777" w:rsidR="00905393" w:rsidRPr="002B0074" w:rsidRDefault="00905393" w:rsidP="00905393">
      <w:pPr>
        <w:rPr>
          <w:rFonts w:ascii="Arial" w:hAnsi="Arial" w:cs="Arial"/>
        </w:rPr>
      </w:pPr>
    </w:p>
    <w:p w14:paraId="78987EE5" w14:textId="77777777" w:rsidR="00905393" w:rsidRPr="002B0074" w:rsidRDefault="00905393" w:rsidP="00905393">
      <w:pPr>
        <w:rPr>
          <w:rFonts w:ascii="Arial" w:hAnsi="Arial" w:cs="Arial"/>
          <w:b/>
          <w:bCs/>
        </w:rPr>
      </w:pPr>
      <w:r w:rsidRPr="002B0074">
        <w:rPr>
          <w:rFonts w:ascii="Arial" w:hAnsi="Arial" w:cs="Arial"/>
          <w:b/>
          <w:bCs/>
        </w:rPr>
        <w:t>Answer 1</w:t>
      </w:r>
    </w:p>
    <w:p w14:paraId="3D9F74E1" w14:textId="5C006EE1" w:rsidR="004A68C0" w:rsidRPr="002B0074" w:rsidRDefault="004A68C0" w:rsidP="004A68C0">
      <w:pPr>
        <w:rPr>
          <w:rFonts w:ascii="Arial" w:hAnsi="Arial" w:cs="Arial"/>
        </w:rPr>
      </w:pPr>
      <w:r w:rsidRPr="002B0074">
        <w:rPr>
          <w:rFonts w:ascii="Arial" w:hAnsi="Arial" w:cs="Arial"/>
        </w:rPr>
        <w:t>There are three (3) surface treatments proposed:</w:t>
      </w:r>
    </w:p>
    <w:p w14:paraId="2953A8B1" w14:textId="77777777" w:rsidR="004A68C0" w:rsidRPr="002B0074" w:rsidRDefault="004A68C0" w:rsidP="004A68C0">
      <w:pPr>
        <w:rPr>
          <w:rFonts w:ascii="Arial" w:hAnsi="Arial" w:cs="Arial"/>
        </w:rPr>
      </w:pPr>
    </w:p>
    <w:p w14:paraId="097B6226" w14:textId="28AF6024"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Highway </w:t>
      </w:r>
      <w:r w:rsidR="001708EA">
        <w:rPr>
          <w:rFonts w:ascii="Arial" w:hAnsi="Arial" w:cs="Arial"/>
        </w:rPr>
        <w:t>–</w:t>
      </w:r>
      <w:r w:rsidRPr="002B0074">
        <w:rPr>
          <w:rFonts w:ascii="Arial" w:hAnsi="Arial" w:cs="Arial"/>
        </w:rPr>
        <w:t xml:space="preserve"> (150mm road base, 60mm binder, 40mm surface)</w:t>
      </w:r>
      <w:r w:rsidR="001708EA">
        <w:rPr>
          <w:rFonts w:ascii="Arial" w:hAnsi="Arial" w:cs="Arial"/>
        </w:rPr>
        <w:t xml:space="preserve"> </w:t>
      </w:r>
    </w:p>
    <w:p w14:paraId="5D710918" w14:textId="2C97C898"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Footpath (adjacent to Carriageway) </w:t>
      </w:r>
      <w:r w:rsidR="001708EA">
        <w:rPr>
          <w:rFonts w:ascii="Arial" w:hAnsi="Arial" w:cs="Arial"/>
        </w:rPr>
        <w:t>–</w:t>
      </w:r>
      <w:r w:rsidRPr="002B0074">
        <w:rPr>
          <w:rFonts w:ascii="Arial" w:hAnsi="Arial" w:cs="Arial"/>
        </w:rPr>
        <w:t xml:space="preserve"> 20mm of AC 6mm and 100mm of AC20</w:t>
      </w:r>
    </w:p>
    <w:p w14:paraId="0D492110" w14:textId="0989E3D5" w:rsidR="00905393"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Cemetery Paths (around the cemetery and proposed to be coloured gravel to look aesthetically better) </w:t>
      </w:r>
      <w:r w:rsidR="001708EA">
        <w:rPr>
          <w:rFonts w:ascii="Arial" w:hAnsi="Arial" w:cs="Arial"/>
        </w:rPr>
        <w:t>–</w:t>
      </w:r>
      <w:r w:rsidRPr="002B0074">
        <w:rPr>
          <w:rFonts w:ascii="Arial" w:hAnsi="Arial" w:cs="Arial"/>
        </w:rPr>
        <w:t xml:space="preserve"> 25mm of AC 6mm and 55mm of AC </w:t>
      </w:r>
      <w:proofErr w:type="gramStart"/>
      <w:r w:rsidRPr="002B0074">
        <w:rPr>
          <w:rFonts w:ascii="Arial" w:hAnsi="Arial" w:cs="Arial"/>
        </w:rPr>
        <w:t>20</w:t>
      </w:r>
      <w:proofErr w:type="gramEnd"/>
    </w:p>
    <w:p w14:paraId="49861EAE" w14:textId="7327962C" w:rsidR="00905393" w:rsidRPr="002B0074" w:rsidRDefault="00905393" w:rsidP="00905393">
      <w:pPr>
        <w:rPr>
          <w:rFonts w:ascii="Arial" w:hAnsi="Arial" w:cs="Arial"/>
        </w:rPr>
      </w:pPr>
    </w:p>
    <w:p w14:paraId="50B91DD4" w14:textId="4B5E891C" w:rsidR="00ED6795" w:rsidRPr="002B0074" w:rsidRDefault="00ED6795" w:rsidP="00905393">
      <w:pPr>
        <w:rPr>
          <w:rFonts w:ascii="Arial" w:hAnsi="Arial" w:cs="Arial"/>
        </w:rPr>
      </w:pPr>
      <w:r w:rsidRPr="002B0074">
        <w:rPr>
          <w:rFonts w:ascii="Arial" w:hAnsi="Arial" w:cs="Arial"/>
          <w:b/>
          <w:bCs/>
        </w:rPr>
        <w:t>Question 2</w:t>
      </w:r>
    </w:p>
    <w:p w14:paraId="27AB0868" w14:textId="73E83E58" w:rsidR="00ED6795" w:rsidRPr="002B0074" w:rsidRDefault="00ED6795" w:rsidP="00ED6795">
      <w:pPr>
        <w:rPr>
          <w:rFonts w:ascii="Arial" w:hAnsi="Arial" w:cs="Arial"/>
        </w:rPr>
      </w:pPr>
      <w:r w:rsidRPr="002B0074">
        <w:rPr>
          <w:rFonts w:ascii="Arial" w:hAnsi="Arial" w:cs="Arial"/>
        </w:rPr>
        <w:t>As part of this scheme, the car park to the East of the site has been omitted, as the car park is not shown on the new Rev B Hard Landscaping drawing 6 of 7 (embedded below).</w:t>
      </w:r>
    </w:p>
    <w:p w14:paraId="0A58D7A9" w14:textId="771303E4" w:rsidR="00ED6795" w:rsidRPr="002B0074" w:rsidRDefault="00ED6795" w:rsidP="00ED6795">
      <w:pPr>
        <w:rPr>
          <w:rFonts w:ascii="Arial" w:hAnsi="Arial" w:cs="Arial"/>
        </w:rPr>
      </w:pPr>
      <w:r w:rsidRPr="002B0074">
        <w:rPr>
          <w:rFonts w:ascii="Arial" w:hAnsi="Arial" w:cs="Arial"/>
        </w:rPr>
        <w:object w:dxaOrig="1520" w:dyaOrig="987" w14:anchorId="5A7935D5">
          <v:shape id="_x0000_i1026" type="#_x0000_t75" style="width:76.2pt;height:49.2pt" o:ole="">
            <v:imagedata r:id="rId9" o:title=""/>
          </v:shape>
          <o:OLEObject Type="Embed" ProgID="Acrobat.Document.11" ShapeID="_x0000_i1026" DrawAspect="Icon" ObjectID="_1672835314" r:id="rId10"/>
        </w:object>
      </w:r>
    </w:p>
    <w:p w14:paraId="2F894807" w14:textId="77777777" w:rsidR="00ED6795" w:rsidRPr="002B0074" w:rsidRDefault="00ED6795" w:rsidP="00ED6795">
      <w:pPr>
        <w:rPr>
          <w:rFonts w:ascii="Arial" w:hAnsi="Arial" w:cs="Arial"/>
        </w:rPr>
      </w:pPr>
    </w:p>
    <w:p w14:paraId="3B8C6320" w14:textId="1E70F7DC" w:rsidR="00ED6795" w:rsidRPr="002B0074" w:rsidRDefault="00ED6795" w:rsidP="00ED6795">
      <w:pPr>
        <w:rPr>
          <w:rFonts w:ascii="Arial" w:hAnsi="Arial" w:cs="Arial"/>
          <w:b/>
          <w:bCs/>
        </w:rPr>
      </w:pPr>
      <w:r w:rsidRPr="002B0074">
        <w:rPr>
          <w:rFonts w:ascii="Arial" w:hAnsi="Arial" w:cs="Arial"/>
          <w:b/>
          <w:bCs/>
        </w:rPr>
        <w:t>Answer 2</w:t>
      </w:r>
    </w:p>
    <w:p w14:paraId="63B01164" w14:textId="42D92B66" w:rsidR="00ED6795" w:rsidRPr="002B0074" w:rsidRDefault="00ED6795" w:rsidP="00ED6795">
      <w:pPr>
        <w:rPr>
          <w:rFonts w:ascii="Arial" w:hAnsi="Arial" w:cs="Arial"/>
        </w:rPr>
      </w:pPr>
      <w:r w:rsidRPr="002B0074">
        <w:rPr>
          <w:rFonts w:ascii="Arial" w:hAnsi="Arial" w:cs="Arial"/>
        </w:rPr>
        <w:t>The car park is to be delivered as per 4938</w:t>
      </w:r>
      <w:r w:rsidR="001708EA">
        <w:rPr>
          <w:rFonts w:ascii="Arial" w:hAnsi="Arial" w:cs="Arial"/>
        </w:rPr>
        <w:t>–</w:t>
      </w:r>
      <w:r w:rsidRPr="002B0074">
        <w:rPr>
          <w:rFonts w:ascii="Arial" w:hAnsi="Arial" w:cs="Arial"/>
        </w:rPr>
        <w:t>006F Localised Site Entrance Plan</w:t>
      </w:r>
    </w:p>
    <w:p w14:paraId="749826FB" w14:textId="04BEDBBB" w:rsidR="00ED6795" w:rsidRPr="002B0074" w:rsidRDefault="00ED6795" w:rsidP="00ED6795">
      <w:pPr>
        <w:rPr>
          <w:rFonts w:ascii="Arial" w:hAnsi="Arial" w:cs="Arial"/>
        </w:rPr>
      </w:pPr>
    </w:p>
    <w:p w14:paraId="5B32E56B" w14:textId="66180799" w:rsidR="00ED6795" w:rsidRPr="002B0074" w:rsidRDefault="00ED6795" w:rsidP="00ED6795">
      <w:pPr>
        <w:rPr>
          <w:rFonts w:ascii="Arial" w:hAnsi="Arial" w:cs="Arial"/>
        </w:rPr>
      </w:pPr>
      <w:r w:rsidRPr="002B0074">
        <w:rPr>
          <w:rFonts w:ascii="Arial" w:hAnsi="Arial" w:cs="Arial"/>
          <w:b/>
          <w:bCs/>
        </w:rPr>
        <w:t>Question 3</w:t>
      </w:r>
    </w:p>
    <w:p w14:paraId="5E24B8AF" w14:textId="27A7C67B" w:rsidR="00ED6795" w:rsidRPr="002B0074" w:rsidRDefault="00ED6795" w:rsidP="00ED6795">
      <w:pPr>
        <w:rPr>
          <w:rFonts w:ascii="Arial" w:hAnsi="Arial" w:cs="Arial"/>
        </w:rPr>
      </w:pPr>
      <w:r w:rsidRPr="002B0074">
        <w:rPr>
          <w:rFonts w:ascii="Arial" w:hAnsi="Arial" w:cs="Arial"/>
        </w:rPr>
        <w:t>Is the soft landscaping and planting price to the cemetery area to be included in the “Optional Extras” under Open Space Corridor Soft Landscaping after substantial completion, as there is no item in the pricing schedule for soft landscaping in cemetery?</w:t>
      </w:r>
    </w:p>
    <w:p w14:paraId="18509F32" w14:textId="67F7ED25" w:rsidR="00ED6795" w:rsidRPr="002B0074" w:rsidRDefault="00ED6795" w:rsidP="00ED6795">
      <w:pPr>
        <w:rPr>
          <w:rFonts w:ascii="Arial" w:hAnsi="Arial" w:cs="Arial"/>
        </w:rPr>
      </w:pPr>
    </w:p>
    <w:p w14:paraId="2D51962F" w14:textId="3240A95C" w:rsidR="00ED6795" w:rsidRPr="002B0074" w:rsidRDefault="00ED6795" w:rsidP="00ED6795">
      <w:pPr>
        <w:rPr>
          <w:rFonts w:ascii="Arial" w:hAnsi="Arial" w:cs="Arial"/>
          <w:b/>
          <w:bCs/>
        </w:rPr>
      </w:pPr>
      <w:r w:rsidRPr="002B0074">
        <w:rPr>
          <w:rFonts w:ascii="Arial" w:hAnsi="Arial" w:cs="Arial"/>
          <w:b/>
          <w:bCs/>
        </w:rPr>
        <w:t>Answer 3</w:t>
      </w:r>
    </w:p>
    <w:p w14:paraId="3BCAE48F" w14:textId="0630FE5F" w:rsidR="00ED6795" w:rsidRPr="002B0074" w:rsidRDefault="00ED6795" w:rsidP="00905393">
      <w:pPr>
        <w:rPr>
          <w:rFonts w:ascii="Arial" w:hAnsi="Arial" w:cs="Arial"/>
        </w:rPr>
      </w:pPr>
      <w:r w:rsidRPr="002B0074">
        <w:rPr>
          <w:rFonts w:ascii="Arial" w:hAnsi="Arial" w:cs="Arial"/>
        </w:rPr>
        <w:t>Correct. Please cost all soft landscaping under items 1 &amp; 2 of the “Optional Extras” under Open Space Corridor Soft Landscaping.</w:t>
      </w:r>
    </w:p>
    <w:p w14:paraId="209B2954" w14:textId="7AB605FA" w:rsidR="002B0074" w:rsidRDefault="002B0074" w:rsidP="00905393">
      <w:pPr>
        <w:rPr>
          <w:rFonts w:ascii="Arial" w:hAnsi="Arial" w:cs="Arial"/>
        </w:rPr>
      </w:pPr>
    </w:p>
    <w:p w14:paraId="0602878D" w14:textId="77777777" w:rsidR="0061245F" w:rsidRDefault="0061245F" w:rsidP="00905393">
      <w:pPr>
        <w:rPr>
          <w:rFonts w:ascii="Arial" w:hAnsi="Arial" w:cs="Arial"/>
        </w:rPr>
        <w:sectPr w:rsidR="0061245F">
          <w:headerReference w:type="default" r:id="rId11"/>
          <w:footerReference w:type="default" r:id="rId12"/>
          <w:pgSz w:w="11906" w:h="16838"/>
          <w:pgMar w:top="1440" w:right="1440" w:bottom="1440" w:left="1440" w:header="708" w:footer="708" w:gutter="0"/>
          <w:cols w:space="708"/>
          <w:docGrid w:linePitch="360"/>
        </w:sectPr>
      </w:pPr>
    </w:p>
    <w:p w14:paraId="7E288CEB" w14:textId="77777777" w:rsidR="002B0074" w:rsidRPr="002B0074" w:rsidRDefault="002B0074" w:rsidP="00905393">
      <w:pPr>
        <w:rPr>
          <w:rFonts w:ascii="Arial" w:hAnsi="Arial" w:cs="Arial"/>
          <w:b/>
          <w:bCs/>
        </w:rPr>
      </w:pPr>
      <w:r w:rsidRPr="002B0074">
        <w:rPr>
          <w:rFonts w:ascii="Arial" w:hAnsi="Arial" w:cs="Arial"/>
          <w:b/>
          <w:bCs/>
        </w:rPr>
        <w:lastRenderedPageBreak/>
        <w:t>Question 3</w:t>
      </w:r>
    </w:p>
    <w:p w14:paraId="507DD909" w14:textId="2A16F2CF" w:rsidR="002B0074" w:rsidRPr="0061245F" w:rsidRDefault="002B0074" w:rsidP="00905393">
      <w:pPr>
        <w:rPr>
          <w:rFonts w:ascii="Arial" w:hAnsi="Arial" w:cs="Arial"/>
        </w:rPr>
      </w:pPr>
      <w:r w:rsidRPr="002B0074">
        <w:rPr>
          <w:rFonts w:ascii="Arial" w:hAnsi="Arial" w:cs="Arial"/>
        </w:rPr>
        <w:t>Could we be provided with an unlocked version of the pricing document (for use with estimating software)</w:t>
      </w:r>
      <w:r w:rsidR="0061245F">
        <w:rPr>
          <w:rFonts w:ascii="Arial" w:hAnsi="Arial" w:cs="Arial"/>
        </w:rPr>
        <w:t>?</w:t>
      </w:r>
    </w:p>
    <w:p w14:paraId="50480368" w14:textId="77777777" w:rsidR="002B0074" w:rsidRPr="002B0074" w:rsidRDefault="002B0074" w:rsidP="00905393">
      <w:pPr>
        <w:rPr>
          <w:rFonts w:ascii="Arial" w:hAnsi="Arial" w:cs="Arial"/>
        </w:rPr>
      </w:pPr>
    </w:p>
    <w:p w14:paraId="117EC16E" w14:textId="1160EB14" w:rsidR="002B0074" w:rsidRPr="002B0074" w:rsidRDefault="002B0074" w:rsidP="00905393">
      <w:pPr>
        <w:rPr>
          <w:rFonts w:ascii="Arial" w:hAnsi="Arial" w:cs="Arial"/>
          <w:b/>
          <w:bCs/>
        </w:rPr>
      </w:pPr>
      <w:r w:rsidRPr="002B0074">
        <w:rPr>
          <w:rFonts w:ascii="Arial" w:hAnsi="Arial" w:cs="Arial"/>
          <w:b/>
          <w:bCs/>
        </w:rPr>
        <w:t>Answer 3</w:t>
      </w:r>
    </w:p>
    <w:p w14:paraId="477A1283" w14:textId="3BD6C150" w:rsidR="002B0074" w:rsidRPr="002B0074" w:rsidRDefault="002B0074" w:rsidP="00905393">
      <w:pPr>
        <w:rPr>
          <w:rFonts w:ascii="Arial" w:hAnsi="Arial" w:cs="Arial"/>
        </w:rPr>
      </w:pPr>
      <w:r w:rsidRPr="002B0074">
        <w:rPr>
          <w:rFonts w:ascii="Arial" w:hAnsi="Arial" w:cs="Arial"/>
        </w:rPr>
        <w:t>Yes, please find below, which has now also been uploaded to Contracts Finder.</w:t>
      </w:r>
    </w:p>
    <w:p w14:paraId="4E270946" w14:textId="14B01571" w:rsidR="002B0074" w:rsidRDefault="002B0074" w:rsidP="00905393">
      <w:pPr>
        <w:rPr>
          <w:rFonts w:ascii="Arial" w:hAnsi="Arial" w:cs="Arial"/>
        </w:rPr>
      </w:pPr>
      <w:r w:rsidRPr="002B0074">
        <w:rPr>
          <w:rFonts w:ascii="Arial" w:hAnsi="Arial" w:cs="Arial"/>
        </w:rPr>
        <w:object w:dxaOrig="1520" w:dyaOrig="987" w14:anchorId="6C99A5B7">
          <v:shape id="_x0000_i1027" type="#_x0000_t75" style="width:76.2pt;height:49.2pt" o:ole="">
            <v:imagedata r:id="rId13" o:title=""/>
          </v:shape>
          <o:OLEObject Type="Embed" ProgID="Excel.SheetMacroEnabled.12" ShapeID="_x0000_i1027" DrawAspect="Icon" ObjectID="_1672835315" r:id="rId14"/>
        </w:object>
      </w:r>
    </w:p>
    <w:p w14:paraId="42333D62" w14:textId="21219016" w:rsidR="00BC58FA" w:rsidRDefault="00BC58FA" w:rsidP="00905393">
      <w:pPr>
        <w:rPr>
          <w:rFonts w:ascii="Arial" w:hAnsi="Arial" w:cs="Arial"/>
        </w:rPr>
      </w:pPr>
    </w:p>
    <w:p w14:paraId="58C52379" w14:textId="788EE56A"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4</w:t>
      </w:r>
    </w:p>
    <w:p w14:paraId="5CF784D4" w14:textId="6825FE59" w:rsidR="00BC58FA" w:rsidRDefault="00BC58FA" w:rsidP="00BC58FA">
      <w:pPr>
        <w:rPr>
          <w:rFonts w:ascii="Arial" w:hAnsi="Arial" w:cs="Arial"/>
        </w:rPr>
      </w:pPr>
      <w:r>
        <w:rPr>
          <w:rFonts w:ascii="Arial" w:hAnsi="Arial" w:cs="Arial"/>
        </w:rPr>
        <w:t xml:space="preserve">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 xml:space="preserve"> </w:t>
      </w:r>
      <w:r w:rsidR="001708EA">
        <w:rPr>
          <w:rFonts w:ascii="Arial" w:hAnsi="Arial" w:cs="Arial"/>
        </w:rPr>
        <w:t>–</w:t>
      </w:r>
      <w:r w:rsidRPr="00BC58FA">
        <w:rPr>
          <w:rFonts w:ascii="Arial" w:hAnsi="Arial" w:cs="Arial"/>
        </w:rPr>
        <w:t xml:space="preserve"> Site Entrance Alterations Items 3&amp;4 refer to tree felling and removal of tree Nr T19,24,25</w:t>
      </w:r>
      <w:r>
        <w:rPr>
          <w:rFonts w:ascii="Arial" w:hAnsi="Arial" w:cs="Arial"/>
        </w:rPr>
        <w:t xml:space="preserve">. </w:t>
      </w:r>
      <w:r w:rsidRPr="00BC58FA">
        <w:rPr>
          <w:rFonts w:ascii="Arial" w:hAnsi="Arial" w:cs="Arial"/>
        </w:rPr>
        <w:t xml:space="preserve">However the </w:t>
      </w:r>
      <w:proofErr w:type="spellStart"/>
      <w:r w:rsidRPr="00BC58FA">
        <w:rPr>
          <w:rFonts w:ascii="Arial" w:hAnsi="Arial" w:cs="Arial"/>
        </w:rPr>
        <w:t>RammSanderson</w:t>
      </w:r>
      <w:proofErr w:type="spellEnd"/>
      <w:r w:rsidRPr="00BC58FA">
        <w:rPr>
          <w:rFonts w:ascii="Arial" w:hAnsi="Arial" w:cs="Arial"/>
        </w:rPr>
        <w:t xml:space="preserve"> Tree Schedule (RSE_3173_TS_V1 states that tree T19 is to be maintained by repeat pruning on a 3</w:t>
      </w:r>
      <w:r w:rsidR="001708EA">
        <w:rPr>
          <w:rFonts w:ascii="Arial" w:hAnsi="Arial" w:cs="Arial"/>
        </w:rPr>
        <w:t>–</w:t>
      </w:r>
      <w:proofErr w:type="gramStart"/>
      <w:r w:rsidRPr="00BC58FA">
        <w:rPr>
          <w:rFonts w:ascii="Arial" w:hAnsi="Arial" w:cs="Arial"/>
        </w:rPr>
        <w:t>5 year</w:t>
      </w:r>
      <w:proofErr w:type="gramEnd"/>
      <w:r w:rsidRPr="00BC58FA">
        <w:rPr>
          <w:rFonts w:ascii="Arial" w:hAnsi="Arial" w:cs="Arial"/>
        </w:rPr>
        <w:t xml:space="preserve"> cycle. Tree T24 &amp; T25 </w:t>
      </w:r>
      <w:r w:rsidR="001708EA">
        <w:rPr>
          <w:rFonts w:ascii="Arial" w:hAnsi="Arial" w:cs="Arial"/>
        </w:rPr>
        <w:t>–</w:t>
      </w:r>
      <w:r w:rsidRPr="00BC58FA">
        <w:rPr>
          <w:rFonts w:ascii="Arial" w:hAnsi="Arial" w:cs="Arial"/>
        </w:rPr>
        <w:t xml:space="preserve"> No works required. </w:t>
      </w:r>
      <w:proofErr w:type="gramStart"/>
      <w:r w:rsidRPr="00BC58FA">
        <w:rPr>
          <w:rFonts w:ascii="Arial" w:hAnsi="Arial" w:cs="Arial"/>
        </w:rPr>
        <w:t>Both to</w:t>
      </w:r>
      <w:proofErr w:type="gramEnd"/>
      <w:r w:rsidRPr="00BC58FA">
        <w:rPr>
          <w:rFonts w:ascii="Arial" w:hAnsi="Arial" w:cs="Arial"/>
        </w:rPr>
        <w:t xml:space="preserve"> remain.</w:t>
      </w:r>
    </w:p>
    <w:p w14:paraId="52313B41" w14:textId="77777777" w:rsidR="00BC58FA" w:rsidRDefault="00BC58FA" w:rsidP="00BC58FA">
      <w:pPr>
        <w:rPr>
          <w:rFonts w:ascii="Arial" w:hAnsi="Arial" w:cs="Arial"/>
        </w:rPr>
      </w:pPr>
    </w:p>
    <w:p w14:paraId="7655A519" w14:textId="2B5C044C" w:rsidR="00BC58FA" w:rsidRDefault="00BC58FA" w:rsidP="00BC58FA">
      <w:pPr>
        <w:rPr>
          <w:rFonts w:ascii="Arial" w:hAnsi="Arial" w:cs="Arial"/>
        </w:rPr>
      </w:pPr>
      <w:r w:rsidRPr="00BC58FA">
        <w:rPr>
          <w:rFonts w:ascii="Arial" w:hAnsi="Arial" w:cs="Arial"/>
        </w:rPr>
        <w:t>The schedule does however have a list of trees to be removed, T7, T3, T4, T</w:t>
      </w:r>
      <w:proofErr w:type="gramStart"/>
      <w:r w:rsidRPr="00BC58FA">
        <w:rPr>
          <w:rFonts w:ascii="Arial" w:hAnsi="Arial" w:cs="Arial"/>
        </w:rPr>
        <w:t>35,T</w:t>
      </w:r>
      <w:proofErr w:type="gramEnd"/>
      <w:r w:rsidRPr="00BC58FA">
        <w:rPr>
          <w:rFonts w:ascii="Arial" w:hAnsi="Arial" w:cs="Arial"/>
        </w:rPr>
        <w:t>62, T64, T88, T169, T173, T215, T219, T220, T221, T223, T233, T235, T237, T240, T242, T250</w:t>
      </w:r>
      <w:r w:rsidR="001708EA">
        <w:rPr>
          <w:rFonts w:ascii="Arial" w:hAnsi="Arial" w:cs="Arial"/>
        </w:rPr>
        <w:t>–</w:t>
      </w:r>
      <w:r w:rsidRPr="00BC58FA">
        <w:rPr>
          <w:rFonts w:ascii="Arial" w:hAnsi="Arial" w:cs="Arial"/>
        </w:rPr>
        <w:t>T61</w:t>
      </w:r>
      <w:r>
        <w:rPr>
          <w:rFonts w:ascii="Arial" w:hAnsi="Arial" w:cs="Arial"/>
        </w:rPr>
        <w:t>.</w:t>
      </w:r>
    </w:p>
    <w:p w14:paraId="2BF2AE21" w14:textId="77777777" w:rsidR="00BC58FA" w:rsidRDefault="00BC58FA" w:rsidP="00BC58FA">
      <w:pPr>
        <w:rPr>
          <w:rFonts w:ascii="Arial" w:hAnsi="Arial" w:cs="Arial"/>
        </w:rPr>
      </w:pPr>
    </w:p>
    <w:p w14:paraId="1DEEBEA3" w14:textId="59DF1830" w:rsidR="00BC58FA" w:rsidRPr="00BC58FA" w:rsidRDefault="00BC58FA" w:rsidP="00BC58FA">
      <w:pPr>
        <w:rPr>
          <w:rFonts w:ascii="Arial" w:hAnsi="Arial" w:cs="Arial"/>
        </w:rPr>
      </w:pPr>
      <w:r w:rsidRPr="00BC58FA">
        <w:rPr>
          <w:rFonts w:ascii="Arial" w:hAnsi="Arial" w:cs="Arial"/>
        </w:rPr>
        <w:t xml:space="preserve">Please </w:t>
      </w:r>
      <w:r>
        <w:rPr>
          <w:rFonts w:ascii="Arial" w:hAnsi="Arial" w:cs="Arial"/>
        </w:rPr>
        <w:t xml:space="preserve">can you </w:t>
      </w:r>
      <w:r w:rsidRPr="00BC58FA">
        <w:rPr>
          <w:rFonts w:ascii="Arial" w:hAnsi="Arial" w:cs="Arial"/>
        </w:rPr>
        <w:t>c</w:t>
      </w:r>
      <w:r>
        <w:rPr>
          <w:rFonts w:ascii="Arial" w:hAnsi="Arial" w:cs="Arial"/>
        </w:rPr>
        <w:t>larify</w:t>
      </w:r>
      <w:r w:rsidRPr="00BC58FA">
        <w:rPr>
          <w:rFonts w:ascii="Arial" w:hAnsi="Arial" w:cs="Arial"/>
        </w:rPr>
        <w:t xml:space="preserve"> </w:t>
      </w:r>
      <w:r>
        <w:rPr>
          <w:rFonts w:ascii="Arial" w:hAnsi="Arial" w:cs="Arial"/>
        </w:rPr>
        <w:t>what is required?</w:t>
      </w:r>
    </w:p>
    <w:p w14:paraId="6B143958" w14:textId="145D0B58" w:rsidR="00BC58FA" w:rsidRDefault="00BC58FA" w:rsidP="00BC58FA">
      <w:pPr>
        <w:rPr>
          <w:rFonts w:ascii="Arial" w:hAnsi="Arial" w:cs="Arial"/>
        </w:rPr>
      </w:pPr>
    </w:p>
    <w:p w14:paraId="5088EB23" w14:textId="40162335" w:rsidR="00BC58FA" w:rsidRPr="00BC58FA" w:rsidRDefault="00BC58FA" w:rsidP="00BC58FA">
      <w:pPr>
        <w:rPr>
          <w:rFonts w:ascii="Arial" w:hAnsi="Arial" w:cs="Arial"/>
          <w:b/>
          <w:bCs/>
        </w:rPr>
      </w:pPr>
      <w:r w:rsidRPr="00BC58FA">
        <w:rPr>
          <w:rFonts w:ascii="Arial" w:hAnsi="Arial" w:cs="Arial"/>
          <w:b/>
          <w:bCs/>
        </w:rPr>
        <w:t xml:space="preserve">Answer </w:t>
      </w:r>
      <w:r w:rsidR="00F11AA2">
        <w:rPr>
          <w:rFonts w:ascii="Arial" w:hAnsi="Arial" w:cs="Arial"/>
          <w:b/>
          <w:bCs/>
        </w:rPr>
        <w:t>4</w:t>
      </w:r>
    </w:p>
    <w:p w14:paraId="45727DB3" w14:textId="42E615D7" w:rsidR="00BC58FA" w:rsidRDefault="0061245F" w:rsidP="00BC58FA">
      <w:pPr>
        <w:rPr>
          <w:rFonts w:ascii="Arial" w:hAnsi="Arial" w:cs="Arial"/>
        </w:rPr>
      </w:pPr>
      <w:r w:rsidRPr="0061245F">
        <w:rPr>
          <w:rFonts w:ascii="Arial" w:hAnsi="Arial" w:cs="Arial"/>
        </w:rPr>
        <w:t>Tree T19 is to be removed as it is restricting operation of the CCTV camera. T24 &amp; T25 are to be replaced as part of the planning permission.</w:t>
      </w:r>
    </w:p>
    <w:p w14:paraId="6B3F26C0" w14:textId="77777777" w:rsidR="00BC58FA" w:rsidRDefault="00BC58FA" w:rsidP="00BC58FA">
      <w:pPr>
        <w:rPr>
          <w:rFonts w:ascii="Arial" w:hAnsi="Arial" w:cs="Arial"/>
        </w:rPr>
      </w:pPr>
    </w:p>
    <w:p w14:paraId="32183496" w14:textId="4D604B3F" w:rsidR="00BC58FA" w:rsidRPr="00BC58FA" w:rsidRDefault="00BC58FA" w:rsidP="00BC58FA">
      <w:pPr>
        <w:rPr>
          <w:rFonts w:ascii="Arial" w:hAnsi="Arial" w:cs="Arial"/>
          <w:b/>
          <w:bCs/>
        </w:rPr>
      </w:pPr>
      <w:r w:rsidRPr="00BC58FA">
        <w:rPr>
          <w:rFonts w:ascii="Arial" w:hAnsi="Arial" w:cs="Arial"/>
          <w:b/>
          <w:bCs/>
        </w:rPr>
        <w:t>Question</w:t>
      </w:r>
      <w:r>
        <w:rPr>
          <w:rFonts w:ascii="Arial" w:hAnsi="Arial" w:cs="Arial"/>
          <w:b/>
          <w:bCs/>
        </w:rPr>
        <w:t xml:space="preserve"> </w:t>
      </w:r>
      <w:r w:rsidR="00F11AA2">
        <w:rPr>
          <w:rFonts w:ascii="Arial" w:hAnsi="Arial" w:cs="Arial"/>
          <w:b/>
          <w:bCs/>
        </w:rPr>
        <w:t>5</w:t>
      </w:r>
    </w:p>
    <w:p w14:paraId="01E8E5C6" w14:textId="76799C62" w:rsidR="00BC58FA" w:rsidRPr="00BC58FA" w:rsidRDefault="00BC58FA" w:rsidP="00BC58FA">
      <w:pPr>
        <w:rPr>
          <w:rFonts w:ascii="Arial" w:hAnsi="Arial" w:cs="Arial"/>
        </w:rPr>
      </w:pPr>
      <w:r w:rsidRPr="00BC58FA">
        <w:rPr>
          <w:rFonts w:ascii="Arial" w:hAnsi="Arial" w:cs="Arial"/>
        </w:rPr>
        <w:t>Are there any floor plans/elevation drawings available</w:t>
      </w:r>
      <w:r>
        <w:rPr>
          <w:rFonts w:ascii="Arial" w:hAnsi="Arial" w:cs="Arial"/>
        </w:rPr>
        <w:t xml:space="preserve"> for the </w:t>
      </w:r>
      <w:r w:rsidRPr="00BC58FA">
        <w:rPr>
          <w:rFonts w:ascii="Arial" w:hAnsi="Arial" w:cs="Arial"/>
        </w:rPr>
        <w:t>Existing Toilet Block to be refurbed</w:t>
      </w:r>
      <w:r>
        <w:rPr>
          <w:rFonts w:ascii="Arial" w:hAnsi="Arial" w:cs="Arial"/>
        </w:rPr>
        <w:t xml:space="preserve">, identified in 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w:t>
      </w:r>
    </w:p>
    <w:p w14:paraId="24521F81" w14:textId="5598BEED" w:rsidR="00BC58FA" w:rsidRDefault="00BC58FA" w:rsidP="00BC58FA">
      <w:pPr>
        <w:rPr>
          <w:rFonts w:ascii="Arial" w:hAnsi="Arial" w:cs="Arial"/>
        </w:rPr>
      </w:pPr>
    </w:p>
    <w:p w14:paraId="5FE17CA9" w14:textId="0C62EB53" w:rsidR="00BC58FA" w:rsidRDefault="00BC58FA" w:rsidP="00BC58FA">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5</w:t>
      </w:r>
    </w:p>
    <w:p w14:paraId="1BCD6762" w14:textId="7D8D0FBA" w:rsidR="00BC58FA" w:rsidRDefault="0061245F" w:rsidP="00BC58FA">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r>
        <w:rPr>
          <w:rFonts w:ascii="Arial" w:hAnsi="Arial" w:cs="Arial"/>
        </w:rPr>
        <w:t>.</w:t>
      </w:r>
    </w:p>
    <w:p w14:paraId="568CEC5E" w14:textId="77777777" w:rsidR="00BC58FA" w:rsidRDefault="00BC58FA" w:rsidP="00BC58FA">
      <w:pPr>
        <w:rPr>
          <w:rFonts w:ascii="Arial" w:hAnsi="Arial" w:cs="Arial"/>
        </w:rPr>
      </w:pPr>
    </w:p>
    <w:p w14:paraId="00A2B3BE" w14:textId="477F422D"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6</w:t>
      </w:r>
    </w:p>
    <w:p w14:paraId="7AC8A22C" w14:textId="77777777" w:rsidR="00BC58FA" w:rsidRDefault="00BC58FA" w:rsidP="00BC58FA">
      <w:pPr>
        <w:rPr>
          <w:rFonts w:ascii="Arial" w:hAnsi="Arial" w:cs="Arial"/>
        </w:rPr>
      </w:pPr>
      <w:r w:rsidRPr="00BC58FA">
        <w:rPr>
          <w:rFonts w:ascii="Arial" w:hAnsi="Arial" w:cs="Arial"/>
        </w:rPr>
        <w:t xml:space="preserve">Please confirm if </w:t>
      </w:r>
      <w:r>
        <w:rPr>
          <w:rFonts w:ascii="Arial" w:hAnsi="Arial" w:cs="Arial"/>
        </w:rPr>
        <w:t xml:space="preserve">the </w:t>
      </w:r>
      <w:r w:rsidRPr="00BC58FA">
        <w:rPr>
          <w:rFonts w:ascii="Arial" w:hAnsi="Arial" w:cs="Arial"/>
        </w:rPr>
        <w:t>Refurbishment of existing Storage Area to form welfare area</w:t>
      </w:r>
      <w:r>
        <w:rPr>
          <w:rFonts w:ascii="Arial" w:hAnsi="Arial" w:cs="Arial"/>
        </w:rPr>
        <w:t xml:space="preserve">, identified in the </w:t>
      </w:r>
      <w:r w:rsidRPr="00BC58FA">
        <w:rPr>
          <w:rFonts w:ascii="Arial" w:hAnsi="Arial" w:cs="Arial"/>
        </w:rPr>
        <w:t>Pricing Schedule OE</w:t>
      </w:r>
      <w:r>
        <w:rPr>
          <w:rFonts w:ascii="Arial" w:hAnsi="Arial" w:cs="Arial"/>
        </w:rPr>
        <w:t>,</w:t>
      </w:r>
      <w:r w:rsidRPr="00BC58FA">
        <w:rPr>
          <w:rFonts w:ascii="Arial" w:hAnsi="Arial" w:cs="Arial"/>
        </w:rPr>
        <w:t xml:space="preserve"> is the storage area beside the Stonemasons storage area</w:t>
      </w:r>
      <w:r>
        <w:rPr>
          <w:rFonts w:ascii="Arial" w:hAnsi="Arial" w:cs="Arial"/>
        </w:rPr>
        <w:t>.</w:t>
      </w:r>
    </w:p>
    <w:p w14:paraId="3FE6218C" w14:textId="23874FF5" w:rsidR="00BC58FA" w:rsidRDefault="00BC58FA" w:rsidP="00BC58FA">
      <w:pPr>
        <w:rPr>
          <w:rFonts w:ascii="Arial" w:hAnsi="Arial" w:cs="Arial"/>
        </w:rPr>
      </w:pPr>
    </w:p>
    <w:p w14:paraId="59381615" w14:textId="2E2D8FB3" w:rsidR="0061245F" w:rsidRDefault="0061245F" w:rsidP="0061245F">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6</w:t>
      </w:r>
    </w:p>
    <w:p w14:paraId="19133AB4" w14:textId="14C4798F" w:rsidR="0061245F" w:rsidRDefault="0061245F" w:rsidP="00BC58FA">
      <w:pPr>
        <w:rPr>
          <w:rFonts w:ascii="Arial" w:hAnsi="Arial" w:cs="Arial"/>
        </w:rPr>
      </w:pPr>
      <w:r>
        <w:rPr>
          <w:rFonts w:ascii="Arial" w:hAnsi="Arial" w:cs="Arial"/>
        </w:rPr>
        <w:t>Yes, this is correct.</w:t>
      </w:r>
    </w:p>
    <w:p w14:paraId="50781D2B" w14:textId="77777777" w:rsidR="0061245F" w:rsidRDefault="0061245F" w:rsidP="00BC58FA">
      <w:pPr>
        <w:rPr>
          <w:rFonts w:ascii="Arial" w:hAnsi="Arial" w:cs="Arial"/>
        </w:rPr>
      </w:pPr>
    </w:p>
    <w:p w14:paraId="48E54146" w14:textId="16FD112B" w:rsidR="0061245F" w:rsidRPr="0061245F" w:rsidRDefault="0061245F" w:rsidP="00BC58FA">
      <w:pPr>
        <w:rPr>
          <w:rFonts w:ascii="Arial" w:hAnsi="Arial" w:cs="Arial"/>
          <w:b/>
          <w:bCs/>
        </w:rPr>
      </w:pPr>
      <w:r w:rsidRPr="0061245F">
        <w:rPr>
          <w:rFonts w:ascii="Arial" w:hAnsi="Arial" w:cs="Arial"/>
          <w:b/>
          <w:bCs/>
        </w:rPr>
        <w:t xml:space="preserve">Question </w:t>
      </w:r>
      <w:r w:rsidR="00F11AA2">
        <w:rPr>
          <w:rFonts w:ascii="Arial" w:hAnsi="Arial" w:cs="Arial"/>
          <w:b/>
          <w:bCs/>
        </w:rPr>
        <w:t>7</w:t>
      </w:r>
    </w:p>
    <w:p w14:paraId="10EC276C" w14:textId="3AAE5563" w:rsidR="00BC58FA" w:rsidRPr="00BC58FA" w:rsidRDefault="00BC58FA" w:rsidP="00BC58FA">
      <w:pPr>
        <w:rPr>
          <w:rFonts w:ascii="Arial" w:hAnsi="Arial" w:cs="Arial"/>
        </w:rPr>
      </w:pPr>
      <w:r w:rsidRPr="00BC58FA">
        <w:rPr>
          <w:rFonts w:ascii="Arial" w:hAnsi="Arial" w:cs="Arial"/>
        </w:rPr>
        <w:t>Are there any floor plans/elevation drawings available</w:t>
      </w:r>
      <w:r w:rsidR="0061245F">
        <w:rPr>
          <w:rFonts w:ascii="Arial" w:hAnsi="Arial" w:cs="Arial"/>
        </w:rPr>
        <w:t xml:space="preserve"> </w:t>
      </w:r>
      <w:r w:rsidR="0061245F" w:rsidRPr="00BC58FA">
        <w:rPr>
          <w:rFonts w:ascii="Arial" w:hAnsi="Arial" w:cs="Arial"/>
        </w:rPr>
        <w:t xml:space="preserve">of existing </w:t>
      </w:r>
      <w:r w:rsidR="0061245F">
        <w:rPr>
          <w:rFonts w:ascii="Arial" w:hAnsi="Arial" w:cs="Arial"/>
        </w:rPr>
        <w:t xml:space="preserve">the </w:t>
      </w:r>
      <w:r w:rsidR="0061245F" w:rsidRPr="00BC58FA">
        <w:rPr>
          <w:rFonts w:ascii="Arial" w:hAnsi="Arial" w:cs="Arial"/>
        </w:rPr>
        <w:t>Storage Area to form welfare area</w:t>
      </w:r>
      <w:r w:rsidR="0061245F">
        <w:rPr>
          <w:rFonts w:ascii="Arial" w:hAnsi="Arial" w:cs="Arial"/>
        </w:rPr>
        <w:t xml:space="preserve">, identified in the </w:t>
      </w:r>
      <w:r w:rsidR="0061245F" w:rsidRPr="00BC58FA">
        <w:rPr>
          <w:rFonts w:ascii="Arial" w:hAnsi="Arial" w:cs="Arial"/>
        </w:rPr>
        <w:t>Pricing Schedule OE</w:t>
      </w:r>
      <w:r w:rsidRPr="00BC58FA">
        <w:rPr>
          <w:rFonts w:ascii="Arial" w:hAnsi="Arial" w:cs="Arial"/>
        </w:rPr>
        <w:t>?</w:t>
      </w:r>
    </w:p>
    <w:p w14:paraId="5B1A51D6" w14:textId="1BC2549D" w:rsidR="00BC58FA" w:rsidRDefault="00BC58FA" w:rsidP="00905393">
      <w:pPr>
        <w:rPr>
          <w:rFonts w:ascii="Arial" w:hAnsi="Arial" w:cs="Arial"/>
        </w:rPr>
      </w:pPr>
    </w:p>
    <w:p w14:paraId="0934C4A9" w14:textId="5DE9EAE7" w:rsidR="00BC58FA" w:rsidRDefault="00BC58FA" w:rsidP="00905393">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7</w:t>
      </w:r>
    </w:p>
    <w:p w14:paraId="62AAC546" w14:textId="745B7761" w:rsidR="00F11AA2" w:rsidRDefault="0061245F" w:rsidP="00FA1772">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p>
    <w:p w14:paraId="1CE9E513" w14:textId="5405B908" w:rsidR="00FC2447" w:rsidRDefault="00FC2447" w:rsidP="00FA1772">
      <w:pPr>
        <w:rPr>
          <w:rFonts w:ascii="Arial" w:hAnsi="Arial" w:cs="Arial"/>
        </w:rPr>
      </w:pPr>
    </w:p>
    <w:p w14:paraId="7C68065B" w14:textId="77777777" w:rsidR="00FC2447" w:rsidRDefault="00FC2447" w:rsidP="00FA1772">
      <w:pPr>
        <w:rPr>
          <w:rFonts w:ascii="Arial" w:hAnsi="Arial" w:cs="Arial"/>
        </w:rPr>
        <w:sectPr w:rsidR="00FC2447">
          <w:pgSz w:w="11906" w:h="16838"/>
          <w:pgMar w:top="1440" w:right="1440" w:bottom="1440" w:left="1440" w:header="708" w:footer="708" w:gutter="0"/>
          <w:cols w:space="708"/>
          <w:docGrid w:linePitch="360"/>
        </w:sectPr>
      </w:pPr>
    </w:p>
    <w:p w14:paraId="3DC8C51F" w14:textId="77777777" w:rsidR="00FC2447" w:rsidRPr="00402C7E" w:rsidRDefault="00FC2447" w:rsidP="00FC2447">
      <w:pPr>
        <w:rPr>
          <w:rFonts w:ascii="Arial" w:hAnsi="Arial" w:cs="Arial"/>
          <w:b/>
          <w:bCs/>
          <w:highlight w:val="yellow"/>
        </w:rPr>
      </w:pPr>
      <w:r w:rsidRPr="00402C7E">
        <w:rPr>
          <w:rFonts w:ascii="Arial" w:hAnsi="Arial" w:cs="Arial"/>
          <w:b/>
          <w:bCs/>
          <w:highlight w:val="yellow"/>
        </w:rPr>
        <w:lastRenderedPageBreak/>
        <w:t>Question 8</w:t>
      </w:r>
    </w:p>
    <w:p w14:paraId="5A3F1E09" w14:textId="03E2BEB7" w:rsidR="00FC2447" w:rsidRPr="00402C7E" w:rsidRDefault="0002393F" w:rsidP="00FC2447">
      <w:pPr>
        <w:rPr>
          <w:rFonts w:ascii="Arial" w:hAnsi="Arial" w:cs="Arial"/>
          <w:highlight w:val="yellow"/>
        </w:rPr>
      </w:pPr>
      <w:r w:rsidRPr="00402C7E">
        <w:rPr>
          <w:rFonts w:ascii="Arial" w:hAnsi="Arial" w:cs="Arial"/>
          <w:highlight w:val="yellow"/>
        </w:rPr>
        <w:t>C</w:t>
      </w:r>
      <w:r w:rsidR="00FC2447" w:rsidRPr="00402C7E">
        <w:rPr>
          <w:rFonts w:ascii="Arial" w:hAnsi="Arial" w:cs="Arial"/>
          <w:highlight w:val="yellow"/>
        </w:rPr>
        <w:t>an the response deadline for this procurement be extended</w:t>
      </w:r>
      <w:r w:rsidRPr="00402C7E">
        <w:rPr>
          <w:rFonts w:ascii="Arial" w:hAnsi="Arial" w:cs="Arial"/>
          <w:highlight w:val="yellow"/>
        </w:rPr>
        <w:t>?</w:t>
      </w:r>
    </w:p>
    <w:p w14:paraId="42702F10" w14:textId="13F76ECA" w:rsidR="00FC2447" w:rsidRPr="00402C7E" w:rsidRDefault="00FC2447" w:rsidP="00FC2447">
      <w:pPr>
        <w:rPr>
          <w:rFonts w:ascii="Arial" w:hAnsi="Arial" w:cs="Arial"/>
          <w:highlight w:val="yellow"/>
        </w:rPr>
      </w:pPr>
    </w:p>
    <w:p w14:paraId="748F3D07" w14:textId="77777777" w:rsidR="00AB047B" w:rsidRPr="00402C7E" w:rsidRDefault="00AB047B" w:rsidP="00AB047B">
      <w:pPr>
        <w:rPr>
          <w:rFonts w:ascii="Arial" w:hAnsi="Arial" w:cs="Arial"/>
          <w:b/>
          <w:bCs/>
          <w:highlight w:val="yellow"/>
        </w:rPr>
      </w:pPr>
      <w:r w:rsidRPr="00402C7E">
        <w:rPr>
          <w:rFonts w:ascii="Arial" w:hAnsi="Arial" w:cs="Arial"/>
          <w:b/>
          <w:bCs/>
          <w:highlight w:val="yellow"/>
        </w:rPr>
        <w:t>Answer 8</w:t>
      </w:r>
    </w:p>
    <w:p w14:paraId="2066F98B" w14:textId="1D975CB5" w:rsidR="00AB047B" w:rsidRDefault="0002393F" w:rsidP="0002393F">
      <w:pPr>
        <w:rPr>
          <w:rFonts w:ascii="Arial" w:hAnsi="Arial" w:cs="Arial"/>
        </w:rPr>
      </w:pPr>
      <w:r w:rsidRPr="00402C7E">
        <w:rPr>
          <w:rFonts w:ascii="Arial" w:hAnsi="Arial" w:cs="Arial"/>
          <w:highlight w:val="yellow"/>
        </w:rPr>
        <w:t>No, due to external pressures, the Council is unable to offer any extension of time to the response deadline, on this occasion.</w:t>
      </w:r>
    </w:p>
    <w:p w14:paraId="2980079D" w14:textId="77777777" w:rsidR="00AB047B" w:rsidRPr="002B0074" w:rsidRDefault="00AB047B" w:rsidP="00AB047B">
      <w:pPr>
        <w:rPr>
          <w:rFonts w:ascii="Arial" w:hAnsi="Arial" w:cs="Arial"/>
        </w:rPr>
      </w:pPr>
    </w:p>
    <w:p w14:paraId="5EF83463" w14:textId="5A5D7915" w:rsidR="00AB047B" w:rsidRPr="00AB047B" w:rsidRDefault="00AB047B" w:rsidP="00FC2447">
      <w:pPr>
        <w:rPr>
          <w:rFonts w:ascii="Arial" w:hAnsi="Arial" w:cs="Arial"/>
          <w:b/>
          <w:bCs/>
        </w:rPr>
      </w:pPr>
      <w:bookmarkStart w:id="0" w:name="_Hlk61957233"/>
      <w:r w:rsidRPr="00AB047B">
        <w:rPr>
          <w:rFonts w:ascii="Arial" w:hAnsi="Arial" w:cs="Arial"/>
          <w:b/>
          <w:bCs/>
        </w:rPr>
        <w:t>Question 9</w:t>
      </w:r>
    </w:p>
    <w:p w14:paraId="4023FCC5" w14:textId="380BA3C3"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Strip Out: Could you confirm the location(s) of item 2 </w:t>
      </w:r>
      <w:r w:rsidR="001708EA">
        <w:rPr>
          <w:rFonts w:ascii="Arial" w:hAnsi="Arial" w:cs="Arial"/>
        </w:rPr>
        <w:t>–</w:t>
      </w:r>
      <w:r w:rsidRPr="00AB047B">
        <w:rPr>
          <w:rFonts w:ascii="Arial" w:hAnsi="Arial" w:cs="Arial"/>
        </w:rPr>
        <w:t xml:space="preserve"> Carefully remove existing goal wall fencing and break </w:t>
      </w:r>
      <w:proofErr w:type="gramStart"/>
      <w:r w:rsidRPr="00AB047B">
        <w:rPr>
          <w:rFonts w:ascii="Arial" w:hAnsi="Arial" w:cs="Arial"/>
        </w:rPr>
        <w:t>out posts</w:t>
      </w:r>
      <w:proofErr w:type="gramEnd"/>
      <w:r w:rsidRPr="00AB047B">
        <w:rPr>
          <w:rFonts w:ascii="Arial" w:hAnsi="Arial" w:cs="Arial"/>
        </w:rPr>
        <w:t xml:space="preserve"> as shown on tender specification drawings for future use by Council – 120m</w:t>
      </w:r>
      <w:r w:rsidR="001708EA">
        <w:rPr>
          <w:rFonts w:ascii="Arial" w:hAnsi="Arial" w:cs="Arial"/>
        </w:rPr>
        <w:t>?</w:t>
      </w:r>
    </w:p>
    <w:p w14:paraId="3FA4F140" w14:textId="38E0F5D4" w:rsidR="00AB047B" w:rsidRDefault="00AB047B" w:rsidP="00AB047B">
      <w:pPr>
        <w:rPr>
          <w:rFonts w:ascii="Arial" w:hAnsi="Arial" w:cs="Arial"/>
        </w:rPr>
      </w:pPr>
    </w:p>
    <w:p w14:paraId="288315B3" w14:textId="1541AF86"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9</w:t>
      </w:r>
    </w:p>
    <w:p w14:paraId="29439AFC" w14:textId="0D2086A2" w:rsidR="00AB047B" w:rsidRDefault="00201F10" w:rsidP="00AB047B">
      <w:pPr>
        <w:rPr>
          <w:rFonts w:ascii="Arial" w:hAnsi="Arial" w:cs="Arial"/>
        </w:rPr>
      </w:pPr>
      <w:r w:rsidRPr="00201F10">
        <w:rPr>
          <w:rFonts w:ascii="Arial" w:hAnsi="Arial" w:cs="Arial"/>
        </w:rPr>
        <w:t xml:space="preserve">The goal wall is located at the western edge of current cemetery. It is strongly recommended that </w:t>
      </w:r>
      <w:r>
        <w:rPr>
          <w:rFonts w:ascii="Arial" w:hAnsi="Arial" w:cs="Arial"/>
        </w:rPr>
        <w:t>B</w:t>
      </w:r>
      <w:r w:rsidRPr="00201F10">
        <w:rPr>
          <w:rFonts w:ascii="Arial" w:hAnsi="Arial" w:cs="Arial"/>
        </w:rPr>
        <w:t>idders familiarise themselves with the site before returning</w:t>
      </w:r>
      <w:r>
        <w:rPr>
          <w:rFonts w:ascii="Arial" w:hAnsi="Arial" w:cs="Arial"/>
        </w:rPr>
        <w:t xml:space="preserve"> their</w:t>
      </w:r>
      <w:r w:rsidRPr="00201F10">
        <w:rPr>
          <w:rFonts w:ascii="Arial" w:hAnsi="Arial" w:cs="Arial"/>
        </w:rPr>
        <w:t xml:space="preserve"> </w:t>
      </w:r>
      <w:r>
        <w:rPr>
          <w:rFonts w:ascii="Arial" w:hAnsi="Arial" w:cs="Arial"/>
        </w:rPr>
        <w:t>T</w:t>
      </w:r>
      <w:r w:rsidRPr="00201F10">
        <w:rPr>
          <w:rFonts w:ascii="Arial" w:hAnsi="Arial" w:cs="Arial"/>
        </w:rPr>
        <w:t>enders</w:t>
      </w:r>
      <w:r>
        <w:rPr>
          <w:rFonts w:ascii="Arial" w:hAnsi="Arial" w:cs="Arial"/>
        </w:rPr>
        <w:t xml:space="preserve"> Responses</w:t>
      </w:r>
      <w:r w:rsidRPr="00201F10">
        <w:rPr>
          <w:rFonts w:ascii="Arial" w:hAnsi="Arial" w:cs="Arial"/>
        </w:rPr>
        <w:t>.</w:t>
      </w:r>
    </w:p>
    <w:p w14:paraId="3475DBEE" w14:textId="77777777" w:rsidR="00AB047B" w:rsidRDefault="00AB047B" w:rsidP="00AB047B">
      <w:pPr>
        <w:rPr>
          <w:rFonts w:ascii="Arial" w:hAnsi="Arial" w:cs="Arial"/>
        </w:rPr>
      </w:pPr>
    </w:p>
    <w:p w14:paraId="0EFCB4B0" w14:textId="1F230B18" w:rsidR="00AB047B" w:rsidRPr="00AB047B" w:rsidRDefault="00AB047B" w:rsidP="00AB047B">
      <w:pPr>
        <w:rPr>
          <w:rFonts w:ascii="Arial" w:hAnsi="Arial" w:cs="Arial"/>
          <w:b/>
          <w:bCs/>
        </w:rPr>
      </w:pPr>
      <w:r w:rsidRPr="00AB047B">
        <w:rPr>
          <w:rFonts w:ascii="Arial" w:hAnsi="Arial" w:cs="Arial"/>
          <w:b/>
          <w:bCs/>
        </w:rPr>
        <w:t>Question 10</w:t>
      </w:r>
    </w:p>
    <w:p w14:paraId="54296D00" w14:textId="6BD4FE0E"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Site Entrance alterations: Site entrance, item 7 – could you confirm the route of proposed ducting – 400m (</w:t>
      </w:r>
      <w:proofErr w:type="gramStart"/>
      <w:r w:rsidRPr="00AB047B">
        <w:rPr>
          <w:rFonts w:ascii="Arial" w:hAnsi="Arial" w:cs="Arial"/>
        </w:rPr>
        <w:t>e</w:t>
      </w:r>
      <w:r>
        <w:rPr>
          <w:rFonts w:ascii="Arial" w:hAnsi="Arial" w:cs="Arial"/>
        </w:rPr>
        <w:t>.</w:t>
      </w:r>
      <w:r w:rsidRPr="00AB047B">
        <w:rPr>
          <w:rFonts w:ascii="Arial" w:hAnsi="Arial" w:cs="Arial"/>
        </w:rPr>
        <w:t>g</w:t>
      </w:r>
      <w:r>
        <w:rPr>
          <w:rFonts w:ascii="Arial" w:hAnsi="Arial" w:cs="Arial"/>
        </w:rPr>
        <w:t>.</w:t>
      </w:r>
      <w:proofErr w:type="gramEnd"/>
      <w:r w:rsidRPr="00AB047B">
        <w:rPr>
          <w:rFonts w:ascii="Arial" w:hAnsi="Arial" w:cs="Arial"/>
        </w:rPr>
        <w:t xml:space="preserve"> with </w:t>
      </w:r>
      <w:proofErr w:type="spellStart"/>
      <w:r w:rsidRPr="00AB047B">
        <w:rPr>
          <w:rFonts w:ascii="Arial" w:hAnsi="Arial" w:cs="Arial"/>
        </w:rPr>
        <w:t>ext</w:t>
      </w:r>
      <w:proofErr w:type="spellEnd"/>
      <w:r w:rsidRPr="00AB047B">
        <w:rPr>
          <w:rFonts w:ascii="Arial" w:hAnsi="Arial" w:cs="Arial"/>
        </w:rPr>
        <w:t xml:space="preserve"> verge and/or footway)</w:t>
      </w:r>
      <w:r w:rsidR="001708EA">
        <w:rPr>
          <w:rFonts w:ascii="Arial" w:hAnsi="Arial" w:cs="Arial"/>
        </w:rPr>
        <w:t>?</w:t>
      </w:r>
    </w:p>
    <w:p w14:paraId="54478472" w14:textId="375173F6" w:rsidR="00AB047B" w:rsidRDefault="00AB047B" w:rsidP="00AB047B">
      <w:pPr>
        <w:rPr>
          <w:rFonts w:ascii="Arial" w:hAnsi="Arial" w:cs="Arial"/>
        </w:rPr>
      </w:pPr>
    </w:p>
    <w:p w14:paraId="266D3559" w14:textId="53BA9B34"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0</w:t>
      </w:r>
    </w:p>
    <w:p w14:paraId="4ADA7657" w14:textId="1A58B569" w:rsidR="00AB047B" w:rsidRDefault="00201F10" w:rsidP="00AB047B">
      <w:pPr>
        <w:rPr>
          <w:rFonts w:ascii="Arial" w:hAnsi="Arial" w:cs="Arial"/>
        </w:rPr>
      </w:pPr>
      <w:r w:rsidRPr="00201F10">
        <w:rPr>
          <w:rFonts w:ascii="Arial" w:hAnsi="Arial" w:cs="Arial"/>
        </w:rPr>
        <w:t>It will run in verge adjacent to the existing path and then around perimeter of the new car park extension</w:t>
      </w:r>
      <w:r>
        <w:rPr>
          <w:rFonts w:ascii="Arial" w:hAnsi="Arial" w:cs="Arial"/>
        </w:rPr>
        <w:t>.</w:t>
      </w:r>
    </w:p>
    <w:p w14:paraId="623856F7" w14:textId="77777777" w:rsidR="00AB047B" w:rsidRDefault="00AB047B" w:rsidP="00AB047B">
      <w:pPr>
        <w:rPr>
          <w:rFonts w:ascii="Arial" w:hAnsi="Arial" w:cs="Arial"/>
        </w:rPr>
      </w:pPr>
    </w:p>
    <w:p w14:paraId="19A9998D" w14:textId="0FDEFAFF" w:rsidR="00AB047B" w:rsidRPr="00AB047B" w:rsidRDefault="00AB047B" w:rsidP="00AB047B">
      <w:pPr>
        <w:rPr>
          <w:rFonts w:ascii="Arial" w:hAnsi="Arial" w:cs="Arial"/>
          <w:b/>
          <w:bCs/>
        </w:rPr>
      </w:pPr>
      <w:bookmarkStart w:id="1" w:name="_Hlk61956313"/>
      <w:r w:rsidRPr="00AB047B">
        <w:rPr>
          <w:rFonts w:ascii="Arial" w:hAnsi="Arial" w:cs="Arial"/>
          <w:b/>
          <w:bCs/>
        </w:rPr>
        <w:t>Question Group 11</w:t>
      </w:r>
    </w:p>
    <w:bookmarkEnd w:id="1"/>
    <w:p w14:paraId="56B0F562" w14:textId="1795BC72" w:rsidR="00AB047B" w:rsidRPr="00AB047B" w:rsidRDefault="00AB047B" w:rsidP="00AB047B">
      <w:pPr>
        <w:rPr>
          <w:rFonts w:ascii="Arial" w:hAnsi="Arial" w:cs="Arial"/>
        </w:rPr>
      </w:pPr>
      <w:r w:rsidRPr="00AB047B">
        <w:rPr>
          <w:rFonts w:ascii="Arial" w:hAnsi="Arial" w:cs="Arial"/>
        </w:rPr>
        <w:t xml:space="preserve">Page 7 &amp; 8 </w:t>
      </w:r>
      <w:r w:rsidR="001708EA">
        <w:rPr>
          <w:rFonts w:ascii="Arial" w:hAnsi="Arial" w:cs="Arial"/>
        </w:rPr>
        <w:t>–</w:t>
      </w:r>
      <w:r w:rsidRPr="00AB047B">
        <w:rPr>
          <w:rFonts w:ascii="Arial" w:hAnsi="Arial" w:cs="Arial"/>
        </w:rPr>
        <w:t xml:space="preserve"> Car Park extension:</w:t>
      </w:r>
    </w:p>
    <w:p w14:paraId="5DC2A6FD" w14:textId="278608E3"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Item 4, 5, 6 – is the excavation item for these works included within item 1</w:t>
      </w:r>
      <w:r w:rsidR="001708EA">
        <w:rPr>
          <w:rFonts w:ascii="Arial" w:hAnsi="Arial" w:cs="Arial"/>
        </w:rPr>
        <w:t>?</w:t>
      </w:r>
    </w:p>
    <w:p w14:paraId="0F8D1174" w14:textId="641D912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confirm the specification (sizes) / detail of timber edging</w:t>
      </w:r>
      <w:r w:rsidR="001708EA">
        <w:rPr>
          <w:rFonts w:ascii="Arial" w:hAnsi="Arial" w:cs="Arial"/>
        </w:rPr>
        <w:t>?</w:t>
      </w:r>
    </w:p>
    <w:p w14:paraId="31E344F1" w14:textId="17C2A199"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7 – confirm location of these works. In addition, there appears to be a scaling issue with </w:t>
      </w:r>
      <w:proofErr w:type="spellStart"/>
      <w:r w:rsidRPr="00AB047B">
        <w:rPr>
          <w:rFonts w:ascii="Arial" w:hAnsi="Arial" w:cs="Arial"/>
        </w:rPr>
        <w:t>drg</w:t>
      </w:r>
      <w:proofErr w:type="spellEnd"/>
      <w:r w:rsidRPr="00AB047B">
        <w:rPr>
          <w:rFonts w:ascii="Arial" w:hAnsi="Arial" w:cs="Arial"/>
        </w:rPr>
        <w:t xml:space="preserve"> 006 F (car parking bays measure 2.8m long approx. when printed on A0 at 1:200).</w:t>
      </w:r>
    </w:p>
    <w:p w14:paraId="76D8950F" w14:textId="7204394C"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advise of the item for kerbing to the car park</w:t>
      </w:r>
      <w:r w:rsidR="001708EA">
        <w:rPr>
          <w:rFonts w:ascii="Arial" w:hAnsi="Arial" w:cs="Arial"/>
        </w:rPr>
        <w:t>?</w:t>
      </w:r>
    </w:p>
    <w:p w14:paraId="6DDB5389" w14:textId="35D39794"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10 </w:t>
      </w:r>
      <w:r w:rsidR="001708EA">
        <w:rPr>
          <w:rFonts w:ascii="Arial" w:hAnsi="Arial" w:cs="Arial"/>
        </w:rPr>
        <w:t>–</w:t>
      </w:r>
      <w:r w:rsidRPr="00AB047B">
        <w:rPr>
          <w:rFonts w:ascii="Arial" w:hAnsi="Arial" w:cs="Arial"/>
        </w:rPr>
        <w:t xml:space="preserve"> Drainage to carpark – please could you provide details</w:t>
      </w:r>
      <w:r w:rsidR="001708EA">
        <w:rPr>
          <w:rFonts w:ascii="Arial" w:hAnsi="Arial" w:cs="Arial"/>
        </w:rPr>
        <w:t>?</w:t>
      </w:r>
    </w:p>
    <w:p w14:paraId="1220AEFA" w14:textId="4A14620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We understand the assumed CBR value is 2</w:t>
      </w:r>
      <w:r w:rsidR="001708EA">
        <w:rPr>
          <w:rFonts w:ascii="Arial" w:hAnsi="Arial" w:cs="Arial"/>
        </w:rPr>
        <w:t>–</w:t>
      </w:r>
      <w:r w:rsidRPr="00AB047B">
        <w:rPr>
          <w:rFonts w:ascii="Arial" w:hAnsi="Arial" w:cs="Arial"/>
        </w:rPr>
        <w:t>5% as per SI report. Could you confirm if a capping layer is required and advise of the proposed depth</w:t>
      </w:r>
      <w:r w:rsidR="001708EA">
        <w:rPr>
          <w:rFonts w:ascii="Arial" w:hAnsi="Arial" w:cs="Arial"/>
        </w:rPr>
        <w:t>?</w:t>
      </w:r>
      <w:r w:rsidRPr="00AB047B">
        <w:rPr>
          <w:rFonts w:ascii="Arial" w:hAnsi="Arial" w:cs="Arial"/>
        </w:rPr>
        <w:t xml:space="preserve"> In </w:t>
      </w:r>
      <w:proofErr w:type="gramStart"/>
      <w:r w:rsidRPr="00AB047B">
        <w:rPr>
          <w:rFonts w:ascii="Arial" w:hAnsi="Arial" w:cs="Arial"/>
        </w:rPr>
        <w:t>addition</w:t>
      </w:r>
      <w:proofErr w:type="gramEnd"/>
      <w:r w:rsidRPr="00AB047B">
        <w:rPr>
          <w:rFonts w:ascii="Arial" w:hAnsi="Arial" w:cs="Arial"/>
        </w:rPr>
        <w:t xml:space="preserve"> if required, should this element be included with the carpark / highway measurement item</w:t>
      </w:r>
      <w:r w:rsidR="001708EA">
        <w:rPr>
          <w:rFonts w:ascii="Arial" w:hAnsi="Arial" w:cs="Arial"/>
        </w:rPr>
        <w:t>?</w:t>
      </w:r>
    </w:p>
    <w:p w14:paraId="0AE55835" w14:textId="67F1F738"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Confirm colour of PPC block required.</w:t>
      </w:r>
    </w:p>
    <w:p w14:paraId="1B75A340" w14:textId="541E22EC"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Item 13 – advisory signs – please provide details.</w:t>
      </w:r>
    </w:p>
    <w:p w14:paraId="0B04985C" w14:textId="0AEB0EAE" w:rsidR="00AB047B" w:rsidRDefault="00AB047B" w:rsidP="00AB047B">
      <w:pPr>
        <w:rPr>
          <w:rFonts w:ascii="Arial" w:hAnsi="Arial" w:cs="Arial"/>
        </w:rPr>
      </w:pPr>
    </w:p>
    <w:p w14:paraId="7D2ABCAD" w14:textId="559B0667" w:rsidR="00AB047B" w:rsidRPr="00201F10" w:rsidRDefault="00AB047B" w:rsidP="00AB047B">
      <w:pPr>
        <w:rPr>
          <w:rFonts w:ascii="Arial" w:hAnsi="Arial" w:cs="Arial"/>
          <w:b/>
          <w:bCs/>
        </w:rPr>
      </w:pPr>
      <w:r w:rsidRPr="00AB047B">
        <w:rPr>
          <w:rFonts w:ascii="Arial" w:hAnsi="Arial" w:cs="Arial"/>
          <w:b/>
          <w:bCs/>
        </w:rPr>
        <w:t>Answer Gr</w:t>
      </w:r>
      <w:r w:rsidRPr="00201F10">
        <w:rPr>
          <w:rFonts w:ascii="Arial" w:hAnsi="Arial" w:cs="Arial"/>
          <w:b/>
          <w:bCs/>
        </w:rPr>
        <w:t>oup 11</w:t>
      </w:r>
    </w:p>
    <w:p w14:paraId="68FB592B" w14:textId="77777777"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No</w:t>
      </w:r>
    </w:p>
    <w:p w14:paraId="0D98A40F" w14:textId="388D343B"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150mm x 19mm tanalised timber with 40mm x 40mm treated stakes</w:t>
      </w:r>
      <w:r w:rsidRPr="00201F10">
        <w:rPr>
          <w:rFonts w:ascii="Arial" w:hAnsi="Arial" w:cs="Arial"/>
        </w:rPr>
        <w:t>.</w:t>
      </w:r>
    </w:p>
    <w:p w14:paraId="33DA9A55" w14:textId="77777777"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 xml:space="preserve">This is the new access into car park off existing cemetery turning </w:t>
      </w:r>
      <w:proofErr w:type="gramStart"/>
      <w:r w:rsidRPr="00201F10">
        <w:rPr>
          <w:rFonts w:ascii="Arial" w:hAnsi="Arial" w:cs="Arial"/>
        </w:rPr>
        <w:t>head</w:t>
      </w:r>
      <w:proofErr w:type="gramEnd"/>
    </w:p>
    <w:p w14:paraId="645F8246" w14:textId="1C19847E"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125x225 HB2 Half Batter Kerbs</w:t>
      </w:r>
      <w:r w:rsidRPr="00201F10">
        <w:rPr>
          <w:rFonts w:ascii="Arial" w:hAnsi="Arial" w:cs="Arial"/>
        </w:rPr>
        <w:t>.</w:t>
      </w:r>
    </w:p>
    <w:p w14:paraId="3F1597A3" w14:textId="08BCC754"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Item 3 includes item to review car park design and provide a setting out drawing for car park and associated drainage to agree with existing levels</w:t>
      </w:r>
      <w:r w:rsidRPr="00201F10">
        <w:rPr>
          <w:rFonts w:ascii="Arial" w:hAnsi="Arial" w:cs="Arial"/>
        </w:rPr>
        <w:t>.</w:t>
      </w:r>
    </w:p>
    <w:p w14:paraId="3A672ABF" w14:textId="6B49E430"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300mm capping layer</w:t>
      </w:r>
      <w:r w:rsidRPr="00201F10">
        <w:rPr>
          <w:rFonts w:ascii="Arial" w:hAnsi="Arial" w:cs="Arial"/>
        </w:rPr>
        <w:t>.</w:t>
      </w:r>
    </w:p>
    <w:p w14:paraId="22DFB5C2" w14:textId="56D159A2"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Brindle colour</w:t>
      </w:r>
      <w:r w:rsidRPr="00201F10">
        <w:rPr>
          <w:rFonts w:ascii="Arial" w:hAnsi="Arial" w:cs="Arial"/>
        </w:rPr>
        <w:t>.</w:t>
      </w:r>
    </w:p>
    <w:p w14:paraId="7B4C9B2E" w14:textId="4FF5287C" w:rsid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Specification for signs should be included in tender specification – Annex 8</w:t>
      </w:r>
      <w:r w:rsidRPr="00201F10">
        <w:rPr>
          <w:rFonts w:ascii="Arial" w:hAnsi="Arial" w:cs="Arial"/>
        </w:rPr>
        <w:t>.</w:t>
      </w:r>
    </w:p>
    <w:p w14:paraId="0B1EF7DD" w14:textId="77777777" w:rsidR="00201F10" w:rsidRPr="00201F10" w:rsidRDefault="00201F10" w:rsidP="00201F10">
      <w:pPr>
        <w:rPr>
          <w:rFonts w:ascii="Arial" w:hAnsi="Arial" w:cs="Arial"/>
        </w:rPr>
      </w:pPr>
    </w:p>
    <w:p w14:paraId="0E3986CD" w14:textId="77777777" w:rsidR="00201F10" w:rsidRDefault="00201F10" w:rsidP="00AB047B">
      <w:pPr>
        <w:rPr>
          <w:rFonts w:ascii="Arial" w:hAnsi="Arial" w:cs="Arial"/>
        </w:rPr>
        <w:sectPr w:rsidR="00201F10">
          <w:pgSz w:w="11906" w:h="16838"/>
          <w:pgMar w:top="1440" w:right="1440" w:bottom="1440" w:left="1440" w:header="708" w:footer="708" w:gutter="0"/>
          <w:cols w:space="708"/>
          <w:docGrid w:linePitch="360"/>
        </w:sectPr>
      </w:pPr>
    </w:p>
    <w:p w14:paraId="28A5370B" w14:textId="41453E45" w:rsidR="00AB047B" w:rsidRPr="00201F10" w:rsidRDefault="00AB047B" w:rsidP="00AB047B">
      <w:pPr>
        <w:rPr>
          <w:rFonts w:ascii="Arial" w:hAnsi="Arial" w:cs="Arial"/>
          <w:b/>
          <w:bCs/>
        </w:rPr>
      </w:pPr>
      <w:r w:rsidRPr="00201F10">
        <w:rPr>
          <w:rFonts w:ascii="Arial" w:hAnsi="Arial" w:cs="Arial"/>
          <w:b/>
          <w:bCs/>
        </w:rPr>
        <w:lastRenderedPageBreak/>
        <w:t>Question 12</w:t>
      </w:r>
    </w:p>
    <w:p w14:paraId="52FBA4E4" w14:textId="6C5DC4A0" w:rsidR="00AB047B" w:rsidRPr="00AB047B" w:rsidRDefault="00AB047B" w:rsidP="00AB047B">
      <w:pPr>
        <w:rPr>
          <w:rFonts w:ascii="Arial" w:hAnsi="Arial" w:cs="Arial"/>
        </w:rPr>
      </w:pPr>
      <w:r w:rsidRPr="00AB047B">
        <w:rPr>
          <w:rFonts w:ascii="Arial" w:hAnsi="Arial" w:cs="Arial"/>
        </w:rPr>
        <w:t xml:space="preserve">Page 8 </w:t>
      </w:r>
      <w:r w:rsidR="001708EA">
        <w:rPr>
          <w:rFonts w:ascii="Arial" w:hAnsi="Arial" w:cs="Arial"/>
        </w:rPr>
        <w:t>–</w:t>
      </w:r>
      <w:r w:rsidRPr="00AB047B">
        <w:rPr>
          <w:rFonts w:ascii="Arial" w:hAnsi="Arial" w:cs="Arial"/>
        </w:rPr>
        <w:t xml:space="preserve"> Gas main diversion:</w:t>
      </w:r>
      <w:r>
        <w:rPr>
          <w:rFonts w:ascii="Arial" w:hAnsi="Arial" w:cs="Arial"/>
        </w:rPr>
        <w:t xml:space="preserve"> </w:t>
      </w:r>
      <w:r w:rsidRPr="00AB047B">
        <w:rPr>
          <w:rFonts w:ascii="Arial" w:hAnsi="Arial" w:cs="Arial"/>
        </w:rPr>
        <w:t>Are there any construction details (depths etc) of the proposed gas main</w:t>
      </w:r>
      <w:r w:rsidR="001708EA">
        <w:rPr>
          <w:rFonts w:ascii="Arial" w:hAnsi="Arial" w:cs="Arial"/>
        </w:rPr>
        <w:t>?</w:t>
      </w:r>
    </w:p>
    <w:p w14:paraId="1AF1B179" w14:textId="3DA5B288" w:rsidR="00AB047B" w:rsidRDefault="00AB047B" w:rsidP="00AB047B">
      <w:pPr>
        <w:rPr>
          <w:rFonts w:ascii="Arial" w:hAnsi="Arial" w:cs="Arial"/>
        </w:rPr>
      </w:pPr>
    </w:p>
    <w:p w14:paraId="02429794" w14:textId="02BC3FDF"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2</w:t>
      </w:r>
    </w:p>
    <w:p w14:paraId="18BEE459" w14:textId="185DC218" w:rsidR="00AB047B" w:rsidRDefault="00201F10" w:rsidP="00AB047B">
      <w:pPr>
        <w:rPr>
          <w:rFonts w:ascii="Arial" w:hAnsi="Arial" w:cs="Arial"/>
        </w:rPr>
      </w:pPr>
      <w:r w:rsidRPr="00201F10">
        <w:rPr>
          <w:rFonts w:ascii="Arial" w:hAnsi="Arial" w:cs="Arial"/>
        </w:rPr>
        <w:t>Please allow a 1.2m deep trench 450mm wide</w:t>
      </w:r>
    </w:p>
    <w:p w14:paraId="72799713" w14:textId="77777777" w:rsidR="00AB047B" w:rsidRDefault="00AB047B" w:rsidP="00AB047B">
      <w:pPr>
        <w:rPr>
          <w:rFonts w:ascii="Arial" w:hAnsi="Arial" w:cs="Arial"/>
        </w:rPr>
      </w:pPr>
    </w:p>
    <w:p w14:paraId="03A9166A" w14:textId="2B627F00" w:rsidR="00AB047B" w:rsidRPr="00AB047B" w:rsidRDefault="00AB047B" w:rsidP="00AB047B">
      <w:pPr>
        <w:rPr>
          <w:rFonts w:ascii="Arial" w:hAnsi="Arial" w:cs="Arial"/>
          <w:b/>
          <w:bCs/>
        </w:rPr>
      </w:pPr>
      <w:r w:rsidRPr="00AB047B">
        <w:rPr>
          <w:rFonts w:ascii="Arial" w:hAnsi="Arial" w:cs="Arial"/>
          <w:b/>
          <w:bCs/>
        </w:rPr>
        <w:t>Question Group 13</w:t>
      </w:r>
    </w:p>
    <w:p w14:paraId="45321EFC" w14:textId="7D64DBF3" w:rsidR="00AB047B" w:rsidRPr="00AB047B" w:rsidRDefault="00AB047B" w:rsidP="00AB047B">
      <w:pPr>
        <w:rPr>
          <w:rFonts w:ascii="Arial" w:hAnsi="Arial" w:cs="Arial"/>
        </w:rPr>
      </w:pPr>
      <w:r w:rsidRPr="00AB047B">
        <w:rPr>
          <w:rFonts w:ascii="Arial" w:hAnsi="Arial" w:cs="Arial"/>
        </w:rPr>
        <w:t xml:space="preserve">Page 9 &amp; 10 </w:t>
      </w:r>
      <w:r w:rsidR="001708EA">
        <w:rPr>
          <w:rFonts w:ascii="Arial" w:hAnsi="Arial" w:cs="Arial"/>
        </w:rPr>
        <w:t>–</w:t>
      </w:r>
      <w:r w:rsidRPr="00AB047B">
        <w:rPr>
          <w:rFonts w:ascii="Arial" w:hAnsi="Arial" w:cs="Arial"/>
        </w:rPr>
        <w:t xml:space="preserve"> Cemetery Extension:</w:t>
      </w:r>
    </w:p>
    <w:p w14:paraId="2EDB93F2" w14:textId="5BF67E25"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6 – is this item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r w:rsidR="001708EA">
        <w:rPr>
          <w:rFonts w:ascii="Arial" w:hAnsi="Arial" w:cs="Arial"/>
        </w:rPr>
        <w:t>?</w:t>
      </w:r>
    </w:p>
    <w:p w14:paraId="38C7820E" w14:textId="2065D8BE"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7 </w:t>
      </w:r>
      <w:r w:rsidR="001708EA">
        <w:rPr>
          <w:rFonts w:ascii="Arial" w:hAnsi="Arial" w:cs="Arial"/>
        </w:rPr>
        <w:t>–</w:t>
      </w:r>
      <w:r w:rsidRPr="00AB047B">
        <w:rPr>
          <w:rFonts w:ascii="Arial" w:hAnsi="Arial" w:cs="Arial"/>
        </w:rPr>
        <w:t xml:space="preserve"> is the excavation element to this item (footways) is included within item 2</w:t>
      </w:r>
      <w:r w:rsidR="001708EA">
        <w:rPr>
          <w:rFonts w:ascii="Arial" w:hAnsi="Arial" w:cs="Arial"/>
        </w:rPr>
        <w:t>?</w:t>
      </w:r>
    </w:p>
    <w:p w14:paraId="58D53671" w14:textId="5E4231B7"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Car parking bays as detailed on drawing N0681(90)001 B are specified as Marshalls Drive setts which is a 50mm deep block (three pack size), please confirm colour required. In addition, MEC standard details advise of an 80mm block is required to car parking area</w:t>
      </w:r>
      <w:r w:rsidR="001708EA">
        <w:rPr>
          <w:rFonts w:ascii="Arial" w:hAnsi="Arial" w:cs="Arial"/>
        </w:rPr>
        <w:t>,</w:t>
      </w:r>
      <w:r w:rsidRPr="00AB047B">
        <w:rPr>
          <w:rFonts w:ascii="Arial" w:hAnsi="Arial" w:cs="Arial"/>
        </w:rPr>
        <w:t xml:space="preserve"> please advise.</w:t>
      </w:r>
    </w:p>
    <w:p w14:paraId="06966159" w14:textId="61F945D2"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(as per item 6) will capping material </w:t>
      </w:r>
      <w:r w:rsidR="001708EA">
        <w:rPr>
          <w:rFonts w:ascii="Arial" w:hAnsi="Arial" w:cs="Arial"/>
        </w:rPr>
        <w:t xml:space="preserve">be </w:t>
      </w:r>
      <w:r w:rsidRPr="00AB047B">
        <w:rPr>
          <w:rFonts w:ascii="Arial" w:hAnsi="Arial" w:cs="Arial"/>
        </w:rPr>
        <w:t>required</w:t>
      </w:r>
      <w:r w:rsidR="001708EA">
        <w:rPr>
          <w:rFonts w:ascii="Arial" w:hAnsi="Arial" w:cs="Arial"/>
        </w:rPr>
        <w:t>?</w:t>
      </w:r>
    </w:p>
    <w:p w14:paraId="52215412" w14:textId="027D86EF"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14 </w:t>
      </w:r>
      <w:r w:rsidR="001708EA">
        <w:rPr>
          <w:rFonts w:ascii="Arial" w:hAnsi="Arial" w:cs="Arial"/>
        </w:rPr>
        <w:t>–</w:t>
      </w:r>
      <w:r w:rsidRPr="00AB047B">
        <w:rPr>
          <w:rFonts w:ascii="Arial" w:hAnsi="Arial" w:cs="Arial"/>
        </w:rPr>
        <w:t xml:space="preserve"> Could you confirm the depth of the land drain to headstones</w:t>
      </w:r>
      <w:r w:rsidR="001708EA">
        <w:rPr>
          <w:rFonts w:ascii="Arial" w:hAnsi="Arial" w:cs="Arial"/>
        </w:rPr>
        <w:t>?</w:t>
      </w:r>
    </w:p>
    <w:p w14:paraId="63A30DFB" w14:textId="7C3CBC73"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19 – can you forward construction details for headstone strips</w:t>
      </w:r>
      <w:r w:rsidR="001708EA">
        <w:rPr>
          <w:rFonts w:ascii="Arial" w:hAnsi="Arial" w:cs="Arial"/>
        </w:rPr>
        <w:t>?</w:t>
      </w:r>
    </w:p>
    <w:p w14:paraId="015C2F0D" w14:textId="63714D08"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20 – details of advisory signs required.</w:t>
      </w:r>
    </w:p>
    <w:p w14:paraId="4885C988" w14:textId="49E9445A"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22 – please forward construction details for </w:t>
      </w:r>
      <w:proofErr w:type="spellStart"/>
      <w:r w:rsidRPr="00AB047B">
        <w:rPr>
          <w:rFonts w:ascii="Arial" w:hAnsi="Arial" w:cs="Arial"/>
        </w:rPr>
        <w:t>Golpla</w:t>
      </w:r>
      <w:proofErr w:type="spellEnd"/>
      <w:r w:rsidRPr="00AB047B">
        <w:rPr>
          <w:rFonts w:ascii="Arial" w:hAnsi="Arial" w:cs="Arial"/>
        </w:rPr>
        <w:t xml:space="preserve"> Reinforced Pre</w:t>
      </w:r>
      <w:r w:rsidR="001708EA">
        <w:rPr>
          <w:rFonts w:ascii="Arial" w:hAnsi="Arial" w:cs="Arial"/>
        </w:rPr>
        <w:t>–</w:t>
      </w:r>
      <w:r w:rsidRPr="00AB047B">
        <w:rPr>
          <w:rFonts w:ascii="Arial" w:hAnsi="Arial" w:cs="Arial"/>
        </w:rPr>
        <w:t>grown grass.</w:t>
      </w:r>
    </w:p>
    <w:p w14:paraId="4F914F02" w14:textId="2D17B47D" w:rsidR="00AB047B" w:rsidRDefault="00AB047B" w:rsidP="00AB047B">
      <w:pPr>
        <w:rPr>
          <w:rFonts w:ascii="Arial" w:hAnsi="Arial" w:cs="Arial"/>
        </w:rPr>
      </w:pPr>
    </w:p>
    <w:p w14:paraId="0173D8A9" w14:textId="345A2B79" w:rsidR="00AB047B" w:rsidRPr="00201F10" w:rsidRDefault="00AB047B" w:rsidP="00AB047B">
      <w:pPr>
        <w:rPr>
          <w:rFonts w:ascii="Arial" w:hAnsi="Arial" w:cs="Arial"/>
          <w:b/>
          <w:bCs/>
        </w:rPr>
      </w:pPr>
      <w:r w:rsidRPr="00AB047B">
        <w:rPr>
          <w:rFonts w:ascii="Arial" w:hAnsi="Arial" w:cs="Arial"/>
          <w:b/>
          <w:bCs/>
        </w:rPr>
        <w:t>Ans</w:t>
      </w:r>
      <w:r w:rsidRPr="00201F10">
        <w:rPr>
          <w:rFonts w:ascii="Arial" w:hAnsi="Arial" w:cs="Arial"/>
          <w:b/>
          <w:bCs/>
        </w:rPr>
        <w:t>wer Group 13</w:t>
      </w:r>
    </w:p>
    <w:p w14:paraId="151F117D" w14:textId="2CD5C3E6"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300mm capping layer</w:t>
      </w:r>
      <w:r w:rsidRPr="00201F10">
        <w:rPr>
          <w:rFonts w:ascii="Arial" w:eastAsia="Times New Roman" w:hAnsi="Arial" w:cs="Arial"/>
        </w:rPr>
        <w:t>.</w:t>
      </w:r>
    </w:p>
    <w:p w14:paraId="63EEB642" w14:textId="1FC9094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Correct</w:t>
      </w:r>
      <w:r w:rsidRPr="00201F10">
        <w:rPr>
          <w:rFonts w:ascii="Arial" w:eastAsia="Times New Roman" w:hAnsi="Arial" w:cs="Arial"/>
        </w:rPr>
        <w:t>.</w:t>
      </w:r>
    </w:p>
    <w:p w14:paraId="57D2F79D" w14:textId="7E769208"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50mm Brindle colour block</w:t>
      </w:r>
      <w:r w:rsidRPr="00201F10">
        <w:rPr>
          <w:rFonts w:ascii="Arial" w:eastAsia="Times New Roman" w:hAnsi="Arial" w:cs="Arial"/>
        </w:rPr>
        <w:t>.</w:t>
      </w:r>
    </w:p>
    <w:p w14:paraId="5372229E" w14:textId="25CD2C8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Capping material will not be required</w:t>
      </w:r>
      <w:r w:rsidRPr="00201F10">
        <w:rPr>
          <w:rFonts w:ascii="Arial" w:eastAsia="Times New Roman" w:hAnsi="Arial" w:cs="Arial"/>
        </w:rPr>
        <w:t>.</w:t>
      </w:r>
    </w:p>
    <w:p w14:paraId="5CA6E668" w14:textId="4B32E993"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minimum depth of 650mm</w:t>
      </w:r>
      <w:r w:rsidRPr="00201F10">
        <w:rPr>
          <w:rFonts w:ascii="Arial" w:eastAsia="Times New Roman" w:hAnsi="Arial" w:cs="Arial"/>
        </w:rPr>
        <w:t>.</w:t>
      </w:r>
    </w:p>
    <w:p w14:paraId="09E209EA" w14:textId="7B3789C2"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 xml:space="preserve">No construction is required – just a </w:t>
      </w:r>
      <w:proofErr w:type="spellStart"/>
      <w:r w:rsidRPr="00201F10">
        <w:rPr>
          <w:rFonts w:ascii="Arial" w:eastAsia="Times New Roman" w:hAnsi="Arial" w:cs="Arial"/>
        </w:rPr>
        <w:t>sett</w:t>
      </w:r>
      <w:proofErr w:type="spellEnd"/>
      <w:r w:rsidRPr="00201F10">
        <w:rPr>
          <w:rFonts w:ascii="Arial" w:eastAsia="Times New Roman" w:hAnsi="Arial" w:cs="Arial"/>
        </w:rPr>
        <w:t xml:space="preserve"> at each end of the strip so Council can cut the strip as required</w:t>
      </w:r>
      <w:r w:rsidRPr="00201F10">
        <w:rPr>
          <w:rFonts w:ascii="Arial" w:eastAsia="Times New Roman" w:hAnsi="Arial" w:cs="Arial"/>
        </w:rPr>
        <w:t>.</w:t>
      </w:r>
    </w:p>
    <w:p w14:paraId="3FA2F939" w14:textId="1CACE41F"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Specification for signs should be included in tender specification – Annex 8</w:t>
      </w:r>
      <w:r w:rsidRPr="00201F10">
        <w:rPr>
          <w:rFonts w:ascii="Arial" w:eastAsia="Times New Roman" w:hAnsi="Arial" w:cs="Arial"/>
        </w:rPr>
        <w:t>.</w:t>
      </w:r>
    </w:p>
    <w:p w14:paraId="5C5327C6" w14:textId="2FB82A7E" w:rsidR="00AB047B" w:rsidRPr="00201F10" w:rsidRDefault="00201F10" w:rsidP="00201F10">
      <w:pPr>
        <w:pStyle w:val="ListParagraph"/>
        <w:numPr>
          <w:ilvl w:val="0"/>
          <w:numId w:val="7"/>
        </w:numPr>
        <w:ind w:left="567" w:hanging="567"/>
        <w:contextualSpacing w:val="0"/>
        <w:rPr>
          <w:rFonts w:eastAsia="Times New Roman"/>
        </w:rPr>
      </w:pPr>
      <w:r w:rsidRPr="00201F10">
        <w:rPr>
          <w:rFonts w:ascii="Arial" w:eastAsia="Times New Roman" w:hAnsi="Arial" w:cs="Arial"/>
        </w:rPr>
        <w:t>Bidders have freedom to propose a suitable solution and comply with manufacturers installation requirements</w:t>
      </w:r>
      <w:r w:rsidRPr="00201F10">
        <w:rPr>
          <w:rFonts w:ascii="Arial" w:eastAsia="Times New Roman" w:hAnsi="Arial" w:cs="Arial"/>
        </w:rPr>
        <w:t>.</w:t>
      </w:r>
    </w:p>
    <w:p w14:paraId="29172EB1" w14:textId="77777777" w:rsidR="00AB047B" w:rsidRPr="00201F10" w:rsidRDefault="00AB047B" w:rsidP="00AB047B">
      <w:pPr>
        <w:rPr>
          <w:rFonts w:ascii="Arial" w:hAnsi="Arial" w:cs="Arial"/>
        </w:rPr>
      </w:pPr>
    </w:p>
    <w:p w14:paraId="5E6629F3" w14:textId="59A1BE8B" w:rsidR="00AB047B" w:rsidRPr="00AB047B" w:rsidRDefault="00AB047B" w:rsidP="00AB047B">
      <w:pPr>
        <w:rPr>
          <w:rFonts w:ascii="Arial" w:hAnsi="Arial" w:cs="Arial"/>
          <w:b/>
          <w:bCs/>
        </w:rPr>
      </w:pPr>
      <w:r w:rsidRPr="00AB047B">
        <w:rPr>
          <w:rFonts w:ascii="Arial" w:hAnsi="Arial" w:cs="Arial"/>
          <w:b/>
          <w:bCs/>
        </w:rPr>
        <w:t>Question Group 14</w:t>
      </w:r>
    </w:p>
    <w:p w14:paraId="1490D48C" w14:textId="5AC4F96D" w:rsidR="00AB047B" w:rsidRPr="00AB047B" w:rsidRDefault="00AB047B" w:rsidP="00AB047B">
      <w:pPr>
        <w:rPr>
          <w:rFonts w:ascii="Arial" w:hAnsi="Arial" w:cs="Arial"/>
        </w:rPr>
      </w:pPr>
      <w:r w:rsidRPr="00AB047B">
        <w:rPr>
          <w:rFonts w:ascii="Arial" w:hAnsi="Arial" w:cs="Arial"/>
        </w:rPr>
        <w:t xml:space="preserve">Page 12 </w:t>
      </w:r>
      <w:r w:rsidR="001708EA">
        <w:rPr>
          <w:rFonts w:ascii="Arial" w:hAnsi="Arial" w:cs="Arial"/>
        </w:rPr>
        <w:t>–</w:t>
      </w:r>
      <w:r w:rsidRPr="00AB047B">
        <w:rPr>
          <w:rFonts w:ascii="Arial" w:hAnsi="Arial" w:cs="Arial"/>
        </w:rPr>
        <w:t xml:space="preserve"> Welfare facility:</w:t>
      </w:r>
    </w:p>
    <w:p w14:paraId="1336CA04" w14:textId="41168A61"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p>
    <w:p w14:paraId="37F0B60C" w14:textId="36FEBC52"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do we need to include PCC kerbing within this item</w:t>
      </w:r>
      <w:r w:rsidR="001708EA">
        <w:rPr>
          <w:rFonts w:ascii="Arial" w:hAnsi="Arial" w:cs="Arial"/>
        </w:rPr>
        <w:t>?</w:t>
      </w:r>
    </w:p>
    <w:p w14:paraId="2884C5D9" w14:textId="661760C0"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3 – To confirm, trenching works for the incoming electric supply are to be completed by ourselves</w:t>
      </w:r>
      <w:r w:rsidR="001708EA">
        <w:rPr>
          <w:rFonts w:ascii="Arial" w:hAnsi="Arial" w:cs="Arial"/>
        </w:rPr>
        <w:t>?</w:t>
      </w:r>
    </w:p>
    <w:p w14:paraId="08A6E75C" w14:textId="2EEBBDDA" w:rsidR="00AB047B" w:rsidRDefault="00AB047B" w:rsidP="00AB047B">
      <w:pPr>
        <w:rPr>
          <w:rFonts w:ascii="Arial" w:hAnsi="Arial" w:cs="Arial"/>
        </w:rPr>
      </w:pPr>
    </w:p>
    <w:p w14:paraId="24DF3142" w14:textId="719E92BD" w:rsidR="00AB047B" w:rsidRPr="00AB047B" w:rsidRDefault="00AB047B" w:rsidP="00AB047B">
      <w:pPr>
        <w:rPr>
          <w:rFonts w:ascii="Arial" w:hAnsi="Arial" w:cs="Arial"/>
          <w:b/>
          <w:bCs/>
        </w:rPr>
      </w:pPr>
      <w:r w:rsidRPr="00AB047B">
        <w:rPr>
          <w:rFonts w:ascii="Arial" w:hAnsi="Arial" w:cs="Arial"/>
          <w:b/>
          <w:bCs/>
        </w:rPr>
        <w:t>Answer Group 14</w:t>
      </w:r>
    </w:p>
    <w:p w14:paraId="1997203E" w14:textId="61259F60"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5A6D89B3" w14:textId="4B0A31CF" w:rsidR="00AB047B" w:rsidRPr="00AB047B" w:rsidRDefault="00201F10" w:rsidP="00AB047B">
      <w:pPr>
        <w:pStyle w:val="ListParagraph"/>
        <w:numPr>
          <w:ilvl w:val="0"/>
          <w:numId w:val="10"/>
        </w:numPr>
        <w:ind w:left="567" w:hanging="567"/>
        <w:rPr>
          <w:rFonts w:ascii="Arial" w:hAnsi="Arial" w:cs="Arial"/>
        </w:rPr>
      </w:pPr>
      <w:r>
        <w:rPr>
          <w:rFonts w:ascii="Arial" w:hAnsi="Arial" w:cs="Arial"/>
        </w:rPr>
        <w:t>Yes.</w:t>
      </w:r>
    </w:p>
    <w:p w14:paraId="412AA02F" w14:textId="1D89D056"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6962FA8B" w14:textId="7B600328" w:rsidR="00AB047B" w:rsidRDefault="00AB047B" w:rsidP="00AB047B">
      <w:pPr>
        <w:rPr>
          <w:rFonts w:ascii="Arial" w:hAnsi="Arial" w:cs="Arial"/>
        </w:rPr>
      </w:pPr>
    </w:p>
    <w:p w14:paraId="2E5F9B81" w14:textId="77777777" w:rsidR="00201F10" w:rsidRDefault="00201F10" w:rsidP="00AB047B">
      <w:pPr>
        <w:rPr>
          <w:rFonts w:ascii="Arial" w:hAnsi="Arial" w:cs="Arial"/>
        </w:rPr>
        <w:sectPr w:rsidR="00201F10">
          <w:pgSz w:w="11906" w:h="16838"/>
          <w:pgMar w:top="1440" w:right="1440" w:bottom="1440" w:left="1440" w:header="708" w:footer="708" w:gutter="0"/>
          <w:cols w:space="708"/>
          <w:docGrid w:linePitch="360"/>
        </w:sectPr>
      </w:pPr>
    </w:p>
    <w:p w14:paraId="35DE0E0B" w14:textId="4292B494" w:rsidR="00AB047B" w:rsidRPr="00AB047B" w:rsidRDefault="00AB047B" w:rsidP="00AB047B">
      <w:pPr>
        <w:rPr>
          <w:rFonts w:ascii="Arial" w:hAnsi="Arial" w:cs="Arial"/>
          <w:b/>
          <w:bCs/>
        </w:rPr>
      </w:pPr>
      <w:r w:rsidRPr="00AB047B">
        <w:rPr>
          <w:rFonts w:ascii="Arial" w:hAnsi="Arial" w:cs="Arial"/>
          <w:b/>
          <w:bCs/>
        </w:rPr>
        <w:lastRenderedPageBreak/>
        <w:t>Question Group 1</w:t>
      </w:r>
      <w:r>
        <w:rPr>
          <w:rFonts w:ascii="Arial" w:hAnsi="Arial" w:cs="Arial"/>
          <w:b/>
          <w:bCs/>
        </w:rPr>
        <w:t>5</w:t>
      </w:r>
    </w:p>
    <w:p w14:paraId="06065984" w14:textId="4569DD9A"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Preparatory Works:</w:t>
      </w:r>
    </w:p>
    <w:p w14:paraId="3CA4CD0F" w14:textId="26433E76" w:rsidR="00AB047B" w:rsidRPr="00AB047B" w:rsidRDefault="00AB047B" w:rsidP="00AB047B">
      <w:pPr>
        <w:pStyle w:val="ListParagraph"/>
        <w:numPr>
          <w:ilvl w:val="1"/>
          <w:numId w:val="12"/>
        </w:numPr>
        <w:ind w:left="567" w:hanging="567"/>
        <w:rPr>
          <w:rFonts w:ascii="Arial" w:hAnsi="Arial" w:cs="Arial"/>
        </w:rPr>
      </w:pPr>
      <w:r w:rsidRPr="00AB047B">
        <w:rPr>
          <w:rFonts w:ascii="Arial" w:hAnsi="Arial" w:cs="Arial"/>
        </w:rPr>
        <w:t>Item 4 – Could you provide cross sections for further details of the works required</w:t>
      </w:r>
      <w:r w:rsidR="001708EA">
        <w:rPr>
          <w:rFonts w:ascii="Arial" w:hAnsi="Arial" w:cs="Arial"/>
        </w:rPr>
        <w:t>?</w:t>
      </w:r>
    </w:p>
    <w:p w14:paraId="195B8375" w14:textId="7CBFEEC9" w:rsidR="00AB047B" w:rsidRPr="00201F10" w:rsidRDefault="00AB047B" w:rsidP="00AB047B">
      <w:pPr>
        <w:pStyle w:val="ListParagraph"/>
        <w:numPr>
          <w:ilvl w:val="1"/>
          <w:numId w:val="12"/>
        </w:numPr>
        <w:ind w:left="567" w:hanging="567"/>
        <w:rPr>
          <w:rFonts w:ascii="Arial" w:hAnsi="Arial" w:cs="Arial"/>
        </w:rPr>
      </w:pPr>
      <w:r w:rsidRPr="00AB047B">
        <w:rPr>
          <w:rFonts w:ascii="Arial" w:hAnsi="Arial" w:cs="Arial"/>
        </w:rPr>
        <w:t>Item 5 – Please confirm there is no requirement for handling of tipped material at Abin</w:t>
      </w:r>
      <w:r w:rsidRPr="00201F10">
        <w:rPr>
          <w:rFonts w:ascii="Arial" w:hAnsi="Arial" w:cs="Arial"/>
        </w:rPr>
        <w:t>gton Park (to be completed by others)</w:t>
      </w:r>
      <w:r w:rsidR="001708EA" w:rsidRPr="00201F10">
        <w:rPr>
          <w:rFonts w:ascii="Arial" w:hAnsi="Arial" w:cs="Arial"/>
        </w:rPr>
        <w:t>.</w:t>
      </w:r>
    </w:p>
    <w:p w14:paraId="66CECC29" w14:textId="33B8CD95" w:rsidR="00AB047B" w:rsidRPr="00201F10" w:rsidRDefault="00AB047B" w:rsidP="00AB047B">
      <w:pPr>
        <w:rPr>
          <w:rFonts w:ascii="Arial" w:hAnsi="Arial" w:cs="Arial"/>
        </w:rPr>
      </w:pPr>
    </w:p>
    <w:p w14:paraId="53B3AA30" w14:textId="4053D90F" w:rsidR="00AB047B" w:rsidRPr="00201F10" w:rsidRDefault="00AB047B" w:rsidP="00AB047B">
      <w:pPr>
        <w:rPr>
          <w:rFonts w:ascii="Arial" w:hAnsi="Arial" w:cs="Arial"/>
        </w:rPr>
      </w:pPr>
      <w:r w:rsidRPr="00201F10">
        <w:rPr>
          <w:rFonts w:ascii="Arial" w:hAnsi="Arial" w:cs="Arial"/>
          <w:b/>
          <w:bCs/>
        </w:rPr>
        <w:t>Answer Group 15</w:t>
      </w:r>
    </w:p>
    <w:p w14:paraId="210386E5" w14:textId="70608CA8" w:rsidR="00AB047B"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The Council does not have a cross section for th</w:t>
      </w:r>
      <w:r w:rsidRPr="00201F10">
        <w:rPr>
          <w:rFonts w:ascii="Arial" w:hAnsi="Arial" w:cs="Arial"/>
        </w:rPr>
        <w:t>ese</w:t>
      </w:r>
      <w:r w:rsidRPr="00201F10">
        <w:rPr>
          <w:rFonts w:ascii="Arial" w:hAnsi="Arial" w:cs="Arial"/>
        </w:rPr>
        <w:t xml:space="preserve"> work</w:t>
      </w:r>
      <w:r w:rsidRPr="00201F10">
        <w:rPr>
          <w:rFonts w:ascii="Arial" w:hAnsi="Arial" w:cs="Arial"/>
        </w:rPr>
        <w:t>s</w:t>
      </w:r>
      <w:r w:rsidRPr="00201F10">
        <w:rPr>
          <w:rFonts w:ascii="Arial" w:hAnsi="Arial" w:cs="Arial"/>
        </w:rPr>
        <w:t>.</w:t>
      </w:r>
    </w:p>
    <w:p w14:paraId="14326DBC" w14:textId="0B70CD47" w:rsidR="001708EA"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Contractor is required to allow for removal off-site excavated material, transport, grade and install in 200mm layers to alter levels.</w:t>
      </w:r>
    </w:p>
    <w:p w14:paraId="7DFB170D" w14:textId="77777777" w:rsidR="00AB047B" w:rsidRPr="00201F10" w:rsidRDefault="00AB047B" w:rsidP="00AB047B">
      <w:pPr>
        <w:rPr>
          <w:rFonts w:ascii="Arial" w:hAnsi="Arial" w:cs="Arial"/>
        </w:rPr>
      </w:pPr>
    </w:p>
    <w:p w14:paraId="3AAB9349" w14:textId="30631293" w:rsidR="00AB047B" w:rsidRPr="00201F10" w:rsidRDefault="00AB047B" w:rsidP="00AB047B">
      <w:pPr>
        <w:rPr>
          <w:rFonts w:ascii="Arial" w:hAnsi="Arial" w:cs="Arial"/>
          <w:b/>
          <w:bCs/>
        </w:rPr>
      </w:pPr>
      <w:r w:rsidRPr="00201F10">
        <w:rPr>
          <w:rFonts w:ascii="Arial" w:hAnsi="Arial" w:cs="Arial"/>
          <w:b/>
          <w:bCs/>
        </w:rPr>
        <w:t>Question 16</w:t>
      </w:r>
    </w:p>
    <w:p w14:paraId="5D38DEE5" w14:textId="777BF86B"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Site entrance alteration: Item 1 </w:t>
      </w:r>
      <w:r w:rsidR="001708EA">
        <w:rPr>
          <w:rFonts w:ascii="Arial" w:hAnsi="Arial" w:cs="Arial"/>
        </w:rPr>
        <w:t>–</w:t>
      </w:r>
      <w:r w:rsidRPr="00AB047B">
        <w:rPr>
          <w:rFonts w:ascii="Arial" w:hAnsi="Arial" w:cs="Arial"/>
        </w:rPr>
        <w:t xml:space="preserve"> Confirmation of material for 50mm wearing course (55/10 HRA?)</w:t>
      </w:r>
    </w:p>
    <w:p w14:paraId="69CBF00C" w14:textId="4978C84C" w:rsidR="00AB047B" w:rsidRDefault="00AB047B" w:rsidP="00AB047B">
      <w:pPr>
        <w:rPr>
          <w:rFonts w:ascii="Arial" w:hAnsi="Arial" w:cs="Arial"/>
        </w:rPr>
      </w:pPr>
    </w:p>
    <w:p w14:paraId="39A8F3E9" w14:textId="56AB44CD"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16</w:t>
      </w:r>
    </w:p>
    <w:p w14:paraId="5FB97010" w14:textId="6353ABB8" w:rsidR="00AB047B" w:rsidRDefault="00201F10" w:rsidP="00AB047B">
      <w:pPr>
        <w:rPr>
          <w:rFonts w:ascii="Arial" w:hAnsi="Arial" w:cs="Arial"/>
        </w:rPr>
      </w:pPr>
      <w:r w:rsidRPr="00201F10">
        <w:rPr>
          <w:rFonts w:ascii="Arial" w:hAnsi="Arial" w:cs="Arial"/>
        </w:rPr>
        <w:t>55/10 HRA is acceptable</w:t>
      </w:r>
      <w:r>
        <w:rPr>
          <w:rFonts w:ascii="Arial" w:hAnsi="Arial" w:cs="Arial"/>
        </w:rPr>
        <w:t>.</w:t>
      </w:r>
    </w:p>
    <w:p w14:paraId="2B22BE4A" w14:textId="6EEADAFF" w:rsidR="00AB047B" w:rsidRDefault="00AB047B" w:rsidP="00AB047B">
      <w:pPr>
        <w:rPr>
          <w:rFonts w:ascii="Arial" w:hAnsi="Arial" w:cs="Arial"/>
        </w:rPr>
      </w:pPr>
    </w:p>
    <w:p w14:paraId="152D6BD8" w14:textId="456B1A55"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7</w:t>
      </w:r>
    </w:p>
    <w:p w14:paraId="5305D2E4" w14:textId="2006E2C1" w:rsidR="00AB047B" w:rsidRPr="00AB047B" w:rsidRDefault="00AB047B" w:rsidP="00AB047B">
      <w:pPr>
        <w:rPr>
          <w:rFonts w:ascii="Arial" w:hAnsi="Arial" w:cs="Arial"/>
        </w:rPr>
      </w:pPr>
      <w:r w:rsidRPr="00AB047B">
        <w:rPr>
          <w:rFonts w:ascii="Arial" w:hAnsi="Arial" w:cs="Arial"/>
        </w:rPr>
        <w:t xml:space="preserve">Page 13 – 14 </w:t>
      </w:r>
      <w:r w:rsidR="001708EA">
        <w:rPr>
          <w:rFonts w:ascii="Arial" w:hAnsi="Arial" w:cs="Arial"/>
        </w:rPr>
        <w:t>–</w:t>
      </w:r>
      <w:r w:rsidRPr="00AB047B">
        <w:rPr>
          <w:rFonts w:ascii="Arial" w:hAnsi="Arial" w:cs="Arial"/>
        </w:rPr>
        <w:t xml:space="preserve"> Preparatory Works:</w:t>
      </w:r>
      <w:r w:rsidR="001708EA">
        <w:rPr>
          <w:rFonts w:ascii="Arial" w:hAnsi="Arial" w:cs="Arial"/>
        </w:rPr>
        <w:t xml:space="preserve"> </w:t>
      </w:r>
      <w:r w:rsidRPr="00AB047B">
        <w:rPr>
          <w:rFonts w:ascii="Arial" w:hAnsi="Arial" w:cs="Arial"/>
        </w:rPr>
        <w:t>Item 1 &amp; 2 – Please confirm location of works area (in addition to link road?) spec as per link road</w:t>
      </w:r>
      <w:r w:rsidR="001708EA">
        <w:rPr>
          <w:rFonts w:ascii="Arial" w:hAnsi="Arial" w:cs="Arial"/>
        </w:rPr>
        <w:t>.</w:t>
      </w:r>
    </w:p>
    <w:p w14:paraId="217844B4" w14:textId="7F894729" w:rsidR="00AB047B" w:rsidRDefault="00AB047B" w:rsidP="00AB047B">
      <w:pPr>
        <w:rPr>
          <w:rFonts w:ascii="Arial" w:hAnsi="Arial" w:cs="Arial"/>
        </w:rPr>
      </w:pPr>
    </w:p>
    <w:p w14:paraId="507BE395" w14:textId="197570E5"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17</w:t>
      </w:r>
    </w:p>
    <w:p w14:paraId="47D0E37C" w14:textId="34687057" w:rsidR="00AB047B" w:rsidRDefault="00201F10" w:rsidP="00AB047B">
      <w:pPr>
        <w:rPr>
          <w:rFonts w:ascii="Arial" w:hAnsi="Arial" w:cs="Arial"/>
        </w:rPr>
      </w:pPr>
      <w:r w:rsidRPr="00201F10">
        <w:rPr>
          <w:rFonts w:ascii="Arial" w:hAnsi="Arial" w:cs="Arial"/>
        </w:rPr>
        <w:t>This item is a temporary access along the route of the sports ground link road if budget prevents the permanent road being constructed</w:t>
      </w:r>
      <w:r>
        <w:rPr>
          <w:rFonts w:ascii="Arial" w:hAnsi="Arial" w:cs="Arial"/>
        </w:rPr>
        <w:t>.</w:t>
      </w:r>
    </w:p>
    <w:p w14:paraId="371E71C3" w14:textId="77777777" w:rsidR="00AB047B" w:rsidRDefault="00AB047B" w:rsidP="00AB047B">
      <w:pPr>
        <w:rPr>
          <w:rFonts w:ascii="Arial" w:hAnsi="Arial" w:cs="Arial"/>
        </w:rPr>
      </w:pPr>
    </w:p>
    <w:p w14:paraId="3159537B" w14:textId="520A24BC"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8</w:t>
      </w:r>
    </w:p>
    <w:p w14:paraId="2D5E8CAE" w14:textId="03BB1261"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Strip out &amp; removal:</w:t>
      </w:r>
      <w:r w:rsidR="001708EA">
        <w:rPr>
          <w:rFonts w:ascii="Arial" w:hAnsi="Arial" w:cs="Arial"/>
        </w:rPr>
        <w:t xml:space="preserve"> </w:t>
      </w:r>
      <w:r w:rsidRPr="00AB047B">
        <w:rPr>
          <w:rFonts w:ascii="Arial" w:hAnsi="Arial" w:cs="Arial"/>
        </w:rPr>
        <w:t>Item 2 – Please confirm location of the works.</w:t>
      </w:r>
    </w:p>
    <w:p w14:paraId="1F47B1F9" w14:textId="17272348" w:rsidR="00AB047B" w:rsidRDefault="00AB047B" w:rsidP="00AB047B">
      <w:pPr>
        <w:rPr>
          <w:rFonts w:ascii="Arial" w:hAnsi="Arial" w:cs="Arial"/>
        </w:rPr>
      </w:pPr>
    </w:p>
    <w:p w14:paraId="538146B0" w14:textId="1BA834E3"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18</w:t>
      </w:r>
    </w:p>
    <w:p w14:paraId="094A29B9" w14:textId="63F41B2F" w:rsidR="00AB047B" w:rsidRDefault="00201F10" w:rsidP="00AB047B">
      <w:pPr>
        <w:rPr>
          <w:rFonts w:ascii="Arial" w:hAnsi="Arial" w:cs="Arial"/>
        </w:rPr>
      </w:pPr>
      <w:r w:rsidRPr="00201F10">
        <w:rPr>
          <w:rFonts w:ascii="Arial" w:hAnsi="Arial" w:cs="Arial"/>
        </w:rPr>
        <w:t>Office and toilet block adjacent to site entrance</w:t>
      </w:r>
      <w:r>
        <w:rPr>
          <w:rFonts w:ascii="Arial" w:hAnsi="Arial" w:cs="Arial"/>
        </w:rPr>
        <w:t>.</w:t>
      </w:r>
    </w:p>
    <w:p w14:paraId="1CE7B14B" w14:textId="77777777" w:rsidR="00AB047B" w:rsidRDefault="00AB047B" w:rsidP="00AB047B">
      <w:pPr>
        <w:rPr>
          <w:rFonts w:ascii="Arial" w:hAnsi="Arial" w:cs="Arial"/>
        </w:rPr>
      </w:pPr>
    </w:p>
    <w:p w14:paraId="48B9DC95" w14:textId="6D8A3BBA"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9</w:t>
      </w:r>
    </w:p>
    <w:p w14:paraId="799B9AC1" w14:textId="763196E2"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Welfare facility:</w:t>
      </w:r>
      <w:r w:rsidR="001708EA">
        <w:rPr>
          <w:rFonts w:ascii="Arial" w:hAnsi="Arial" w:cs="Arial"/>
        </w:rPr>
        <w:t xml:space="preserve"> </w:t>
      </w:r>
      <w:r w:rsidRPr="00AB047B">
        <w:rPr>
          <w:rFonts w:ascii="Arial" w:hAnsi="Arial" w:cs="Arial"/>
        </w:rPr>
        <w:t xml:space="preserve">Item 2 – Please confirm specification details for </w:t>
      </w:r>
      <w:proofErr w:type="spellStart"/>
      <w:r w:rsidRPr="00AB047B">
        <w:rPr>
          <w:rFonts w:ascii="Arial" w:hAnsi="Arial" w:cs="Arial"/>
        </w:rPr>
        <w:t>Flygt</w:t>
      </w:r>
      <w:proofErr w:type="spellEnd"/>
      <w:r w:rsidRPr="00AB047B">
        <w:rPr>
          <w:rFonts w:ascii="Arial" w:hAnsi="Arial" w:cs="Arial"/>
        </w:rPr>
        <w:t xml:space="preserve"> Micro pump station.</w:t>
      </w:r>
    </w:p>
    <w:p w14:paraId="618CD266" w14:textId="712E4FFF" w:rsidR="00AB047B" w:rsidRDefault="00AB047B" w:rsidP="00AB047B">
      <w:pPr>
        <w:rPr>
          <w:rFonts w:ascii="Arial" w:hAnsi="Arial" w:cs="Arial"/>
        </w:rPr>
      </w:pPr>
    </w:p>
    <w:p w14:paraId="06F13EEA" w14:textId="1424DD95"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19</w:t>
      </w:r>
    </w:p>
    <w:p w14:paraId="18BFEFD6" w14:textId="2CA78DDA" w:rsidR="00AB047B" w:rsidRDefault="00201F10" w:rsidP="00AB047B">
      <w:pPr>
        <w:rPr>
          <w:rFonts w:ascii="Arial" w:hAnsi="Arial" w:cs="Arial"/>
        </w:rPr>
      </w:pPr>
      <w:r w:rsidRPr="00201F10">
        <w:rPr>
          <w:rFonts w:ascii="Arial" w:hAnsi="Arial" w:cs="Arial"/>
        </w:rPr>
        <w:t>Bidder should work with supplier to ensure proposed station will be suitable</w:t>
      </w:r>
      <w:r>
        <w:rPr>
          <w:rFonts w:ascii="Arial" w:hAnsi="Arial" w:cs="Arial"/>
        </w:rPr>
        <w:t>.</w:t>
      </w:r>
    </w:p>
    <w:p w14:paraId="1493D8CF" w14:textId="77777777" w:rsidR="00AB047B" w:rsidRDefault="00AB047B" w:rsidP="00AB047B">
      <w:pPr>
        <w:rPr>
          <w:rFonts w:ascii="Arial" w:hAnsi="Arial" w:cs="Arial"/>
        </w:rPr>
      </w:pPr>
    </w:p>
    <w:p w14:paraId="1B9B1EFA" w14:textId="5E99F7A5"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20</w:t>
      </w:r>
    </w:p>
    <w:p w14:paraId="634422DB" w14:textId="4233147F"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Open space corridor:</w:t>
      </w:r>
      <w:r w:rsidR="001708EA">
        <w:rPr>
          <w:rFonts w:ascii="Arial" w:hAnsi="Arial" w:cs="Arial"/>
        </w:rPr>
        <w:t xml:space="preserve"> </w:t>
      </w:r>
      <w:r w:rsidRPr="00AB047B">
        <w:rPr>
          <w:rFonts w:ascii="Arial" w:hAnsi="Arial" w:cs="Arial"/>
        </w:rPr>
        <w:t>Item 4 – Please confirm specification details for bird boxes.</w:t>
      </w:r>
    </w:p>
    <w:p w14:paraId="47FA0B18" w14:textId="5AF965A8" w:rsidR="00AB047B" w:rsidRDefault="00AB047B" w:rsidP="00AB047B">
      <w:pPr>
        <w:rPr>
          <w:rFonts w:ascii="Arial" w:hAnsi="Arial" w:cs="Arial"/>
        </w:rPr>
      </w:pPr>
    </w:p>
    <w:p w14:paraId="18971B0C" w14:textId="40BB6C16"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0</w:t>
      </w:r>
    </w:p>
    <w:p w14:paraId="2CBDB908" w14:textId="1EDF547F" w:rsidR="00AB047B" w:rsidRDefault="00201F10" w:rsidP="00AB047B">
      <w:pPr>
        <w:rPr>
          <w:rFonts w:ascii="Arial" w:hAnsi="Arial" w:cs="Arial"/>
        </w:rPr>
      </w:pPr>
      <w:r w:rsidRPr="00201F10">
        <w:rPr>
          <w:rFonts w:ascii="Arial" w:hAnsi="Arial" w:cs="Arial"/>
        </w:rPr>
        <w:t>Bidders have freedom to propose a suitable specification</w:t>
      </w:r>
      <w:r>
        <w:rPr>
          <w:rFonts w:ascii="Arial" w:hAnsi="Arial" w:cs="Arial"/>
        </w:rPr>
        <w:t>.</w:t>
      </w:r>
    </w:p>
    <w:p w14:paraId="3F2F6734" w14:textId="77777777" w:rsidR="00AB047B" w:rsidRDefault="00AB047B" w:rsidP="00AB047B">
      <w:pPr>
        <w:rPr>
          <w:rFonts w:ascii="Arial" w:hAnsi="Arial" w:cs="Arial"/>
        </w:rPr>
      </w:pPr>
    </w:p>
    <w:p w14:paraId="3D2CB3E7" w14:textId="3AD6C919"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w:t>
      </w:r>
      <w:r w:rsidRPr="00AB047B">
        <w:rPr>
          <w:rFonts w:ascii="Arial" w:hAnsi="Arial" w:cs="Arial"/>
          <w:b/>
          <w:bCs/>
        </w:rPr>
        <w:t>1</w:t>
      </w:r>
    </w:p>
    <w:p w14:paraId="312087A7" w14:textId="4E6B918A"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Landscaping:</w:t>
      </w:r>
      <w:r w:rsidR="001708EA">
        <w:rPr>
          <w:rFonts w:ascii="Arial" w:hAnsi="Arial" w:cs="Arial"/>
        </w:rPr>
        <w:t xml:space="preserve"> </w:t>
      </w:r>
      <w:r w:rsidRPr="00AB047B">
        <w:rPr>
          <w:rFonts w:ascii="Arial" w:hAnsi="Arial" w:cs="Arial"/>
        </w:rPr>
        <w:t>We note drawing N0681 (96) 003 B details a 5</w:t>
      </w:r>
      <w:r w:rsidR="001708EA">
        <w:rPr>
          <w:rFonts w:ascii="Arial" w:hAnsi="Arial" w:cs="Arial"/>
        </w:rPr>
        <w:t>–</w:t>
      </w:r>
      <w:r w:rsidRPr="00AB047B">
        <w:rPr>
          <w:rFonts w:ascii="Arial" w:hAnsi="Arial" w:cs="Arial"/>
        </w:rPr>
        <w:t xml:space="preserve">year maintenance period, including the replacement of any failed trees, shrubs &amp; seeding works. Could you confirm the details of the maintenance required – </w:t>
      </w:r>
      <w:proofErr w:type="gramStart"/>
      <w:r w:rsidRPr="00AB047B">
        <w:rPr>
          <w:rFonts w:ascii="Arial" w:hAnsi="Arial" w:cs="Arial"/>
        </w:rPr>
        <w:t>e</w:t>
      </w:r>
      <w:r w:rsidR="001708EA">
        <w:rPr>
          <w:rFonts w:ascii="Arial" w:hAnsi="Arial" w:cs="Arial"/>
        </w:rPr>
        <w:t>.</w:t>
      </w:r>
      <w:r w:rsidRPr="00AB047B">
        <w:rPr>
          <w:rFonts w:ascii="Arial" w:hAnsi="Arial" w:cs="Arial"/>
        </w:rPr>
        <w:t>g</w:t>
      </w:r>
      <w:r w:rsidR="001708EA">
        <w:rPr>
          <w:rFonts w:ascii="Arial" w:hAnsi="Arial" w:cs="Arial"/>
        </w:rPr>
        <w:t>.</w:t>
      </w:r>
      <w:proofErr w:type="gramEnd"/>
      <w:r w:rsidRPr="00AB047B">
        <w:rPr>
          <w:rFonts w:ascii="Arial" w:hAnsi="Arial" w:cs="Arial"/>
        </w:rPr>
        <w:t xml:space="preserve"> monthly watering visits, etc.</w:t>
      </w:r>
    </w:p>
    <w:p w14:paraId="4800D601" w14:textId="67909E8B" w:rsidR="00AB047B" w:rsidRDefault="00AB047B" w:rsidP="00AB047B">
      <w:pPr>
        <w:rPr>
          <w:rFonts w:ascii="Arial" w:hAnsi="Arial" w:cs="Arial"/>
        </w:rPr>
      </w:pPr>
    </w:p>
    <w:p w14:paraId="75C0D16D" w14:textId="0C05F0F4"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1</w:t>
      </w:r>
    </w:p>
    <w:p w14:paraId="1B53B7D9" w14:textId="42007B1F" w:rsidR="00AB047B" w:rsidRDefault="00201F10" w:rsidP="00AB047B">
      <w:pPr>
        <w:rPr>
          <w:rFonts w:ascii="Arial" w:hAnsi="Arial" w:cs="Arial"/>
        </w:rPr>
      </w:pPr>
      <w:r w:rsidRPr="00201F10">
        <w:rPr>
          <w:rFonts w:ascii="Arial" w:hAnsi="Arial" w:cs="Arial"/>
        </w:rPr>
        <w:t>Please allow for replacement of failed trees, shrubs and seeding work and maintenance for 1 year. Routine maintenance after year 1 will be undertaken by others</w:t>
      </w:r>
      <w:r>
        <w:rPr>
          <w:rFonts w:ascii="Arial" w:hAnsi="Arial" w:cs="Arial"/>
        </w:rPr>
        <w:t>.</w:t>
      </w:r>
    </w:p>
    <w:p w14:paraId="27801F91" w14:textId="77777777" w:rsidR="00201F10" w:rsidRDefault="00201F10" w:rsidP="00AB047B">
      <w:pPr>
        <w:rPr>
          <w:rFonts w:ascii="Arial" w:hAnsi="Arial" w:cs="Arial"/>
        </w:rPr>
      </w:pPr>
    </w:p>
    <w:p w14:paraId="14A122C4" w14:textId="77777777" w:rsidR="00201F10" w:rsidRDefault="00201F10" w:rsidP="00AB047B">
      <w:pPr>
        <w:rPr>
          <w:rFonts w:ascii="Arial" w:hAnsi="Arial" w:cs="Arial"/>
        </w:rPr>
        <w:sectPr w:rsidR="00201F10">
          <w:pgSz w:w="11906" w:h="16838"/>
          <w:pgMar w:top="1440" w:right="1440" w:bottom="1440" w:left="1440" w:header="708" w:footer="708" w:gutter="0"/>
          <w:cols w:space="708"/>
          <w:docGrid w:linePitch="360"/>
        </w:sectPr>
      </w:pPr>
    </w:p>
    <w:p w14:paraId="36DD780C" w14:textId="4E7908D6" w:rsidR="00AB047B" w:rsidRPr="00AB047B" w:rsidRDefault="00AB047B" w:rsidP="00AB047B">
      <w:pPr>
        <w:rPr>
          <w:rFonts w:ascii="Arial" w:hAnsi="Arial" w:cs="Arial"/>
          <w:b/>
          <w:bCs/>
        </w:rPr>
      </w:pPr>
      <w:r w:rsidRPr="00AB047B">
        <w:rPr>
          <w:rFonts w:ascii="Arial" w:hAnsi="Arial" w:cs="Arial"/>
          <w:b/>
          <w:bCs/>
        </w:rPr>
        <w:lastRenderedPageBreak/>
        <w:t xml:space="preserve">Question </w:t>
      </w:r>
      <w:r>
        <w:rPr>
          <w:rFonts w:ascii="Arial" w:hAnsi="Arial" w:cs="Arial"/>
          <w:b/>
          <w:bCs/>
        </w:rPr>
        <w:t>22</w:t>
      </w:r>
    </w:p>
    <w:p w14:paraId="2F27ED17" w14:textId="7876EC5B" w:rsidR="00AB047B" w:rsidRDefault="00AB047B" w:rsidP="00AB047B">
      <w:pPr>
        <w:rPr>
          <w:rFonts w:ascii="Arial" w:hAnsi="Arial" w:cs="Arial"/>
        </w:rPr>
      </w:pPr>
      <w:r w:rsidRPr="00AB047B">
        <w:rPr>
          <w:rFonts w:ascii="Arial" w:hAnsi="Arial" w:cs="Arial"/>
        </w:rPr>
        <w:t>In addition to the above could you advise, unless the item coverage specifically states</w:t>
      </w:r>
      <w:r w:rsidR="001708EA">
        <w:rPr>
          <w:rFonts w:ascii="Arial" w:hAnsi="Arial" w:cs="Arial"/>
        </w:rPr>
        <w:t>,</w:t>
      </w:r>
      <w:r w:rsidRPr="00AB047B">
        <w:rPr>
          <w:rFonts w:ascii="Arial" w:hAnsi="Arial" w:cs="Arial"/>
        </w:rPr>
        <w:t xml:space="preserve"> material to be stored on</w:t>
      </w:r>
      <w:r w:rsidR="001708EA">
        <w:rPr>
          <w:rFonts w:ascii="Arial" w:hAnsi="Arial" w:cs="Arial"/>
        </w:rPr>
        <w:t>–</w:t>
      </w:r>
      <w:r w:rsidRPr="00AB047B">
        <w:rPr>
          <w:rFonts w:ascii="Arial" w:hAnsi="Arial" w:cs="Arial"/>
        </w:rPr>
        <w:t>site ALL excavated material is to be disposed of off</w:t>
      </w:r>
      <w:r w:rsidR="001708EA">
        <w:rPr>
          <w:rFonts w:ascii="Arial" w:hAnsi="Arial" w:cs="Arial"/>
        </w:rPr>
        <w:t>–</w:t>
      </w:r>
      <w:r w:rsidRPr="00AB047B">
        <w:rPr>
          <w:rFonts w:ascii="Arial" w:hAnsi="Arial" w:cs="Arial"/>
        </w:rPr>
        <w:t>site, inc</w:t>
      </w:r>
      <w:r w:rsidR="001708EA">
        <w:rPr>
          <w:rFonts w:ascii="Arial" w:hAnsi="Arial" w:cs="Arial"/>
        </w:rPr>
        <w:t>luding</w:t>
      </w:r>
      <w:r w:rsidRPr="00AB047B">
        <w:rPr>
          <w:rFonts w:ascii="Arial" w:hAnsi="Arial" w:cs="Arial"/>
        </w:rPr>
        <w:t xml:space="preserve"> drainage arisings</w:t>
      </w:r>
      <w:r w:rsidR="001708EA">
        <w:rPr>
          <w:rFonts w:ascii="Arial" w:hAnsi="Arial" w:cs="Arial"/>
        </w:rPr>
        <w:t>?</w:t>
      </w:r>
    </w:p>
    <w:p w14:paraId="2D3590E0" w14:textId="7B03A0B0" w:rsidR="00AB047B" w:rsidRDefault="00AB047B" w:rsidP="00FC2447">
      <w:pPr>
        <w:rPr>
          <w:rFonts w:ascii="Arial" w:hAnsi="Arial" w:cs="Arial"/>
        </w:rPr>
      </w:pPr>
    </w:p>
    <w:p w14:paraId="55386C6F" w14:textId="4151B4E6" w:rsidR="00AB047B" w:rsidRPr="00AB047B" w:rsidRDefault="00AB047B" w:rsidP="00FC2447">
      <w:pPr>
        <w:rPr>
          <w:rFonts w:ascii="Arial" w:hAnsi="Arial" w:cs="Arial"/>
          <w:b/>
          <w:bCs/>
        </w:rPr>
      </w:pPr>
      <w:r w:rsidRPr="00AB047B">
        <w:rPr>
          <w:rFonts w:ascii="Arial" w:hAnsi="Arial" w:cs="Arial"/>
          <w:b/>
          <w:bCs/>
        </w:rPr>
        <w:t>Answer 22</w:t>
      </w:r>
    </w:p>
    <w:bookmarkEnd w:id="0"/>
    <w:p w14:paraId="7A50F3E4" w14:textId="7230714E" w:rsidR="00AB047B" w:rsidRDefault="00201F10" w:rsidP="00FC2447">
      <w:pPr>
        <w:rPr>
          <w:rFonts w:ascii="Arial" w:hAnsi="Arial" w:cs="Arial"/>
        </w:rPr>
      </w:pPr>
      <w:r>
        <w:rPr>
          <w:rFonts w:ascii="Arial" w:hAnsi="Arial" w:cs="Arial"/>
        </w:rPr>
        <w:t>Correct.</w:t>
      </w:r>
    </w:p>
    <w:p w14:paraId="6BA90068" w14:textId="77777777" w:rsidR="00220809" w:rsidRDefault="00220809" w:rsidP="00FC2447">
      <w:pPr>
        <w:rPr>
          <w:rFonts w:ascii="Arial" w:hAnsi="Arial" w:cs="Arial"/>
        </w:rPr>
      </w:pPr>
    </w:p>
    <w:p w14:paraId="26A4A851" w14:textId="5E47AC75" w:rsidR="00220809" w:rsidRPr="00220809" w:rsidRDefault="00220809" w:rsidP="00FC2447">
      <w:pPr>
        <w:rPr>
          <w:rFonts w:ascii="Arial" w:hAnsi="Arial" w:cs="Arial"/>
          <w:b/>
          <w:bCs/>
        </w:rPr>
      </w:pPr>
      <w:bookmarkStart w:id="2" w:name="_Hlk62047275"/>
      <w:r w:rsidRPr="00220809">
        <w:rPr>
          <w:rFonts w:ascii="Arial" w:hAnsi="Arial" w:cs="Arial"/>
          <w:b/>
          <w:bCs/>
        </w:rPr>
        <w:t>Question 23</w:t>
      </w:r>
    </w:p>
    <w:p w14:paraId="7EAFEAC7" w14:textId="0C5ABF37" w:rsidR="00220809" w:rsidRDefault="00220809" w:rsidP="00FC2447">
      <w:pPr>
        <w:rPr>
          <w:rFonts w:ascii="Arial" w:hAnsi="Arial" w:cs="Arial"/>
        </w:rPr>
      </w:pPr>
      <w:r w:rsidRPr="00220809">
        <w:rPr>
          <w:rFonts w:ascii="Arial" w:hAnsi="Arial" w:cs="Arial"/>
        </w:rPr>
        <w:t xml:space="preserve">Could you confirm proposal for car parking bay markings – is the proposal to mark using a contrasting block – noting the block paving is being laid on a </w:t>
      </w:r>
      <w:proofErr w:type="gramStart"/>
      <w:r w:rsidRPr="00220809">
        <w:rPr>
          <w:rFonts w:ascii="Arial" w:hAnsi="Arial" w:cs="Arial"/>
        </w:rPr>
        <w:t>45 deg</w:t>
      </w:r>
      <w:r>
        <w:rPr>
          <w:rFonts w:ascii="Arial" w:hAnsi="Arial" w:cs="Arial"/>
        </w:rPr>
        <w:t>ree</w:t>
      </w:r>
      <w:proofErr w:type="gramEnd"/>
      <w:r w:rsidRPr="00220809">
        <w:rPr>
          <w:rFonts w:ascii="Arial" w:hAnsi="Arial" w:cs="Arial"/>
        </w:rPr>
        <w:t xml:space="preserve"> herringbone pattern, or a thermoplastic marking (with associated primer for concrete blocks)</w:t>
      </w:r>
      <w:r>
        <w:rPr>
          <w:rFonts w:ascii="Arial" w:hAnsi="Arial" w:cs="Arial"/>
        </w:rPr>
        <w:t>?</w:t>
      </w:r>
    </w:p>
    <w:p w14:paraId="4261C1D1" w14:textId="3B5554FB" w:rsidR="00220809" w:rsidRDefault="00220809" w:rsidP="00FC2447">
      <w:pPr>
        <w:rPr>
          <w:rFonts w:ascii="Arial" w:hAnsi="Arial" w:cs="Arial"/>
        </w:rPr>
      </w:pPr>
    </w:p>
    <w:p w14:paraId="53A9E3CB" w14:textId="2C6A6D60" w:rsidR="00220809" w:rsidRPr="00220809" w:rsidRDefault="00220809" w:rsidP="00FC2447">
      <w:pPr>
        <w:rPr>
          <w:rFonts w:ascii="Arial" w:hAnsi="Arial" w:cs="Arial"/>
          <w:b/>
          <w:bCs/>
        </w:rPr>
      </w:pPr>
      <w:r w:rsidRPr="00220809">
        <w:rPr>
          <w:rFonts w:ascii="Arial" w:hAnsi="Arial" w:cs="Arial"/>
          <w:b/>
          <w:bCs/>
        </w:rPr>
        <w:t>Answer 23</w:t>
      </w:r>
    </w:p>
    <w:p w14:paraId="09F2D4F8" w14:textId="461ABB57" w:rsidR="00220809" w:rsidRDefault="00201F10" w:rsidP="00FC2447">
      <w:pPr>
        <w:rPr>
          <w:rFonts w:ascii="Arial" w:hAnsi="Arial" w:cs="Arial"/>
        </w:rPr>
      </w:pPr>
      <w:r w:rsidRPr="00201F10">
        <w:rPr>
          <w:rFonts w:ascii="Arial" w:hAnsi="Arial" w:cs="Arial"/>
        </w:rPr>
        <w:t>Please assume a thermoplastic marking</w:t>
      </w:r>
      <w:r>
        <w:rPr>
          <w:rFonts w:ascii="Arial" w:hAnsi="Arial" w:cs="Arial"/>
        </w:rPr>
        <w:t>.</w:t>
      </w:r>
    </w:p>
    <w:bookmarkEnd w:id="2"/>
    <w:p w14:paraId="250F51A7" w14:textId="77777777" w:rsidR="00220809" w:rsidRDefault="00220809" w:rsidP="00FC2447">
      <w:pPr>
        <w:rPr>
          <w:rFonts w:ascii="Arial" w:hAnsi="Arial" w:cs="Arial"/>
        </w:rPr>
      </w:pPr>
    </w:p>
    <w:sectPr w:rsidR="002208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350A" w14:textId="77777777" w:rsidR="003A35F9" w:rsidRDefault="003A35F9" w:rsidP="00905393">
      <w:r>
        <w:separator/>
      </w:r>
    </w:p>
  </w:endnote>
  <w:endnote w:type="continuationSeparator" w:id="0">
    <w:p w14:paraId="18AC7EDE" w14:textId="77777777" w:rsidR="003A35F9" w:rsidRDefault="003A35F9" w:rsidP="0090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53439110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827D94" w14:textId="32C0646B" w:rsidR="00905393" w:rsidRPr="00905393" w:rsidRDefault="003A35F9" w:rsidP="00905393">
            <w:pPr>
              <w:pStyle w:val="Footer"/>
              <w:pBdr>
                <w:top w:val="single" w:sz="4" w:space="1" w:color="auto"/>
              </w:pBdr>
              <w:jc w:val="right"/>
              <w:rPr>
                <w:rFonts w:ascii="Arial" w:hAnsi="Arial" w:cs="Arial"/>
              </w:rPr>
            </w:pPr>
            <w:r>
              <w:rPr>
                <w:rFonts w:ascii="Arial" w:hAnsi="Arial" w:cs="Arial"/>
              </w:rPr>
              <w:t xml:space="preserve">Shire Lodge Cemetery Extension </w:t>
            </w:r>
            <w:r w:rsidR="00905393" w:rsidRPr="00905393">
              <w:rPr>
                <w:rFonts w:ascii="Arial" w:hAnsi="Arial" w:cs="Arial"/>
              </w:rPr>
              <w:t xml:space="preserve">Procurement Question Log | Page </w:t>
            </w:r>
            <w:r w:rsidR="00905393" w:rsidRPr="00905393">
              <w:rPr>
                <w:rFonts w:ascii="Arial" w:hAnsi="Arial" w:cs="Arial"/>
                <w:b/>
                <w:bCs/>
              </w:rPr>
              <w:fldChar w:fldCharType="begin"/>
            </w:r>
            <w:r w:rsidR="00905393" w:rsidRPr="00905393">
              <w:rPr>
                <w:rFonts w:ascii="Arial" w:hAnsi="Arial" w:cs="Arial"/>
                <w:b/>
                <w:bCs/>
              </w:rPr>
              <w:instrText xml:space="preserve"> PAGE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r w:rsidR="00905393" w:rsidRPr="00905393">
              <w:rPr>
                <w:rFonts w:ascii="Arial" w:hAnsi="Arial" w:cs="Arial"/>
              </w:rPr>
              <w:t xml:space="preserve"> of </w:t>
            </w:r>
            <w:r w:rsidR="00905393" w:rsidRPr="00905393">
              <w:rPr>
                <w:rFonts w:ascii="Arial" w:hAnsi="Arial" w:cs="Arial"/>
                <w:b/>
                <w:bCs/>
              </w:rPr>
              <w:fldChar w:fldCharType="begin"/>
            </w:r>
            <w:r w:rsidR="00905393" w:rsidRPr="00905393">
              <w:rPr>
                <w:rFonts w:ascii="Arial" w:hAnsi="Arial" w:cs="Arial"/>
                <w:b/>
                <w:bCs/>
              </w:rPr>
              <w:instrText xml:space="preserve"> NUMPAGES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3D812" w14:textId="77777777" w:rsidR="003A35F9" w:rsidRDefault="003A35F9" w:rsidP="00905393">
      <w:r>
        <w:separator/>
      </w:r>
    </w:p>
  </w:footnote>
  <w:footnote w:type="continuationSeparator" w:id="0">
    <w:p w14:paraId="4F9691C1" w14:textId="77777777" w:rsidR="003A35F9" w:rsidRDefault="003A35F9" w:rsidP="0090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C0F" w14:textId="44335AD2" w:rsidR="00905393" w:rsidRPr="00DB7B85" w:rsidRDefault="003A35F9" w:rsidP="00905393">
    <w:pPr>
      <w:pStyle w:val="Header"/>
      <w:jc w:val="center"/>
      <w:rPr>
        <w:rFonts w:ascii="Arial" w:hAnsi="Arial" w:cs="Arial"/>
        <w:b/>
        <w:caps/>
        <w:u w:val="single"/>
      </w:rPr>
    </w:pPr>
    <w:r>
      <w:rPr>
        <w:rFonts w:ascii="Arial" w:hAnsi="Arial" w:cs="Arial"/>
        <w:b/>
        <w:caps/>
        <w:u w:val="single"/>
      </w:rPr>
      <w:t xml:space="preserve">Shire Lodge Cemetery Extension </w:t>
    </w:r>
    <w:r w:rsidR="007749C3">
      <w:rPr>
        <w:rFonts w:ascii="Arial" w:hAnsi="Arial" w:cs="Arial"/>
        <w:b/>
        <w:caps/>
        <w:u w:val="single"/>
      </w:rPr>
      <w:t>P</w:t>
    </w:r>
    <w:r w:rsidR="00905393" w:rsidRPr="00DB7B85">
      <w:rPr>
        <w:rFonts w:ascii="Arial" w:hAnsi="Arial" w:cs="Arial"/>
        <w:b/>
        <w:caps/>
        <w:u w:val="single"/>
      </w:rPr>
      <w:t>rocurement Question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75EBD"/>
    <w:multiLevelType w:val="hybridMultilevel"/>
    <w:tmpl w:val="AA74D312"/>
    <w:lvl w:ilvl="0" w:tplc="9508E24A">
      <w:start w:val="1"/>
      <w:numFmt w:val="lowerRoman"/>
      <w:lvlText w:val="%1."/>
      <w:lvlJc w:val="left"/>
      <w:pPr>
        <w:ind w:left="720" w:hanging="360"/>
      </w:pPr>
      <w:rPr>
        <w:rFonts w:hint="default"/>
      </w:rPr>
    </w:lvl>
    <w:lvl w:ilvl="1" w:tplc="E82C7630">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85960"/>
    <w:multiLevelType w:val="hybridMultilevel"/>
    <w:tmpl w:val="264461D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4EA3"/>
    <w:multiLevelType w:val="hybridMultilevel"/>
    <w:tmpl w:val="23B0976C"/>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A0784"/>
    <w:multiLevelType w:val="hybridMultilevel"/>
    <w:tmpl w:val="E69A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67382D"/>
    <w:multiLevelType w:val="hybridMultilevel"/>
    <w:tmpl w:val="9E5A94B6"/>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86309"/>
    <w:multiLevelType w:val="multilevel"/>
    <w:tmpl w:val="2CE0D4DA"/>
    <w:lvl w:ilvl="0">
      <w:start w:val="1"/>
      <w:numFmt w:val="lowerRoman"/>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EF471A7"/>
    <w:multiLevelType w:val="hybridMultilevel"/>
    <w:tmpl w:val="E696AA6C"/>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A45729"/>
    <w:multiLevelType w:val="multilevel"/>
    <w:tmpl w:val="2A2E9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A6C4CE0"/>
    <w:multiLevelType w:val="hybridMultilevel"/>
    <w:tmpl w:val="7F542014"/>
    <w:lvl w:ilvl="0" w:tplc="CFCECAE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6C5AD1"/>
    <w:multiLevelType w:val="hybridMultilevel"/>
    <w:tmpl w:val="BDFC080A"/>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1A5968"/>
    <w:multiLevelType w:val="hybridMultilevel"/>
    <w:tmpl w:val="62F24EE8"/>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E618DC"/>
    <w:multiLevelType w:val="hybridMultilevel"/>
    <w:tmpl w:val="A9B4F484"/>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177196"/>
    <w:multiLevelType w:val="hybridMultilevel"/>
    <w:tmpl w:val="B1E29F8A"/>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676DEC"/>
    <w:multiLevelType w:val="hybridMultilevel"/>
    <w:tmpl w:val="9BF21C6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3E7CA8"/>
    <w:multiLevelType w:val="hybridMultilevel"/>
    <w:tmpl w:val="242C2F5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14"/>
  </w:num>
  <w:num w:numId="5">
    <w:abstractNumId w:val="11"/>
  </w:num>
  <w:num w:numId="6">
    <w:abstractNumId w:val="9"/>
  </w:num>
  <w:num w:numId="7">
    <w:abstractNumId w:val="13"/>
  </w:num>
  <w:num w:numId="8">
    <w:abstractNumId w:val="12"/>
  </w:num>
  <w:num w:numId="9">
    <w:abstractNumId w:val="4"/>
  </w:num>
  <w:num w:numId="10">
    <w:abstractNumId w:val="10"/>
  </w:num>
  <w:num w:numId="11">
    <w:abstractNumId w:val="2"/>
  </w:num>
  <w:num w:numId="12">
    <w:abstractNumId w:val="6"/>
  </w:num>
  <w:num w:numId="13">
    <w:abstractNumId w:val="1"/>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F9"/>
    <w:rsid w:val="0002393F"/>
    <w:rsid w:val="00147776"/>
    <w:rsid w:val="001577A9"/>
    <w:rsid w:val="001708EA"/>
    <w:rsid w:val="00201F10"/>
    <w:rsid w:val="00220809"/>
    <w:rsid w:val="0027578B"/>
    <w:rsid w:val="002B0074"/>
    <w:rsid w:val="003A35F9"/>
    <w:rsid w:val="00402C7E"/>
    <w:rsid w:val="004A68C0"/>
    <w:rsid w:val="00502750"/>
    <w:rsid w:val="0061245F"/>
    <w:rsid w:val="006B475D"/>
    <w:rsid w:val="007749C3"/>
    <w:rsid w:val="00905393"/>
    <w:rsid w:val="00AB047B"/>
    <w:rsid w:val="00BC58FA"/>
    <w:rsid w:val="00DB7B85"/>
    <w:rsid w:val="00EB556A"/>
    <w:rsid w:val="00ED6795"/>
    <w:rsid w:val="00F11AA2"/>
    <w:rsid w:val="00FA1772"/>
    <w:rsid w:val="00FC2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863977"/>
  <w15:chartTrackingRefBased/>
  <w15:docId w15:val="{38E0BA31-EB31-487C-BE0A-C6940CFD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393"/>
    <w:pPr>
      <w:tabs>
        <w:tab w:val="center" w:pos="4513"/>
        <w:tab w:val="right" w:pos="9026"/>
      </w:tabs>
    </w:pPr>
  </w:style>
  <w:style w:type="character" w:customStyle="1" w:styleId="HeaderChar">
    <w:name w:val="Header Char"/>
    <w:basedOn w:val="DefaultParagraphFont"/>
    <w:link w:val="Header"/>
    <w:uiPriority w:val="99"/>
    <w:rsid w:val="00905393"/>
    <w:rPr>
      <w:rFonts w:ascii="Calibri" w:hAnsi="Calibri" w:cs="Calibri"/>
    </w:rPr>
  </w:style>
  <w:style w:type="paragraph" w:styleId="Footer">
    <w:name w:val="footer"/>
    <w:basedOn w:val="Normal"/>
    <w:link w:val="FooterChar"/>
    <w:uiPriority w:val="99"/>
    <w:unhideWhenUsed/>
    <w:rsid w:val="00905393"/>
    <w:pPr>
      <w:tabs>
        <w:tab w:val="center" w:pos="4513"/>
        <w:tab w:val="right" w:pos="9026"/>
      </w:tabs>
    </w:pPr>
  </w:style>
  <w:style w:type="character" w:customStyle="1" w:styleId="FooterChar">
    <w:name w:val="Footer Char"/>
    <w:basedOn w:val="DefaultParagraphFont"/>
    <w:link w:val="Footer"/>
    <w:uiPriority w:val="99"/>
    <w:rsid w:val="00905393"/>
    <w:rPr>
      <w:rFonts w:ascii="Calibri" w:hAnsi="Calibri" w:cs="Calibri"/>
    </w:rPr>
  </w:style>
  <w:style w:type="paragraph" w:styleId="PlainText">
    <w:name w:val="Plain Text"/>
    <w:basedOn w:val="Normal"/>
    <w:link w:val="PlainTextChar"/>
    <w:uiPriority w:val="99"/>
    <w:semiHidden/>
    <w:unhideWhenUsed/>
    <w:rsid w:val="00905393"/>
    <w:rPr>
      <w:rFonts w:ascii="Arial" w:hAnsi="Arial" w:cs="Arial"/>
      <w:color w:val="000000"/>
    </w:rPr>
  </w:style>
  <w:style w:type="character" w:customStyle="1" w:styleId="PlainTextChar">
    <w:name w:val="Plain Text Char"/>
    <w:basedOn w:val="DefaultParagraphFont"/>
    <w:link w:val="PlainText"/>
    <w:uiPriority w:val="99"/>
    <w:semiHidden/>
    <w:rsid w:val="00905393"/>
    <w:rPr>
      <w:rFonts w:ascii="Arial" w:hAnsi="Arial" w:cs="Arial"/>
      <w:color w:val="000000"/>
    </w:rPr>
  </w:style>
  <w:style w:type="paragraph" w:styleId="ListParagraph">
    <w:name w:val="List Paragraph"/>
    <w:basedOn w:val="Normal"/>
    <w:uiPriority w:val="34"/>
    <w:qFormat/>
    <w:rsid w:val="004A6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541404">
      <w:bodyDiv w:val="1"/>
      <w:marLeft w:val="0"/>
      <w:marRight w:val="0"/>
      <w:marTop w:val="0"/>
      <w:marBottom w:val="0"/>
      <w:divBdr>
        <w:top w:val="none" w:sz="0" w:space="0" w:color="auto"/>
        <w:left w:val="none" w:sz="0" w:space="0" w:color="auto"/>
        <w:bottom w:val="none" w:sz="0" w:space="0" w:color="auto"/>
        <w:right w:val="none" w:sz="0" w:space="0" w:color="auto"/>
      </w:divBdr>
    </w:div>
    <w:div w:id="460726782">
      <w:bodyDiv w:val="1"/>
      <w:marLeft w:val="0"/>
      <w:marRight w:val="0"/>
      <w:marTop w:val="0"/>
      <w:marBottom w:val="0"/>
      <w:divBdr>
        <w:top w:val="none" w:sz="0" w:space="0" w:color="auto"/>
        <w:left w:val="none" w:sz="0" w:space="0" w:color="auto"/>
        <w:bottom w:val="none" w:sz="0" w:space="0" w:color="auto"/>
        <w:right w:val="none" w:sz="0" w:space="0" w:color="auto"/>
      </w:divBdr>
    </w:div>
    <w:div w:id="688217451">
      <w:bodyDiv w:val="1"/>
      <w:marLeft w:val="0"/>
      <w:marRight w:val="0"/>
      <w:marTop w:val="0"/>
      <w:marBottom w:val="0"/>
      <w:divBdr>
        <w:top w:val="none" w:sz="0" w:space="0" w:color="auto"/>
        <w:left w:val="none" w:sz="0" w:space="0" w:color="auto"/>
        <w:bottom w:val="none" w:sz="0" w:space="0" w:color="auto"/>
        <w:right w:val="none" w:sz="0" w:space="0" w:color="auto"/>
      </w:divBdr>
    </w:div>
    <w:div w:id="748120633">
      <w:bodyDiv w:val="1"/>
      <w:marLeft w:val="0"/>
      <w:marRight w:val="0"/>
      <w:marTop w:val="0"/>
      <w:marBottom w:val="0"/>
      <w:divBdr>
        <w:top w:val="none" w:sz="0" w:space="0" w:color="auto"/>
        <w:left w:val="none" w:sz="0" w:space="0" w:color="auto"/>
        <w:bottom w:val="none" w:sz="0" w:space="0" w:color="auto"/>
        <w:right w:val="none" w:sz="0" w:space="0" w:color="auto"/>
      </w:divBdr>
    </w:div>
    <w:div w:id="821891659">
      <w:bodyDiv w:val="1"/>
      <w:marLeft w:val="0"/>
      <w:marRight w:val="0"/>
      <w:marTop w:val="0"/>
      <w:marBottom w:val="0"/>
      <w:divBdr>
        <w:top w:val="none" w:sz="0" w:space="0" w:color="auto"/>
        <w:left w:val="none" w:sz="0" w:space="0" w:color="auto"/>
        <w:bottom w:val="none" w:sz="0" w:space="0" w:color="auto"/>
        <w:right w:val="none" w:sz="0" w:space="0" w:color="auto"/>
      </w:divBdr>
    </w:div>
    <w:div w:id="1228953447">
      <w:bodyDiv w:val="1"/>
      <w:marLeft w:val="0"/>
      <w:marRight w:val="0"/>
      <w:marTop w:val="0"/>
      <w:marBottom w:val="0"/>
      <w:divBdr>
        <w:top w:val="none" w:sz="0" w:space="0" w:color="auto"/>
        <w:left w:val="none" w:sz="0" w:space="0" w:color="auto"/>
        <w:bottom w:val="none" w:sz="0" w:space="0" w:color="auto"/>
        <w:right w:val="none" w:sz="0" w:space="0" w:color="auto"/>
      </w:divBdr>
    </w:div>
    <w:div w:id="1507209482">
      <w:bodyDiv w:val="1"/>
      <w:marLeft w:val="0"/>
      <w:marRight w:val="0"/>
      <w:marTop w:val="0"/>
      <w:marBottom w:val="0"/>
      <w:divBdr>
        <w:top w:val="none" w:sz="0" w:space="0" w:color="auto"/>
        <w:left w:val="none" w:sz="0" w:space="0" w:color="auto"/>
        <w:bottom w:val="none" w:sz="0" w:space="0" w:color="auto"/>
        <w:right w:val="none" w:sz="0" w:space="0" w:color="auto"/>
      </w:divBdr>
    </w:div>
    <w:div w:id="1604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Macro-Enabled_Worksheet.xlsm"/></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Procurement%20Question%20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Procurement Question Log.dotx</Template>
  <TotalTime>78</TotalTime>
  <Pages>6</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15</cp:revision>
  <dcterms:created xsi:type="dcterms:W3CDTF">2020-11-04T13:58:00Z</dcterms:created>
  <dcterms:modified xsi:type="dcterms:W3CDTF">2021-01-22T15:42:00Z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2020-11-04T13:58:35Z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a6d02da7-4406-46f5-ad3d-f3f44d248ec4</vt:lpwstr>
  </property>
  <property fmtid="{D5CDD505-2E9C-101B-9397-08002B2CF9AE}" pid="8" name="MSIP_Label_de6ec094-42b0-4a3f-84e1-779791d08481_ContentBits">
    <vt:lpwstr>0</vt:lpwstr>
  </property>
</Properties>
</file>