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399B" w14:textId="77777777" w:rsidR="00157BB5" w:rsidRPr="00197A78" w:rsidRDefault="00157BB5" w:rsidP="00157BB5">
      <w:pPr>
        <w:pStyle w:val="Normal1"/>
        <w:rPr>
          <w:rFonts w:ascii="Arial" w:hAnsi="Arial" w:cs="Arial"/>
          <w:b/>
          <w:bCs/>
          <w:sz w:val="24"/>
          <w:szCs w:val="24"/>
        </w:rPr>
      </w:pPr>
    </w:p>
    <w:p w14:paraId="48354B47" w14:textId="41F25BD5" w:rsidR="00157BB5" w:rsidRPr="00197A78" w:rsidRDefault="00853B45" w:rsidP="00157BB5">
      <w:pPr>
        <w:pStyle w:val="Normal1"/>
        <w:rPr>
          <w:rFonts w:ascii="Arial" w:hAnsi="Arial" w:cs="Arial"/>
          <w:b/>
          <w:bCs/>
          <w:sz w:val="24"/>
          <w:szCs w:val="24"/>
        </w:rPr>
      </w:pPr>
      <w:r w:rsidRPr="00197A78">
        <w:rPr>
          <w:rFonts w:ascii="Arial" w:hAnsi="Arial" w:cs="Arial"/>
          <w:b/>
          <w:bCs/>
          <w:sz w:val="24"/>
          <w:szCs w:val="24"/>
        </w:rPr>
        <w:t xml:space="preserve">Measuring ReLondon’s </w:t>
      </w:r>
      <w:r w:rsidR="0067495F" w:rsidRPr="00197A78">
        <w:rPr>
          <w:rFonts w:ascii="Arial" w:hAnsi="Arial" w:cs="Arial"/>
          <w:b/>
          <w:bCs/>
          <w:sz w:val="24"/>
          <w:szCs w:val="24"/>
        </w:rPr>
        <w:t>i</w:t>
      </w:r>
      <w:r w:rsidRPr="00197A78">
        <w:rPr>
          <w:rFonts w:ascii="Arial" w:hAnsi="Arial" w:cs="Arial"/>
          <w:b/>
          <w:bCs/>
          <w:sz w:val="24"/>
          <w:szCs w:val="24"/>
        </w:rPr>
        <w:t xml:space="preserve">mpact and </w:t>
      </w:r>
      <w:r w:rsidR="0067495F" w:rsidRPr="00197A78">
        <w:rPr>
          <w:rFonts w:ascii="Arial" w:hAnsi="Arial" w:cs="Arial"/>
          <w:b/>
          <w:bCs/>
          <w:sz w:val="24"/>
          <w:szCs w:val="24"/>
        </w:rPr>
        <w:t>c</w:t>
      </w:r>
      <w:r w:rsidRPr="00197A78">
        <w:rPr>
          <w:rFonts w:ascii="Arial" w:hAnsi="Arial" w:cs="Arial"/>
          <w:b/>
          <w:bCs/>
          <w:sz w:val="24"/>
          <w:szCs w:val="24"/>
        </w:rPr>
        <w:t xml:space="preserve">ontribution to the </w:t>
      </w:r>
      <w:r w:rsidR="0067495F" w:rsidRPr="00197A78">
        <w:rPr>
          <w:rFonts w:ascii="Arial" w:hAnsi="Arial" w:cs="Arial"/>
          <w:b/>
          <w:bCs/>
          <w:sz w:val="24"/>
          <w:szCs w:val="24"/>
        </w:rPr>
        <w:t>c</w:t>
      </w:r>
      <w:r w:rsidRPr="00197A78">
        <w:rPr>
          <w:rFonts w:ascii="Arial" w:hAnsi="Arial" w:cs="Arial"/>
          <w:b/>
          <w:bCs/>
          <w:sz w:val="24"/>
          <w:szCs w:val="24"/>
        </w:rPr>
        <w:t xml:space="preserve">ircular </w:t>
      </w:r>
      <w:r w:rsidR="0067495F" w:rsidRPr="00197A78">
        <w:rPr>
          <w:rFonts w:ascii="Arial" w:hAnsi="Arial" w:cs="Arial"/>
          <w:b/>
          <w:bCs/>
          <w:sz w:val="24"/>
          <w:szCs w:val="24"/>
        </w:rPr>
        <w:t>e</w:t>
      </w:r>
      <w:r w:rsidRPr="00197A78">
        <w:rPr>
          <w:rFonts w:ascii="Arial" w:hAnsi="Arial" w:cs="Arial"/>
          <w:b/>
          <w:bCs/>
          <w:sz w:val="24"/>
          <w:szCs w:val="24"/>
        </w:rPr>
        <w:t xml:space="preserve">conomy </w:t>
      </w:r>
      <w:r w:rsidR="00157BB5" w:rsidRPr="00197A78">
        <w:rPr>
          <w:rFonts w:ascii="Arial" w:hAnsi="Arial" w:cs="Arial"/>
          <w:b/>
          <w:bCs/>
          <w:sz w:val="24"/>
          <w:szCs w:val="24"/>
        </w:rPr>
        <w:t xml:space="preserve">Reference: </w:t>
      </w:r>
      <w:r w:rsidR="003B5C9F" w:rsidRPr="00197A78">
        <w:rPr>
          <w:rFonts w:ascii="Arial" w:hAnsi="Arial" w:cs="Arial"/>
          <w:b/>
          <w:bCs/>
          <w:sz w:val="24"/>
          <w:szCs w:val="24"/>
        </w:rPr>
        <w:t>2021/22</w:t>
      </w:r>
      <w:r w:rsidR="00F31250" w:rsidRPr="00197A78">
        <w:rPr>
          <w:rFonts w:ascii="Arial" w:hAnsi="Arial" w:cs="Arial"/>
          <w:b/>
          <w:bCs/>
          <w:sz w:val="24"/>
          <w:szCs w:val="24"/>
        </w:rPr>
        <w:t>-</w:t>
      </w:r>
      <w:r w:rsidR="003B5C9F" w:rsidRPr="00197A78">
        <w:rPr>
          <w:rFonts w:ascii="Arial" w:hAnsi="Arial" w:cs="Arial"/>
          <w:b/>
          <w:bCs/>
          <w:sz w:val="24"/>
          <w:szCs w:val="24"/>
        </w:rPr>
        <w:t xml:space="preserve"> 21</w:t>
      </w:r>
    </w:p>
    <w:p w14:paraId="3F95C16E" w14:textId="77777777" w:rsidR="00157BB5" w:rsidRPr="00197A78" w:rsidRDefault="00157BB5" w:rsidP="00157BB5">
      <w:pPr>
        <w:pStyle w:val="Normal1"/>
        <w:rPr>
          <w:rFonts w:ascii="Arial" w:hAnsi="Arial" w:cs="Arial"/>
          <w:sz w:val="22"/>
          <w:szCs w:val="22"/>
        </w:rPr>
      </w:pPr>
    </w:p>
    <w:p w14:paraId="6F2A5C3E" w14:textId="77777777" w:rsidR="00157BB5" w:rsidRPr="00197A78" w:rsidRDefault="00157BB5" w:rsidP="00157BB5">
      <w:pPr>
        <w:pStyle w:val="Normal1"/>
        <w:jc w:val="both"/>
        <w:rPr>
          <w:rFonts w:ascii="Arial" w:hAnsi="Arial" w:cs="Arial"/>
          <w:sz w:val="22"/>
          <w:szCs w:val="22"/>
        </w:rPr>
      </w:pPr>
      <w:r w:rsidRPr="00197A78">
        <w:rPr>
          <w:rFonts w:ascii="Arial" w:eastAsia="Arial" w:hAnsi="Arial" w:cs="Arial"/>
          <w:b/>
          <w:sz w:val="22"/>
          <w:szCs w:val="22"/>
        </w:rPr>
        <w:t>Questions &amp; Answers</w:t>
      </w:r>
    </w:p>
    <w:p w14:paraId="4721BB12" w14:textId="77777777" w:rsidR="00157BB5" w:rsidRPr="00197A78" w:rsidRDefault="00157BB5" w:rsidP="00157BB5">
      <w:pPr>
        <w:pStyle w:val="Normal1"/>
        <w:jc w:val="both"/>
        <w:rPr>
          <w:rFonts w:ascii="Arial" w:hAnsi="Arial" w:cs="Arial"/>
          <w:sz w:val="22"/>
          <w:szCs w:val="22"/>
        </w:rPr>
      </w:pPr>
    </w:p>
    <w:p w14:paraId="741287D0" w14:textId="77777777" w:rsidR="00157BB5" w:rsidRPr="00197A78" w:rsidRDefault="00157BB5" w:rsidP="00157BB5">
      <w:pPr>
        <w:rPr>
          <w:rFonts w:ascii="Arial" w:hAnsi="Arial" w:cs="Arial"/>
          <w:b/>
          <w:bCs/>
        </w:rPr>
      </w:pPr>
    </w:p>
    <w:p w14:paraId="7DA991F9" w14:textId="77777777" w:rsidR="00F44BAB" w:rsidRPr="00197A78" w:rsidRDefault="00F44BAB" w:rsidP="00F44BAB">
      <w:pPr>
        <w:rPr>
          <w:rFonts w:ascii="Arial" w:eastAsia="Calibri" w:hAnsi="Arial" w:cs="Arial"/>
          <w:b/>
          <w:bCs/>
          <w:sz w:val="22"/>
          <w:szCs w:val="22"/>
          <w:lang w:val="en-US"/>
        </w:rPr>
      </w:pPr>
      <w:r w:rsidRPr="00197A78">
        <w:rPr>
          <w:rFonts w:ascii="Arial" w:eastAsia="Calibri" w:hAnsi="Arial" w:cs="Arial"/>
          <w:b/>
          <w:bCs/>
          <w:sz w:val="22"/>
          <w:szCs w:val="22"/>
          <w:lang w:val="en-US"/>
        </w:rPr>
        <w:t>Q1: How many projects are there?</w:t>
      </w:r>
    </w:p>
    <w:p w14:paraId="577A0CFA" w14:textId="77777777" w:rsidR="001D03A3" w:rsidRPr="00197A78" w:rsidRDefault="001D03A3" w:rsidP="00F44BAB">
      <w:pPr>
        <w:rPr>
          <w:rFonts w:ascii="Arial" w:eastAsia="Calibri" w:hAnsi="Arial" w:cs="Arial"/>
          <w:b/>
          <w:bCs/>
        </w:rPr>
      </w:pPr>
    </w:p>
    <w:p w14:paraId="6D51EA8D" w14:textId="129AE131" w:rsidR="00F44BAB" w:rsidRPr="00197A78" w:rsidRDefault="00F44BAB" w:rsidP="00F44BAB">
      <w:pPr>
        <w:rPr>
          <w:rFonts w:ascii="Arial" w:eastAsia="Calibri" w:hAnsi="Arial" w:cs="Arial"/>
          <w:sz w:val="22"/>
          <w:szCs w:val="22"/>
          <w:lang w:val="en-US"/>
        </w:rPr>
      </w:pPr>
      <w:r w:rsidRPr="00197A78">
        <w:rPr>
          <w:rFonts w:ascii="Arial" w:eastAsia="Calibri" w:hAnsi="Arial" w:cs="Arial"/>
          <w:sz w:val="22"/>
          <w:szCs w:val="22"/>
          <w:lang w:val="en-US"/>
        </w:rPr>
        <w:t xml:space="preserve">There are </w:t>
      </w:r>
      <w:r w:rsidR="0058321D" w:rsidRPr="00197A78">
        <w:rPr>
          <w:rFonts w:ascii="Arial" w:eastAsia="Calibri" w:hAnsi="Arial" w:cs="Arial"/>
          <w:sz w:val="22"/>
          <w:szCs w:val="22"/>
          <w:lang w:val="en-US"/>
        </w:rPr>
        <w:t xml:space="preserve">roughly </w:t>
      </w:r>
      <w:r w:rsidR="004A0EDF" w:rsidRPr="00197A78">
        <w:rPr>
          <w:rFonts w:ascii="Arial" w:eastAsia="Calibri" w:hAnsi="Arial" w:cs="Arial"/>
          <w:sz w:val="22"/>
          <w:szCs w:val="22"/>
          <w:lang w:val="en-US"/>
        </w:rPr>
        <w:t>30-40</w:t>
      </w:r>
      <w:r w:rsidRPr="00197A78">
        <w:rPr>
          <w:rFonts w:ascii="Arial" w:eastAsia="Calibri" w:hAnsi="Arial" w:cs="Arial"/>
          <w:sz w:val="22"/>
          <w:szCs w:val="22"/>
          <w:lang w:val="en-US"/>
        </w:rPr>
        <w:t xml:space="preserve"> unique projects that have been identified </w:t>
      </w:r>
      <w:r w:rsidR="0030553B" w:rsidRPr="00197A78">
        <w:rPr>
          <w:rFonts w:ascii="Arial" w:eastAsia="Calibri" w:hAnsi="Arial" w:cs="Arial"/>
          <w:sz w:val="22"/>
          <w:szCs w:val="22"/>
          <w:lang w:val="en-US"/>
        </w:rPr>
        <w:t>for</w:t>
      </w:r>
      <w:r w:rsidRPr="00197A78">
        <w:rPr>
          <w:rFonts w:ascii="Arial" w:eastAsia="Calibri" w:hAnsi="Arial" w:cs="Arial"/>
          <w:sz w:val="22"/>
          <w:szCs w:val="22"/>
          <w:lang w:val="en-US"/>
        </w:rPr>
        <w:t xml:space="preserve"> review. These projects fall under 9 broad delivery areas: Local Authority Support, Business and Sector Support, Communications and Behaviour Change, Research, Food, Textiles, Built Environment, Electricals and Plastics. These projects range </w:t>
      </w:r>
      <w:r w:rsidR="002C6D1B" w:rsidRPr="00197A78">
        <w:rPr>
          <w:rFonts w:ascii="Arial" w:eastAsia="Calibri" w:hAnsi="Arial" w:cs="Arial"/>
          <w:sz w:val="22"/>
          <w:szCs w:val="22"/>
          <w:lang w:val="en-US"/>
        </w:rPr>
        <w:t xml:space="preserve">in size </w:t>
      </w:r>
      <w:r w:rsidRPr="00197A78">
        <w:rPr>
          <w:rFonts w:ascii="Arial" w:eastAsia="Calibri" w:hAnsi="Arial" w:cs="Arial"/>
          <w:sz w:val="22"/>
          <w:szCs w:val="22"/>
          <w:lang w:val="en-US"/>
        </w:rPr>
        <w:t>from a single</w:t>
      </w:r>
      <w:r w:rsidR="00C75395" w:rsidRPr="00197A78">
        <w:rPr>
          <w:rFonts w:ascii="Arial" w:eastAsia="Calibri" w:hAnsi="Arial" w:cs="Arial"/>
          <w:sz w:val="22"/>
          <w:szCs w:val="22"/>
          <w:lang w:val="en-US"/>
        </w:rPr>
        <w:t xml:space="preserve"> research</w:t>
      </w:r>
      <w:r w:rsidRPr="00197A78">
        <w:rPr>
          <w:rFonts w:ascii="Arial" w:eastAsia="Calibri" w:hAnsi="Arial" w:cs="Arial"/>
          <w:sz w:val="22"/>
          <w:szCs w:val="22"/>
          <w:lang w:val="en-US"/>
        </w:rPr>
        <w:t xml:space="preserve"> report or event to a multi-year international project. </w:t>
      </w:r>
    </w:p>
    <w:p w14:paraId="3B4E1955" w14:textId="77777777" w:rsidR="00D214D1" w:rsidRPr="00197A78" w:rsidRDefault="00D214D1" w:rsidP="00F44BAB">
      <w:pPr>
        <w:rPr>
          <w:rFonts w:ascii="Arial" w:eastAsia="Calibri" w:hAnsi="Arial" w:cs="Arial"/>
          <w:sz w:val="22"/>
          <w:szCs w:val="22"/>
          <w:lang w:val="en-US"/>
        </w:rPr>
      </w:pPr>
    </w:p>
    <w:p w14:paraId="1BBB8ED8" w14:textId="5014413A" w:rsidR="00D214D1" w:rsidRPr="00197A78" w:rsidRDefault="00CE6CEE" w:rsidP="00F44BAB">
      <w:pPr>
        <w:rPr>
          <w:rFonts w:ascii="Arial" w:eastAsia="Calibri" w:hAnsi="Arial" w:cs="Arial"/>
          <w:sz w:val="22"/>
          <w:szCs w:val="22"/>
          <w:lang w:val="en-US"/>
        </w:rPr>
      </w:pPr>
      <w:r w:rsidRPr="00197A78">
        <w:rPr>
          <w:rFonts w:ascii="Arial" w:eastAsia="Calibri" w:hAnsi="Arial" w:cs="Arial"/>
          <w:sz w:val="22"/>
          <w:szCs w:val="22"/>
          <w:lang w:val="en-US"/>
        </w:rPr>
        <w:t xml:space="preserve">In addition to </w:t>
      </w:r>
      <w:r w:rsidR="00A00A6E" w:rsidRPr="00197A78">
        <w:rPr>
          <w:rFonts w:ascii="Arial" w:eastAsia="Calibri" w:hAnsi="Arial" w:cs="Arial"/>
          <w:sz w:val="22"/>
          <w:szCs w:val="22"/>
          <w:lang w:val="en-US"/>
        </w:rPr>
        <w:t>the</w:t>
      </w:r>
      <w:r w:rsidR="00DB4AAA" w:rsidRPr="00197A78">
        <w:rPr>
          <w:rFonts w:ascii="Arial" w:eastAsia="Calibri" w:hAnsi="Arial" w:cs="Arial"/>
          <w:sz w:val="22"/>
          <w:szCs w:val="22"/>
          <w:lang w:val="en-US"/>
        </w:rPr>
        <w:t xml:space="preserve"> unique projects </w:t>
      </w:r>
      <w:r w:rsidR="00C55477" w:rsidRPr="00197A78">
        <w:rPr>
          <w:rFonts w:ascii="Arial" w:eastAsia="Calibri" w:hAnsi="Arial" w:cs="Arial"/>
          <w:sz w:val="22"/>
          <w:szCs w:val="22"/>
          <w:lang w:val="en-US"/>
        </w:rPr>
        <w:t>set out for review</w:t>
      </w:r>
      <w:r w:rsidR="0061495E" w:rsidRPr="00197A78">
        <w:rPr>
          <w:rFonts w:ascii="Arial" w:eastAsia="Calibri" w:hAnsi="Arial" w:cs="Arial"/>
          <w:sz w:val="22"/>
          <w:szCs w:val="22"/>
          <w:lang w:val="en-US"/>
        </w:rPr>
        <w:t xml:space="preserve"> </w:t>
      </w:r>
      <w:r w:rsidR="007B7170" w:rsidRPr="00197A78">
        <w:rPr>
          <w:rFonts w:ascii="Arial" w:eastAsia="Calibri" w:hAnsi="Arial" w:cs="Arial"/>
          <w:sz w:val="22"/>
          <w:szCs w:val="22"/>
        </w:rPr>
        <w:t>for the financial years 2020–2021 and 2021–2022</w:t>
      </w:r>
      <w:r w:rsidR="00C55477" w:rsidRPr="00197A78">
        <w:rPr>
          <w:rFonts w:ascii="Arial" w:eastAsia="Calibri" w:hAnsi="Arial" w:cs="Arial"/>
          <w:sz w:val="22"/>
          <w:szCs w:val="22"/>
          <w:lang w:val="en-US"/>
        </w:rPr>
        <w:t>, th</w:t>
      </w:r>
      <w:r w:rsidR="00184D60" w:rsidRPr="00197A78">
        <w:rPr>
          <w:rFonts w:ascii="Arial" w:eastAsia="Calibri" w:hAnsi="Arial" w:cs="Arial"/>
          <w:sz w:val="22"/>
          <w:szCs w:val="22"/>
          <w:lang w:val="en-US"/>
        </w:rPr>
        <w:t>e con</w:t>
      </w:r>
      <w:r w:rsidR="00BA4534" w:rsidRPr="00197A78">
        <w:rPr>
          <w:rFonts w:ascii="Arial" w:eastAsia="Calibri" w:hAnsi="Arial" w:cs="Arial"/>
          <w:sz w:val="22"/>
          <w:szCs w:val="22"/>
          <w:lang w:val="en-US"/>
        </w:rPr>
        <w:t>tractor</w:t>
      </w:r>
      <w:r w:rsidR="00184D60" w:rsidRPr="00197A78">
        <w:rPr>
          <w:rFonts w:ascii="Arial" w:eastAsia="Calibri" w:hAnsi="Arial" w:cs="Arial"/>
          <w:sz w:val="22"/>
          <w:szCs w:val="22"/>
          <w:lang w:val="en-US"/>
        </w:rPr>
        <w:t xml:space="preserve"> will be asked to advise on future data collection and impact assessment</w:t>
      </w:r>
      <w:r w:rsidR="006B5CF4" w:rsidRPr="00197A78">
        <w:rPr>
          <w:rFonts w:ascii="Arial" w:eastAsia="Calibri" w:hAnsi="Arial" w:cs="Arial"/>
          <w:sz w:val="22"/>
          <w:szCs w:val="22"/>
          <w:lang w:val="en-US"/>
        </w:rPr>
        <w:t xml:space="preserve"> methodologies</w:t>
      </w:r>
      <w:r w:rsidR="00184D60" w:rsidRPr="00197A78">
        <w:rPr>
          <w:rFonts w:ascii="Arial" w:eastAsia="Calibri" w:hAnsi="Arial" w:cs="Arial"/>
          <w:sz w:val="22"/>
          <w:szCs w:val="22"/>
          <w:lang w:val="en-US"/>
        </w:rPr>
        <w:t xml:space="preserve"> of </w:t>
      </w:r>
      <w:r w:rsidR="00B23B11" w:rsidRPr="00197A78">
        <w:rPr>
          <w:rFonts w:ascii="Arial" w:eastAsia="Calibri" w:hAnsi="Arial" w:cs="Arial"/>
          <w:sz w:val="22"/>
          <w:szCs w:val="22"/>
          <w:lang w:val="en-US"/>
        </w:rPr>
        <w:t>a se</w:t>
      </w:r>
      <w:r w:rsidR="00AC76C8" w:rsidRPr="00197A78">
        <w:rPr>
          <w:rFonts w:ascii="Arial" w:eastAsia="Calibri" w:hAnsi="Arial" w:cs="Arial"/>
          <w:sz w:val="22"/>
          <w:szCs w:val="22"/>
          <w:lang w:val="en-US"/>
        </w:rPr>
        <w:t>lec</w:t>
      </w:r>
      <w:r w:rsidR="00B23B11" w:rsidRPr="00197A78">
        <w:rPr>
          <w:rFonts w:ascii="Arial" w:eastAsia="Calibri" w:hAnsi="Arial" w:cs="Arial"/>
          <w:sz w:val="22"/>
          <w:szCs w:val="22"/>
          <w:lang w:val="en-US"/>
        </w:rPr>
        <w:t xml:space="preserve">tion </w:t>
      </w:r>
      <w:r w:rsidR="007B7170" w:rsidRPr="00197A78">
        <w:rPr>
          <w:rFonts w:ascii="Arial" w:eastAsia="Calibri" w:hAnsi="Arial" w:cs="Arial"/>
          <w:sz w:val="22"/>
          <w:szCs w:val="22"/>
          <w:lang w:val="en-US"/>
        </w:rPr>
        <w:t>o</w:t>
      </w:r>
      <w:r w:rsidR="00B23B11" w:rsidRPr="00197A78">
        <w:rPr>
          <w:rFonts w:ascii="Arial" w:eastAsia="Calibri" w:hAnsi="Arial" w:cs="Arial"/>
          <w:sz w:val="22"/>
          <w:szCs w:val="22"/>
          <w:lang w:val="en-US"/>
        </w:rPr>
        <w:t xml:space="preserve">f </w:t>
      </w:r>
      <w:r w:rsidR="003118C8" w:rsidRPr="00197A78">
        <w:rPr>
          <w:rFonts w:ascii="Arial" w:eastAsia="Calibri" w:hAnsi="Arial" w:cs="Arial"/>
          <w:sz w:val="22"/>
          <w:szCs w:val="22"/>
          <w:lang w:val="en-US"/>
        </w:rPr>
        <w:t>upcoming</w:t>
      </w:r>
      <w:r w:rsidR="007555FA" w:rsidRPr="00197A78">
        <w:rPr>
          <w:rFonts w:ascii="Arial" w:eastAsia="Calibri" w:hAnsi="Arial" w:cs="Arial"/>
          <w:sz w:val="22"/>
          <w:szCs w:val="22"/>
          <w:lang w:val="en-US"/>
        </w:rPr>
        <w:t xml:space="preserve"> projects</w:t>
      </w:r>
      <w:r w:rsidR="003009ED" w:rsidRPr="00197A78">
        <w:rPr>
          <w:rFonts w:ascii="Arial" w:eastAsia="Calibri" w:hAnsi="Arial" w:cs="Arial"/>
          <w:sz w:val="22"/>
          <w:szCs w:val="22"/>
          <w:lang w:val="en-US"/>
        </w:rPr>
        <w:t>.</w:t>
      </w:r>
    </w:p>
    <w:p w14:paraId="4B370206" w14:textId="77777777" w:rsidR="001D03A3" w:rsidRPr="00197A78" w:rsidRDefault="001D03A3" w:rsidP="00F44BAB">
      <w:pPr>
        <w:rPr>
          <w:rFonts w:ascii="Arial" w:eastAsia="Calibri" w:hAnsi="Arial" w:cs="Arial"/>
          <w:b/>
          <w:bCs/>
        </w:rPr>
      </w:pPr>
    </w:p>
    <w:p w14:paraId="7AA00F0B" w14:textId="77777777" w:rsidR="00F44BAB" w:rsidRPr="00197A78" w:rsidRDefault="00F44BAB" w:rsidP="00F44BAB">
      <w:pPr>
        <w:rPr>
          <w:rFonts w:ascii="Arial" w:eastAsia="Calibri" w:hAnsi="Arial" w:cs="Arial"/>
          <w:b/>
          <w:bCs/>
          <w:sz w:val="22"/>
          <w:szCs w:val="22"/>
          <w:lang w:val="en-US"/>
        </w:rPr>
      </w:pPr>
      <w:r w:rsidRPr="00197A78">
        <w:rPr>
          <w:rFonts w:ascii="Arial" w:eastAsia="Calibri" w:hAnsi="Arial" w:cs="Arial"/>
          <w:b/>
          <w:bCs/>
          <w:sz w:val="22"/>
          <w:szCs w:val="22"/>
          <w:lang w:val="en-US"/>
        </w:rPr>
        <w:t>Q2: Are they completely unique or is there potential to create a set of ‘typologies’ and a set of common indicators?</w:t>
      </w:r>
    </w:p>
    <w:p w14:paraId="3927A347" w14:textId="77777777" w:rsidR="001D03A3" w:rsidRPr="00197A78" w:rsidRDefault="001D03A3" w:rsidP="00F44BAB">
      <w:pPr>
        <w:rPr>
          <w:rFonts w:ascii="Arial" w:eastAsia="Calibri" w:hAnsi="Arial" w:cs="Arial"/>
          <w:b/>
          <w:bCs/>
        </w:rPr>
      </w:pPr>
    </w:p>
    <w:p w14:paraId="696E0185" w14:textId="1793736E" w:rsidR="00F44BAB" w:rsidRPr="00197A78" w:rsidRDefault="00F44BAB" w:rsidP="00F44BAB">
      <w:pPr>
        <w:rPr>
          <w:rFonts w:ascii="Arial" w:eastAsia="Calibri" w:hAnsi="Arial" w:cs="Arial"/>
          <w:sz w:val="22"/>
          <w:szCs w:val="22"/>
          <w:lang w:val="en-US"/>
        </w:rPr>
      </w:pPr>
      <w:r w:rsidRPr="00197A78">
        <w:rPr>
          <w:rFonts w:ascii="Arial" w:eastAsia="Calibri" w:hAnsi="Arial" w:cs="Arial"/>
          <w:sz w:val="22"/>
          <w:szCs w:val="22"/>
          <w:lang w:val="en-US"/>
        </w:rPr>
        <w:t xml:space="preserve">Yes, there is </w:t>
      </w:r>
      <w:r w:rsidR="00245C1F" w:rsidRPr="00197A78">
        <w:rPr>
          <w:rFonts w:ascii="Arial" w:eastAsia="Calibri" w:hAnsi="Arial" w:cs="Arial"/>
          <w:sz w:val="22"/>
          <w:szCs w:val="22"/>
          <w:lang w:val="en-US"/>
        </w:rPr>
        <w:t>the</w:t>
      </w:r>
      <w:r w:rsidRPr="00197A78">
        <w:rPr>
          <w:rFonts w:ascii="Arial" w:eastAsia="Calibri" w:hAnsi="Arial" w:cs="Arial"/>
          <w:sz w:val="22"/>
          <w:szCs w:val="22"/>
          <w:lang w:val="en-US"/>
        </w:rPr>
        <w:t xml:space="preserve"> opportunity to create typologies</w:t>
      </w:r>
      <w:r w:rsidR="00027819" w:rsidRPr="00197A78">
        <w:rPr>
          <w:rFonts w:ascii="Arial" w:eastAsia="Calibri" w:hAnsi="Arial" w:cs="Arial"/>
          <w:sz w:val="22"/>
          <w:szCs w:val="22"/>
          <w:lang w:val="en-US"/>
        </w:rPr>
        <w:t xml:space="preserve"> and a set of common indicators</w:t>
      </w:r>
      <w:r w:rsidRPr="00197A78">
        <w:rPr>
          <w:rFonts w:ascii="Arial" w:eastAsia="Calibri" w:hAnsi="Arial" w:cs="Arial"/>
          <w:sz w:val="22"/>
          <w:szCs w:val="22"/>
          <w:lang w:val="en-US"/>
        </w:rPr>
        <w:t xml:space="preserve">. Please be aware, however, that while the methodology can build on common indicators and take advantage of synergies where they exist, we aim to identify the impact of each project independently. </w:t>
      </w:r>
    </w:p>
    <w:p w14:paraId="21BB490D" w14:textId="77777777" w:rsidR="001D03A3" w:rsidRPr="00197A78" w:rsidRDefault="001D03A3" w:rsidP="00F44BAB">
      <w:pPr>
        <w:rPr>
          <w:rFonts w:ascii="Arial" w:eastAsia="Calibri" w:hAnsi="Arial" w:cs="Arial"/>
        </w:rPr>
      </w:pPr>
    </w:p>
    <w:p w14:paraId="3C3D3424" w14:textId="77777777" w:rsidR="00F44BAB" w:rsidRPr="00197A78" w:rsidRDefault="00F44BAB" w:rsidP="00F44BAB">
      <w:pPr>
        <w:rPr>
          <w:rFonts w:ascii="Arial" w:eastAsia="Calibri" w:hAnsi="Arial" w:cs="Arial"/>
          <w:b/>
          <w:bCs/>
          <w:sz w:val="22"/>
          <w:szCs w:val="22"/>
          <w:lang w:val="en-US"/>
        </w:rPr>
      </w:pPr>
      <w:r w:rsidRPr="00197A78">
        <w:rPr>
          <w:rFonts w:ascii="Arial" w:eastAsia="Calibri" w:hAnsi="Arial" w:cs="Arial"/>
          <w:b/>
          <w:bCs/>
          <w:sz w:val="22"/>
          <w:szCs w:val="22"/>
          <w:lang w:val="en-US"/>
        </w:rPr>
        <w:t>Q3: How many different teams/staff members lead the projects and therefore would be a part of the communication/engagement with the consultant?</w:t>
      </w:r>
    </w:p>
    <w:p w14:paraId="35525AA8" w14:textId="77777777" w:rsidR="001D03A3" w:rsidRPr="00197A78" w:rsidRDefault="001D03A3" w:rsidP="00F44BAB">
      <w:pPr>
        <w:rPr>
          <w:rFonts w:ascii="Arial" w:eastAsia="Calibri" w:hAnsi="Arial" w:cs="Arial"/>
          <w:b/>
          <w:bCs/>
        </w:rPr>
      </w:pPr>
    </w:p>
    <w:p w14:paraId="6D576BE1" w14:textId="632A094E" w:rsidR="00483388" w:rsidRPr="00197A78" w:rsidRDefault="00F44BAB" w:rsidP="00F44BAB">
      <w:pPr>
        <w:rPr>
          <w:rFonts w:ascii="Arial" w:eastAsia="Calibri" w:hAnsi="Arial" w:cs="Arial"/>
          <w:sz w:val="22"/>
          <w:szCs w:val="22"/>
          <w:lang w:val="en-US"/>
        </w:rPr>
      </w:pPr>
      <w:r w:rsidRPr="00197A78">
        <w:rPr>
          <w:rFonts w:ascii="Arial" w:eastAsia="Calibri" w:hAnsi="Arial" w:cs="Arial"/>
          <w:sz w:val="22"/>
          <w:szCs w:val="22"/>
          <w:lang w:val="en-US"/>
        </w:rPr>
        <w:t>There are approximately 10 ReLondon project leads</w:t>
      </w:r>
      <w:r w:rsidR="00483388" w:rsidRPr="00197A78">
        <w:rPr>
          <w:rFonts w:ascii="Arial" w:eastAsia="Calibri" w:hAnsi="Arial" w:cs="Arial"/>
          <w:sz w:val="22"/>
          <w:szCs w:val="22"/>
          <w:lang w:val="en-US"/>
        </w:rPr>
        <w:t xml:space="preserve"> sitting across three teams (Local Authority Support, Business and Sector Support, Communications and Behaviour Change)</w:t>
      </w:r>
      <w:r w:rsidR="00BA4534" w:rsidRPr="00197A78">
        <w:rPr>
          <w:rFonts w:ascii="Arial" w:eastAsia="Calibri" w:hAnsi="Arial" w:cs="Arial"/>
          <w:sz w:val="22"/>
          <w:szCs w:val="22"/>
          <w:lang w:val="en-US"/>
        </w:rPr>
        <w:t>.</w:t>
      </w:r>
      <w:r w:rsidRPr="00197A78">
        <w:rPr>
          <w:rFonts w:ascii="Arial" w:eastAsia="Calibri" w:hAnsi="Arial" w:cs="Arial"/>
          <w:sz w:val="22"/>
          <w:szCs w:val="22"/>
          <w:lang w:val="en-US"/>
        </w:rPr>
        <w:t xml:space="preserve"> </w:t>
      </w:r>
      <w:r w:rsidR="00BA4534" w:rsidRPr="00197A78">
        <w:rPr>
          <w:rFonts w:ascii="Arial" w:eastAsia="Calibri" w:hAnsi="Arial" w:cs="Arial"/>
          <w:sz w:val="22"/>
          <w:szCs w:val="22"/>
          <w:lang w:val="en-US"/>
        </w:rPr>
        <w:t>T</w:t>
      </w:r>
      <w:r w:rsidRPr="00197A78">
        <w:rPr>
          <w:rFonts w:ascii="Arial" w:eastAsia="Calibri" w:hAnsi="Arial" w:cs="Arial"/>
          <w:sz w:val="22"/>
          <w:szCs w:val="22"/>
          <w:lang w:val="en-US"/>
        </w:rPr>
        <w:t>he successful contractor will be provided with contact information</w:t>
      </w:r>
      <w:r w:rsidR="00DD5F46" w:rsidRPr="00197A78">
        <w:rPr>
          <w:rFonts w:ascii="Arial" w:eastAsia="Calibri" w:hAnsi="Arial" w:cs="Arial"/>
          <w:sz w:val="22"/>
          <w:szCs w:val="22"/>
          <w:lang w:val="en-US"/>
        </w:rPr>
        <w:t xml:space="preserve"> after the kick-off meeting</w:t>
      </w:r>
      <w:r w:rsidRPr="00197A78">
        <w:rPr>
          <w:rFonts w:ascii="Arial" w:eastAsia="Calibri" w:hAnsi="Arial" w:cs="Arial"/>
          <w:sz w:val="22"/>
          <w:szCs w:val="22"/>
          <w:lang w:val="en-US"/>
        </w:rPr>
        <w:t xml:space="preserve">. </w:t>
      </w:r>
    </w:p>
    <w:p w14:paraId="6D78BD82" w14:textId="77777777" w:rsidR="001D03A3" w:rsidRPr="00197A78" w:rsidRDefault="001D03A3" w:rsidP="00F44BAB">
      <w:pPr>
        <w:rPr>
          <w:rFonts w:ascii="Arial" w:eastAsia="Calibri" w:hAnsi="Arial" w:cs="Arial"/>
        </w:rPr>
      </w:pPr>
    </w:p>
    <w:p w14:paraId="6E1FFB69" w14:textId="77777777" w:rsidR="00F44BAB" w:rsidRPr="00197A78" w:rsidRDefault="00F44BAB" w:rsidP="00F44BAB">
      <w:pPr>
        <w:rPr>
          <w:rFonts w:ascii="Arial" w:eastAsia="Calibri" w:hAnsi="Arial" w:cs="Arial"/>
          <w:b/>
          <w:bCs/>
          <w:sz w:val="22"/>
          <w:szCs w:val="22"/>
          <w:lang w:val="en-US"/>
        </w:rPr>
      </w:pPr>
      <w:r w:rsidRPr="00197A78">
        <w:rPr>
          <w:rFonts w:ascii="Arial" w:eastAsia="Calibri" w:hAnsi="Arial" w:cs="Arial"/>
          <w:b/>
          <w:bCs/>
          <w:sz w:val="22"/>
          <w:szCs w:val="22"/>
          <w:lang w:val="en-US"/>
        </w:rPr>
        <w:t>Q4: To what extent would the collation of project information be the responsibility of the supplier?</w:t>
      </w:r>
    </w:p>
    <w:p w14:paraId="5E28F3AE" w14:textId="77777777" w:rsidR="001D03A3" w:rsidRPr="00197A78" w:rsidRDefault="001D03A3" w:rsidP="00F44BAB">
      <w:pPr>
        <w:rPr>
          <w:rFonts w:ascii="Arial" w:eastAsia="Calibri" w:hAnsi="Arial" w:cs="Arial"/>
          <w:b/>
          <w:bCs/>
        </w:rPr>
      </w:pPr>
    </w:p>
    <w:p w14:paraId="5BFCDDEF" w14:textId="57FCB708" w:rsidR="00F44BAB" w:rsidRPr="00197A78" w:rsidRDefault="00DD5F46" w:rsidP="00F44BAB">
      <w:pPr>
        <w:rPr>
          <w:rFonts w:ascii="Arial" w:eastAsia="Calibri" w:hAnsi="Arial" w:cs="Arial"/>
        </w:rPr>
      </w:pPr>
      <w:r w:rsidRPr="00197A78">
        <w:rPr>
          <w:rFonts w:ascii="Arial" w:eastAsia="Calibri" w:hAnsi="Arial" w:cs="Arial"/>
          <w:sz w:val="22"/>
          <w:szCs w:val="22"/>
          <w:lang w:val="en-US"/>
        </w:rPr>
        <w:t xml:space="preserve">ReLondon </w:t>
      </w:r>
      <w:r w:rsidR="00F44BAB" w:rsidRPr="00197A78">
        <w:rPr>
          <w:rFonts w:ascii="Arial" w:eastAsia="Calibri" w:hAnsi="Arial" w:cs="Arial"/>
          <w:sz w:val="22"/>
          <w:szCs w:val="22"/>
          <w:lang w:val="en-US"/>
        </w:rPr>
        <w:t>will collate as much information as possible prior to the project commencing. This will include data sources, project details, KPIs, and project lead contact information</w:t>
      </w:r>
      <w:r w:rsidR="00DC529C" w:rsidRPr="00197A78">
        <w:rPr>
          <w:rFonts w:ascii="Arial" w:eastAsia="Calibri" w:hAnsi="Arial" w:cs="Arial"/>
          <w:sz w:val="22"/>
          <w:szCs w:val="22"/>
          <w:lang w:val="en-US"/>
        </w:rPr>
        <w:t xml:space="preserve"> </w:t>
      </w:r>
      <w:r w:rsidR="00C774AD" w:rsidRPr="00197A78">
        <w:rPr>
          <w:rFonts w:ascii="Arial" w:eastAsia="Calibri" w:hAnsi="Arial" w:cs="Arial"/>
          <w:sz w:val="22"/>
          <w:szCs w:val="22"/>
          <w:lang w:val="en-US"/>
        </w:rPr>
        <w:t>which will</w:t>
      </w:r>
      <w:r w:rsidR="00626295">
        <w:rPr>
          <w:rFonts w:ascii="Arial" w:eastAsia="Calibri" w:hAnsi="Arial" w:cs="Arial"/>
          <w:sz w:val="22"/>
          <w:szCs w:val="22"/>
          <w:lang w:val="en-US"/>
        </w:rPr>
        <w:t xml:space="preserve"> be</w:t>
      </w:r>
      <w:r w:rsidR="00C774AD" w:rsidRPr="00197A78">
        <w:rPr>
          <w:rFonts w:ascii="Arial" w:eastAsia="Calibri" w:hAnsi="Arial" w:cs="Arial"/>
          <w:sz w:val="22"/>
          <w:szCs w:val="22"/>
          <w:lang w:val="en-US"/>
        </w:rPr>
        <w:t xml:space="preserve"> collate</w:t>
      </w:r>
      <w:r w:rsidR="00626295">
        <w:rPr>
          <w:rFonts w:ascii="Arial" w:eastAsia="Calibri" w:hAnsi="Arial" w:cs="Arial"/>
          <w:sz w:val="22"/>
          <w:szCs w:val="22"/>
          <w:lang w:val="en-US"/>
        </w:rPr>
        <w:t>d</w:t>
      </w:r>
      <w:r w:rsidR="00C774AD" w:rsidRPr="00197A78">
        <w:rPr>
          <w:rFonts w:ascii="Arial" w:eastAsia="Calibri" w:hAnsi="Arial" w:cs="Arial"/>
          <w:sz w:val="22"/>
          <w:szCs w:val="22"/>
          <w:lang w:val="en-US"/>
        </w:rPr>
        <w:t xml:space="preserve"> in </w:t>
      </w:r>
      <w:r w:rsidR="00A51FFF" w:rsidRPr="00197A78">
        <w:rPr>
          <w:rFonts w:ascii="Arial" w:eastAsia="Calibri" w:hAnsi="Arial" w:cs="Arial"/>
          <w:sz w:val="22"/>
          <w:szCs w:val="22"/>
          <w:lang w:val="en-US"/>
        </w:rPr>
        <w:t>one</w:t>
      </w:r>
      <w:r w:rsidR="00C774AD" w:rsidRPr="00197A78">
        <w:rPr>
          <w:rFonts w:ascii="Arial" w:eastAsia="Calibri" w:hAnsi="Arial" w:cs="Arial"/>
          <w:sz w:val="22"/>
          <w:szCs w:val="22"/>
          <w:lang w:val="en-US"/>
        </w:rPr>
        <w:t xml:space="preserve"> spreadsheet</w:t>
      </w:r>
      <w:r w:rsidR="00F44BAB" w:rsidRPr="00197A78">
        <w:rPr>
          <w:rFonts w:ascii="Arial" w:eastAsia="Calibri" w:hAnsi="Arial" w:cs="Arial"/>
          <w:sz w:val="22"/>
          <w:szCs w:val="22"/>
          <w:lang w:val="en-US"/>
        </w:rPr>
        <w:t xml:space="preserve">. </w:t>
      </w:r>
      <w:r w:rsidR="00C12FC0" w:rsidRPr="00197A78">
        <w:rPr>
          <w:rFonts w:ascii="Arial" w:eastAsia="Calibri" w:hAnsi="Arial" w:cs="Arial"/>
          <w:sz w:val="22"/>
          <w:szCs w:val="22"/>
          <w:lang w:val="en-US"/>
        </w:rPr>
        <w:t>After</w:t>
      </w:r>
      <w:r w:rsidR="00F44BAB" w:rsidRPr="00197A78">
        <w:rPr>
          <w:rFonts w:ascii="Arial" w:eastAsia="Calibri" w:hAnsi="Arial" w:cs="Arial"/>
          <w:sz w:val="22"/>
          <w:szCs w:val="22"/>
          <w:lang w:val="en-US"/>
        </w:rPr>
        <w:t xml:space="preserve"> the </w:t>
      </w:r>
      <w:r w:rsidR="00C12FC0" w:rsidRPr="00197A78">
        <w:rPr>
          <w:rFonts w:ascii="Arial" w:eastAsia="Calibri" w:hAnsi="Arial" w:cs="Arial"/>
          <w:sz w:val="22"/>
          <w:szCs w:val="22"/>
          <w:lang w:val="en-US"/>
        </w:rPr>
        <w:t>kick-off meeting</w:t>
      </w:r>
      <w:r w:rsidR="00F44BAB" w:rsidRPr="00197A78">
        <w:rPr>
          <w:rFonts w:ascii="Arial" w:eastAsia="Calibri" w:hAnsi="Arial" w:cs="Arial"/>
          <w:sz w:val="22"/>
          <w:szCs w:val="22"/>
          <w:lang w:val="en-US"/>
        </w:rPr>
        <w:t>, the con</w:t>
      </w:r>
      <w:r w:rsidR="004A25E7" w:rsidRPr="00197A78">
        <w:rPr>
          <w:rFonts w:ascii="Arial" w:eastAsia="Calibri" w:hAnsi="Arial" w:cs="Arial"/>
          <w:sz w:val="22"/>
          <w:szCs w:val="22"/>
          <w:lang w:val="en-US"/>
        </w:rPr>
        <w:t>tractor</w:t>
      </w:r>
      <w:r w:rsidR="00F44BAB" w:rsidRPr="00197A78">
        <w:rPr>
          <w:rFonts w:ascii="Arial" w:eastAsia="Calibri" w:hAnsi="Arial" w:cs="Arial"/>
          <w:sz w:val="22"/>
          <w:szCs w:val="22"/>
          <w:lang w:val="en-US"/>
        </w:rPr>
        <w:t xml:space="preserve"> will be responsible for </w:t>
      </w:r>
      <w:r w:rsidR="00C12FC0" w:rsidRPr="00197A78">
        <w:rPr>
          <w:rFonts w:ascii="Arial" w:eastAsia="Calibri" w:hAnsi="Arial" w:cs="Arial"/>
          <w:sz w:val="22"/>
          <w:szCs w:val="22"/>
          <w:lang w:val="en-US"/>
        </w:rPr>
        <w:t>gathering</w:t>
      </w:r>
      <w:r w:rsidR="00F44BAB" w:rsidRPr="00197A78">
        <w:rPr>
          <w:rFonts w:ascii="Arial" w:eastAsia="Calibri" w:hAnsi="Arial" w:cs="Arial"/>
          <w:sz w:val="22"/>
          <w:szCs w:val="22"/>
          <w:lang w:val="en-US"/>
        </w:rPr>
        <w:t xml:space="preserve"> any additional data</w:t>
      </w:r>
      <w:r w:rsidR="00C774AD" w:rsidRPr="00197A78">
        <w:rPr>
          <w:rFonts w:ascii="Arial" w:eastAsia="Calibri" w:hAnsi="Arial" w:cs="Arial"/>
          <w:sz w:val="22"/>
          <w:szCs w:val="22"/>
          <w:lang w:val="en-US"/>
        </w:rPr>
        <w:t xml:space="preserve"> and information</w:t>
      </w:r>
      <w:r w:rsidR="00150BF3" w:rsidRPr="00197A78">
        <w:rPr>
          <w:rFonts w:ascii="Arial" w:eastAsia="Calibri" w:hAnsi="Arial" w:cs="Arial"/>
          <w:sz w:val="22"/>
          <w:szCs w:val="22"/>
          <w:lang w:val="en-US"/>
        </w:rPr>
        <w:t xml:space="preserve">, although </w:t>
      </w:r>
      <w:r w:rsidR="00F44BAB" w:rsidRPr="00197A78">
        <w:rPr>
          <w:rFonts w:ascii="Arial" w:eastAsia="Calibri" w:hAnsi="Arial" w:cs="Arial"/>
          <w:sz w:val="22"/>
          <w:szCs w:val="22"/>
          <w:lang w:val="en-US"/>
        </w:rPr>
        <w:t xml:space="preserve">the project manager </w:t>
      </w:r>
      <w:r w:rsidR="00150BF3" w:rsidRPr="00197A78">
        <w:rPr>
          <w:rFonts w:ascii="Arial" w:eastAsia="Calibri" w:hAnsi="Arial" w:cs="Arial"/>
          <w:sz w:val="22"/>
          <w:szCs w:val="22"/>
          <w:lang w:val="en-US"/>
        </w:rPr>
        <w:t>will be able to support</w:t>
      </w:r>
      <w:r w:rsidR="00C774AD" w:rsidRPr="00197A78">
        <w:rPr>
          <w:rFonts w:ascii="Arial" w:eastAsia="Calibri" w:hAnsi="Arial" w:cs="Arial"/>
          <w:sz w:val="22"/>
          <w:szCs w:val="22"/>
          <w:lang w:val="en-US"/>
        </w:rPr>
        <w:t xml:space="preserve"> with this</w:t>
      </w:r>
      <w:r w:rsidR="00F44BAB" w:rsidRPr="00197A78">
        <w:rPr>
          <w:rFonts w:ascii="Arial" w:eastAsia="Calibri" w:hAnsi="Arial" w:cs="Arial"/>
          <w:sz w:val="22"/>
          <w:szCs w:val="22"/>
          <w:lang w:val="en-US"/>
        </w:rPr>
        <w:t xml:space="preserve">. </w:t>
      </w:r>
    </w:p>
    <w:p w14:paraId="0EDAFE28" w14:textId="77777777" w:rsidR="00F44BAB" w:rsidRPr="00197A78" w:rsidRDefault="00F44BAB" w:rsidP="00F44BAB">
      <w:pPr>
        <w:rPr>
          <w:rFonts w:ascii="Arial" w:hAnsi="Arial" w:cs="Arial"/>
        </w:rPr>
      </w:pPr>
    </w:p>
    <w:p w14:paraId="0A4EB778" w14:textId="5FF7CE56" w:rsidR="002F3B77" w:rsidRPr="00197A78" w:rsidRDefault="002F3B77" w:rsidP="006C0FD7">
      <w:pPr>
        <w:rPr>
          <w:rFonts w:ascii="Arial" w:hAnsi="Arial" w:cs="Arial"/>
          <w:sz w:val="22"/>
          <w:szCs w:val="22"/>
        </w:rPr>
      </w:pPr>
    </w:p>
    <w:sectPr w:rsidR="002F3B77" w:rsidRPr="00197A78" w:rsidSect="00B1519F">
      <w:headerReference w:type="default" r:id="rId11"/>
      <w:pgSz w:w="11900" w:h="16840"/>
      <w:pgMar w:top="1440" w:right="1440" w:bottom="1440" w:left="1440" w:header="567" w:footer="170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BB6B" w14:textId="77777777" w:rsidR="00387BCA" w:rsidRDefault="00387BCA" w:rsidP="008A451A">
      <w:r>
        <w:separator/>
      </w:r>
    </w:p>
  </w:endnote>
  <w:endnote w:type="continuationSeparator" w:id="0">
    <w:p w14:paraId="6D8D96E4" w14:textId="77777777" w:rsidR="00387BCA" w:rsidRDefault="00387BCA" w:rsidP="008A451A">
      <w:r>
        <w:continuationSeparator/>
      </w:r>
    </w:p>
  </w:endnote>
  <w:endnote w:type="continuationNotice" w:id="1">
    <w:p w14:paraId="71A3A7D7" w14:textId="77777777" w:rsidR="00387BCA" w:rsidRDefault="00387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22 Underground Book">
    <w:panose1 w:val="000005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22 Underground DemiBold">
    <w:panose1 w:val="00000700000000000000"/>
    <w:charset w:val="00"/>
    <w:family w:val="moder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B528" w14:textId="77777777" w:rsidR="00387BCA" w:rsidRDefault="00387BCA" w:rsidP="008A451A">
      <w:r>
        <w:separator/>
      </w:r>
    </w:p>
  </w:footnote>
  <w:footnote w:type="continuationSeparator" w:id="0">
    <w:p w14:paraId="5451D1DA" w14:textId="77777777" w:rsidR="00387BCA" w:rsidRDefault="00387BCA" w:rsidP="008A451A">
      <w:r>
        <w:continuationSeparator/>
      </w:r>
    </w:p>
  </w:footnote>
  <w:footnote w:type="continuationNotice" w:id="1">
    <w:p w14:paraId="4A496DA0" w14:textId="77777777" w:rsidR="00387BCA" w:rsidRDefault="00387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472A" w14:textId="5397A556" w:rsidR="007506A3" w:rsidRDefault="007506A3">
    <w:pPr>
      <w:pStyle w:val="Header"/>
    </w:pPr>
    <w:r w:rsidRPr="00B1519F">
      <w:rPr>
        <w:noProof/>
      </w:rPr>
      <w:drawing>
        <wp:anchor distT="0" distB="0" distL="114300" distR="114300" simplePos="0" relativeHeight="251658240" behindDoc="0" locked="0" layoutInCell="1" allowOverlap="1" wp14:anchorId="56412445" wp14:editId="3B5A9CC0">
          <wp:simplePos x="0" y="0"/>
          <wp:positionH relativeFrom="column">
            <wp:posOffset>3957320</wp:posOffset>
          </wp:positionH>
          <wp:positionV relativeFrom="paragraph">
            <wp:posOffset>129223</wp:posOffset>
          </wp:positionV>
          <wp:extent cx="2133895" cy="3707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hqprint">
                    <a:extLst>
                      <a:ext uri="{28A0092B-C50C-407E-A947-70E740481C1C}">
                        <a14:useLocalDpi xmlns:a14="http://schemas.microsoft.com/office/drawing/2010/main"/>
                      </a:ext>
                    </a:extLst>
                  </a:blip>
                  <a:stretch>
                    <a:fillRect/>
                  </a:stretch>
                </pic:blipFill>
                <pic:spPr>
                  <a:xfrm>
                    <a:off x="0" y="0"/>
                    <a:ext cx="2133895" cy="370711"/>
                  </a:xfrm>
                  <a:prstGeom prst="rect">
                    <a:avLst/>
                  </a:prstGeom>
                </pic:spPr>
              </pic:pic>
            </a:graphicData>
          </a:graphic>
          <wp14:sizeRelH relativeFrom="page">
            <wp14:pctWidth>0</wp14:pctWidth>
          </wp14:sizeRelH>
          <wp14:sizeRelV relativeFrom="page">
            <wp14:pctHeight>0</wp14:pctHeight>
          </wp14:sizeRelV>
        </wp:anchor>
      </w:drawing>
    </w:r>
  </w:p>
  <w:p w14:paraId="6BF88767" w14:textId="2A31CD24" w:rsidR="007506A3" w:rsidRDefault="007506A3">
    <w:pPr>
      <w:pStyle w:val="Header"/>
    </w:pPr>
  </w:p>
  <w:p w14:paraId="26CE8260" w14:textId="77777777" w:rsidR="007506A3" w:rsidRDefault="007506A3">
    <w:pPr>
      <w:pStyle w:val="Header"/>
    </w:pPr>
  </w:p>
  <w:p w14:paraId="0C3F6EA5" w14:textId="025F3003" w:rsidR="00B1519F" w:rsidRDefault="00B15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EA9D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B8F7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F876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A4A8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60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787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AA62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6E1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33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8E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65CEC"/>
    <w:multiLevelType w:val="multilevel"/>
    <w:tmpl w:val="8818A9A2"/>
    <w:lvl w:ilvl="0">
      <w:start w:val="1"/>
      <w:numFmt w:val="decimal"/>
      <w:lvlText w:val="%1."/>
      <w:lvlJc w:val="left"/>
      <w:pPr>
        <w:ind w:left="680" w:hanging="680"/>
      </w:pPr>
      <w:rPr>
        <w:rFonts w:ascii="P22 Underground Book" w:hAnsi="P22 Underground Book" w:hint="default"/>
        <w:color w:val="415462" w:themeColor="text2"/>
      </w:rPr>
    </w:lvl>
    <w:lvl w:ilvl="1">
      <w:start w:val="1"/>
      <w:numFmt w:val="decimal"/>
      <w:lvlText w:val="%1.%2 "/>
      <w:lvlJc w:val="left"/>
      <w:pPr>
        <w:ind w:left="576" w:hanging="576"/>
      </w:pPr>
      <w:rPr>
        <w:rFonts w:ascii="P22 Underground Book" w:hAnsi="P22 Underground Book" w:hint="default"/>
        <w:color w:val="415462"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3737A90"/>
    <w:multiLevelType w:val="multilevel"/>
    <w:tmpl w:val="E9201040"/>
    <w:lvl w:ilvl="0">
      <w:start w:val="1"/>
      <w:numFmt w:val="decimal"/>
      <w:lvlText w:val="%1."/>
      <w:lvlJc w:val="left"/>
      <w:pPr>
        <w:ind w:left="3232" w:hanging="680"/>
      </w:pPr>
      <w:rPr>
        <w:rFonts w:ascii="P22 Underground Book" w:hAnsi="P22 Underground Book" w:hint="default"/>
        <w:color w:val="415462" w:themeColor="text2"/>
      </w:rPr>
    </w:lvl>
    <w:lvl w:ilvl="1">
      <w:start w:val="1"/>
      <w:numFmt w:val="decimal"/>
      <w:lvlText w:val="%1.%2 "/>
      <w:lvlJc w:val="left"/>
      <w:pPr>
        <w:ind w:left="1134" w:hanging="1134"/>
      </w:pPr>
      <w:rPr>
        <w:rFonts w:ascii="P22 Underground Book" w:hAnsi="P22 Underground Book" w:hint="default"/>
        <w:color w:val="415462"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59011BD"/>
    <w:multiLevelType w:val="multilevel"/>
    <w:tmpl w:val="041E53C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B1025CD"/>
    <w:multiLevelType w:val="multilevel"/>
    <w:tmpl w:val="E93EA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81792C"/>
    <w:multiLevelType w:val="multilevel"/>
    <w:tmpl w:val="719E3088"/>
    <w:lvl w:ilvl="0">
      <w:start w:val="1"/>
      <w:numFmt w:val="decimal"/>
      <w:lvlText w:val="%1."/>
      <w:lvlJc w:val="left"/>
      <w:pPr>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0C5890"/>
    <w:multiLevelType w:val="multilevel"/>
    <w:tmpl w:val="041E53C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07B7449"/>
    <w:multiLevelType w:val="multilevel"/>
    <w:tmpl w:val="E49004E8"/>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decimal"/>
      <w:lvlText w:val="%1.%2.%3."/>
      <w:lvlJc w:val="left"/>
      <w:pPr>
        <w:ind w:left="864" w:hanging="86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47321DD"/>
    <w:multiLevelType w:val="multilevel"/>
    <w:tmpl w:val="F6E67616"/>
    <w:lvl w:ilvl="0">
      <w:start w:val="1"/>
      <w:numFmt w:val="decimal"/>
      <w:lvlText w:val="%1."/>
      <w:lvlJc w:val="left"/>
      <w:pPr>
        <w:ind w:left="432" w:hanging="432"/>
      </w:pPr>
      <w:rPr>
        <w:rFonts w:ascii="P22 Underground Book" w:hAnsi="P22 Underground Book" w:hint="default"/>
        <w:color w:val="415462" w:themeColor="text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59365EC"/>
    <w:multiLevelType w:val="hybridMultilevel"/>
    <w:tmpl w:val="D660A702"/>
    <w:lvl w:ilvl="0" w:tplc="E26AB7C6">
      <w:start w:val="1"/>
      <w:numFmt w:val="bullet"/>
      <w:pStyle w:val="Bulletedbodycopy"/>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EE61A2"/>
    <w:multiLevelType w:val="multilevel"/>
    <w:tmpl w:val="B7FA8676"/>
    <w:lvl w:ilvl="0">
      <w:start w:val="1"/>
      <w:numFmt w:val="decimal"/>
      <w:lvlText w:val="%1."/>
      <w:lvlJc w:val="left"/>
      <w:pPr>
        <w:ind w:left="3232" w:hanging="680"/>
      </w:pPr>
      <w:rPr>
        <w:rFonts w:ascii="P22 Underground Book" w:hAnsi="P22 Underground Book" w:hint="default"/>
        <w:color w:val="415462" w:themeColor="text2"/>
      </w:rPr>
    </w:lvl>
    <w:lvl w:ilvl="1">
      <w:start w:val="1"/>
      <w:numFmt w:val="decimal"/>
      <w:lvlText w:val="%1.%2."/>
      <w:lvlJc w:val="left"/>
      <w:pPr>
        <w:ind w:left="1134" w:hanging="1134"/>
      </w:pPr>
      <w:rPr>
        <w:rFonts w:ascii="P22 Underground Book" w:hAnsi="P22 Underground Book" w:hint="default"/>
        <w:color w:val="415462"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C0F2646"/>
    <w:multiLevelType w:val="multilevel"/>
    <w:tmpl w:val="7EE6E342"/>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D2B4385"/>
    <w:multiLevelType w:val="multilevel"/>
    <w:tmpl w:val="8236C9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64B3367"/>
    <w:multiLevelType w:val="multilevel"/>
    <w:tmpl w:val="1EE46102"/>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3."/>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9637E8B"/>
    <w:multiLevelType w:val="multilevel"/>
    <w:tmpl w:val="DF30DF10"/>
    <w:lvl w:ilvl="0">
      <w:start w:val="1"/>
      <w:numFmt w:val="none"/>
      <w:suff w:val="nothing"/>
      <w:lvlText w:val=""/>
      <w:lvlJc w:val="left"/>
      <w:pPr>
        <w:ind w:left="0" w:firstLine="0"/>
      </w:pPr>
      <w:rPr>
        <w:rFonts w:hint="default"/>
        <w:vanish/>
        <w:color w:val="25CF7B" w:themeColor="accent1"/>
      </w:rPr>
    </w:lvl>
    <w:lvl w:ilvl="1">
      <w:start w:val="1"/>
      <w:numFmt w:val="decimal"/>
      <w:lvlText w:val="%1%2."/>
      <w:lvlJc w:val="left"/>
      <w:pPr>
        <w:tabs>
          <w:tab w:val="num" w:pos="1134"/>
        </w:tabs>
        <w:ind w:left="1134" w:hanging="1134"/>
      </w:pPr>
      <w:rPr>
        <w:rFonts w:hint="default"/>
        <w:b w:val="0"/>
        <w:i w:val="0"/>
        <w:color w:val="F67499" w:themeColor="accent3"/>
      </w:rPr>
    </w:lvl>
    <w:lvl w:ilvl="2">
      <w:start w:val="1"/>
      <w:numFmt w:val="decimal"/>
      <w:lvlText w:val="%1%2.%3."/>
      <w:lvlJc w:val="left"/>
      <w:pPr>
        <w:tabs>
          <w:tab w:val="num" w:pos="1418"/>
        </w:tabs>
        <w:ind w:left="1418" w:hanging="1134"/>
      </w:pPr>
      <w:rPr>
        <w:rFonts w:hint="default"/>
        <w:b/>
        <w:i w:val="0"/>
        <w:color w:val="F67499" w:themeColor="accent3"/>
      </w:rPr>
    </w:lvl>
    <w:lvl w:ilvl="3">
      <w:start w:val="1"/>
      <w:numFmt w:val="decimal"/>
      <w:lvlRestart w:val="2"/>
      <w:lvlText w:val="%1%2.%3.%4."/>
      <w:lvlJc w:val="left"/>
      <w:pPr>
        <w:tabs>
          <w:tab w:val="num" w:pos="1134"/>
        </w:tabs>
        <w:ind w:left="1134" w:hanging="1134"/>
      </w:pPr>
      <w:rPr>
        <w:rFonts w:hint="default"/>
        <w:b/>
        <w:i w:val="0"/>
        <w:color w:val="F67499" w:themeColor="accent3"/>
        <w:sz w:val="22"/>
        <w:u w:color="F67499" w:themeColor="accent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A98569B"/>
    <w:multiLevelType w:val="multilevel"/>
    <w:tmpl w:val="C6924446"/>
    <w:lvl w:ilvl="0">
      <w:start w:val="1"/>
      <w:numFmt w:val="decimal"/>
      <w:lvlText w:val="%1."/>
      <w:lvlJc w:val="left"/>
      <w:pPr>
        <w:ind w:left="432" w:hanging="432"/>
      </w:pPr>
      <w:rPr>
        <w:rFonts w:ascii="P22 Underground Book" w:hAnsi="P22 Underground Book" w:hint="default"/>
        <w:color w:val="415462" w:themeColor="text2"/>
      </w:rPr>
    </w:lvl>
    <w:lvl w:ilvl="1">
      <w:start w:val="1"/>
      <w:numFmt w:val="decimal"/>
      <w:lvlText w:val="%1.%2 "/>
      <w:lvlJc w:val="left"/>
      <w:pPr>
        <w:ind w:left="576" w:hanging="576"/>
      </w:pPr>
      <w:rPr>
        <w:rFonts w:ascii="P22 Underground Book" w:hAnsi="P22 Underground Book" w:hint="default"/>
        <w:color w:val="415462"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54142E0"/>
    <w:multiLevelType w:val="multilevel"/>
    <w:tmpl w:val="B3DA53D8"/>
    <w:lvl w:ilvl="0">
      <w:start w:val="1"/>
      <w:numFmt w:val="none"/>
      <w:suff w:val="nothing"/>
      <w:lvlText w:val=""/>
      <w:lvlJc w:val="left"/>
      <w:pPr>
        <w:ind w:left="0" w:firstLine="0"/>
      </w:pPr>
      <w:rPr>
        <w:rFonts w:hint="default"/>
        <w:vanish/>
        <w:color w:val="25CF7B" w:themeColor="accent1"/>
      </w:rPr>
    </w:lvl>
    <w:lvl w:ilvl="1">
      <w:start w:val="1"/>
      <w:numFmt w:val="decimal"/>
      <w:lvlText w:val="%1%2."/>
      <w:lvlJc w:val="left"/>
      <w:pPr>
        <w:ind w:left="1134" w:hanging="1134"/>
      </w:pPr>
      <w:rPr>
        <w:rFonts w:hint="default"/>
        <w:b w:val="0"/>
        <w:i w:val="0"/>
        <w:color w:val="415462" w:themeColor="text2"/>
      </w:rPr>
    </w:lvl>
    <w:lvl w:ilvl="2">
      <w:start w:val="1"/>
      <w:numFmt w:val="decimal"/>
      <w:lvlText w:val="%1%2.%3."/>
      <w:lvlJc w:val="left"/>
      <w:pPr>
        <w:tabs>
          <w:tab w:val="num" w:pos="284"/>
        </w:tabs>
        <w:ind w:left="1134" w:hanging="1134"/>
      </w:pPr>
      <w:rPr>
        <w:rFonts w:hint="default"/>
        <w:b/>
        <w:i w:val="0"/>
        <w:color w:val="415462" w:themeColor="text2"/>
      </w:rPr>
    </w:lvl>
    <w:lvl w:ilvl="3">
      <w:start w:val="1"/>
      <w:numFmt w:val="decimal"/>
      <w:lvlRestart w:val="2"/>
      <w:lvlText w:val="%1%2.%3.%4."/>
      <w:lvlJc w:val="left"/>
      <w:pPr>
        <w:ind w:left="1134" w:hanging="1134"/>
      </w:pPr>
      <w:rPr>
        <w:rFonts w:hint="default"/>
        <w:b/>
        <w:i w:val="0"/>
        <w:color w:val="415462" w:themeColor="text2"/>
        <w:sz w:val="22"/>
        <w:u w:color="F67499" w:themeColor="accent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2B669D"/>
    <w:multiLevelType w:val="multilevel"/>
    <w:tmpl w:val="7850396E"/>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B9D42BD"/>
    <w:multiLevelType w:val="multilevel"/>
    <w:tmpl w:val="1EE46102"/>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3."/>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1A16D31"/>
    <w:multiLevelType w:val="multilevel"/>
    <w:tmpl w:val="74D20C0A"/>
    <w:lvl w:ilvl="0">
      <w:start w:val="1"/>
      <w:numFmt w:val="decimal"/>
      <w:lvlText w:val="%1."/>
      <w:lvlJc w:val="left"/>
      <w:pPr>
        <w:ind w:left="1134" w:hanging="1134"/>
      </w:pPr>
      <w:rPr>
        <w:rFonts w:ascii="P22 Underground Book" w:hAnsi="P22 Underground Book" w:hint="default"/>
        <w:color w:val="415462" w:themeColor="text2"/>
      </w:rPr>
    </w:lvl>
    <w:lvl w:ilvl="1">
      <w:start w:val="1"/>
      <w:numFmt w:val="decimal"/>
      <w:lvlText w:val="%1.%2."/>
      <w:lvlJc w:val="left"/>
      <w:pPr>
        <w:ind w:left="-1418" w:hanging="1134"/>
      </w:pPr>
      <w:rPr>
        <w:rFonts w:ascii="P22 Underground Book" w:hAnsi="P22 Underground Book" w:hint="default"/>
        <w:color w:val="415462" w:themeColor="text2"/>
      </w:rPr>
    </w:lvl>
    <w:lvl w:ilvl="2">
      <w:start w:val="1"/>
      <w:numFmt w:val="decimal"/>
      <w:lvlText w:val="%1.%2.%3"/>
      <w:lvlJc w:val="left"/>
      <w:pPr>
        <w:ind w:left="-1832" w:hanging="720"/>
      </w:pPr>
      <w:rPr>
        <w:rFonts w:hint="default"/>
      </w:rPr>
    </w:lvl>
    <w:lvl w:ilvl="3">
      <w:start w:val="1"/>
      <w:numFmt w:val="decimal"/>
      <w:lvlText w:val="%1.%2.%3.%4"/>
      <w:lvlJc w:val="left"/>
      <w:pPr>
        <w:ind w:left="-1688" w:hanging="864"/>
      </w:pPr>
      <w:rPr>
        <w:rFonts w:hint="default"/>
      </w:rPr>
    </w:lvl>
    <w:lvl w:ilvl="4">
      <w:start w:val="1"/>
      <w:numFmt w:val="decimal"/>
      <w:lvlText w:val="%1.%2.%3.%4.%5"/>
      <w:lvlJc w:val="left"/>
      <w:pPr>
        <w:ind w:left="-1544" w:hanging="1008"/>
      </w:pPr>
      <w:rPr>
        <w:rFonts w:hint="default"/>
      </w:rPr>
    </w:lvl>
    <w:lvl w:ilvl="5">
      <w:start w:val="1"/>
      <w:numFmt w:val="decimal"/>
      <w:lvlText w:val="%1.%2.%3.%4.%5.%6"/>
      <w:lvlJc w:val="left"/>
      <w:pPr>
        <w:ind w:left="-1400" w:hanging="1152"/>
      </w:pPr>
      <w:rPr>
        <w:rFonts w:hint="default"/>
      </w:rPr>
    </w:lvl>
    <w:lvl w:ilvl="6">
      <w:start w:val="1"/>
      <w:numFmt w:val="decimal"/>
      <w:lvlText w:val="%1.%2.%3.%4.%5.%6.%7"/>
      <w:lvlJc w:val="left"/>
      <w:pPr>
        <w:ind w:left="-1256" w:hanging="1296"/>
      </w:pPr>
      <w:rPr>
        <w:rFonts w:hint="default"/>
      </w:rPr>
    </w:lvl>
    <w:lvl w:ilvl="7">
      <w:start w:val="1"/>
      <w:numFmt w:val="decimal"/>
      <w:lvlText w:val="%1.%2.%3.%4.%5.%6.%7.%8"/>
      <w:lvlJc w:val="left"/>
      <w:pPr>
        <w:ind w:left="-1112" w:hanging="1440"/>
      </w:pPr>
      <w:rPr>
        <w:rFonts w:hint="default"/>
      </w:rPr>
    </w:lvl>
    <w:lvl w:ilvl="8">
      <w:start w:val="1"/>
      <w:numFmt w:val="decimal"/>
      <w:lvlText w:val="%1.%2.%3.%4.%5.%6.%7.%8.%9"/>
      <w:lvlJc w:val="left"/>
      <w:pPr>
        <w:ind w:left="-968" w:hanging="1584"/>
      </w:pPr>
      <w:rPr>
        <w:rFonts w:hint="default"/>
      </w:rPr>
    </w:lvl>
  </w:abstractNum>
  <w:abstractNum w:abstractNumId="29" w15:restartNumberingAfterBreak="0">
    <w:nsid w:val="45087A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8505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F61420"/>
    <w:multiLevelType w:val="multilevel"/>
    <w:tmpl w:val="041E53C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502D270B"/>
    <w:multiLevelType w:val="multilevel"/>
    <w:tmpl w:val="68260D3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2."/>
      <w:lvlJc w:val="left"/>
      <w:pPr>
        <w:ind w:left="1134" w:hanging="1134"/>
      </w:pPr>
      <w:rPr>
        <w:rFonts w:ascii="P22 Underground Book" w:hAnsi="P22 Underground Book" w:hint="default"/>
        <w:color w:val="415462" w:themeColor="text2"/>
      </w:rPr>
    </w:lvl>
    <w:lvl w:ilvl="2">
      <w:start w:val="1"/>
      <w:numFmt w:val="decimal"/>
      <w:lvlText w:val="%1.%2.%3."/>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69A15DF"/>
    <w:multiLevelType w:val="multilevel"/>
    <w:tmpl w:val="F036D73A"/>
    <w:lvl w:ilvl="0">
      <w:start w:val="1"/>
      <w:numFmt w:val="none"/>
      <w:suff w:val="nothing"/>
      <w:lvlText w:val=""/>
      <w:lvlJc w:val="left"/>
      <w:pPr>
        <w:ind w:left="0" w:firstLine="0"/>
      </w:pPr>
      <w:rPr>
        <w:rFonts w:hint="default"/>
        <w:vanish/>
        <w:color w:val="25CF7B" w:themeColor="accent1"/>
      </w:rPr>
    </w:lvl>
    <w:lvl w:ilvl="1">
      <w:start w:val="1"/>
      <w:numFmt w:val="decimal"/>
      <w:lvlText w:val="%1%2."/>
      <w:lvlJc w:val="left"/>
      <w:pPr>
        <w:ind w:left="1134" w:hanging="1134"/>
      </w:pPr>
      <w:rPr>
        <w:rFonts w:hint="default"/>
        <w:b w:val="0"/>
        <w:i w:val="0"/>
        <w:color w:val="415462" w:themeColor="text2"/>
      </w:rPr>
    </w:lvl>
    <w:lvl w:ilvl="2">
      <w:start w:val="1"/>
      <w:numFmt w:val="decimal"/>
      <w:lvlText w:val="%1%2.%3."/>
      <w:lvlJc w:val="left"/>
      <w:pPr>
        <w:tabs>
          <w:tab w:val="num" w:pos="1418"/>
        </w:tabs>
        <w:ind w:left="1418" w:hanging="1134"/>
      </w:pPr>
      <w:rPr>
        <w:rFonts w:hint="default"/>
        <w:b/>
        <w:i w:val="0"/>
        <w:color w:val="F67499" w:themeColor="accent3"/>
      </w:rPr>
    </w:lvl>
    <w:lvl w:ilvl="3">
      <w:start w:val="1"/>
      <w:numFmt w:val="decimal"/>
      <w:lvlRestart w:val="2"/>
      <w:lvlText w:val="%1%2.%3.%4."/>
      <w:lvlJc w:val="left"/>
      <w:pPr>
        <w:tabs>
          <w:tab w:val="num" w:pos="1134"/>
        </w:tabs>
        <w:ind w:left="1134" w:hanging="1134"/>
      </w:pPr>
      <w:rPr>
        <w:rFonts w:hint="default"/>
        <w:b/>
        <w:i w:val="0"/>
        <w:color w:val="F67499" w:themeColor="accent3"/>
        <w:sz w:val="22"/>
        <w:u w:color="F67499" w:themeColor="accent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9D26E12"/>
    <w:multiLevelType w:val="multilevel"/>
    <w:tmpl w:val="ACDCEF02"/>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decimal"/>
      <w:lvlText w:val="%4%1.%2.%3."/>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FC63FC0"/>
    <w:multiLevelType w:val="hybridMultilevel"/>
    <w:tmpl w:val="AB4E43FA"/>
    <w:lvl w:ilvl="0" w:tplc="231C37B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FF188A"/>
    <w:multiLevelType w:val="multilevel"/>
    <w:tmpl w:val="68260D3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2."/>
      <w:lvlJc w:val="left"/>
      <w:pPr>
        <w:ind w:left="1134" w:hanging="1134"/>
      </w:pPr>
      <w:rPr>
        <w:rFonts w:ascii="P22 Underground Book" w:hAnsi="P22 Underground Book" w:hint="default"/>
        <w:color w:val="415462" w:themeColor="text2"/>
      </w:rPr>
    </w:lvl>
    <w:lvl w:ilvl="2">
      <w:start w:val="1"/>
      <w:numFmt w:val="decimal"/>
      <w:lvlText w:val="%1.%2.%3."/>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2D47AB8"/>
    <w:multiLevelType w:val="multilevel"/>
    <w:tmpl w:val="68260D3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2."/>
      <w:lvlJc w:val="left"/>
      <w:pPr>
        <w:ind w:left="1134" w:hanging="1134"/>
      </w:pPr>
      <w:rPr>
        <w:rFonts w:ascii="P22 Underground Book" w:hAnsi="P22 Underground Book" w:hint="default"/>
        <w:color w:val="415462" w:themeColor="text2"/>
      </w:rPr>
    </w:lvl>
    <w:lvl w:ilvl="2">
      <w:start w:val="1"/>
      <w:numFmt w:val="decimal"/>
      <w:lvlText w:val="%1.%2.%3."/>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433098D"/>
    <w:multiLevelType w:val="multilevel"/>
    <w:tmpl w:val="2B7ED20A"/>
    <w:lvl w:ilvl="0">
      <w:start w:val="1"/>
      <w:numFmt w:val="decimal"/>
      <w:lvlText w:val="%1."/>
      <w:lvlJc w:val="left"/>
      <w:pPr>
        <w:ind w:left="680" w:hanging="680"/>
      </w:pPr>
      <w:rPr>
        <w:rFonts w:ascii="P22 Underground Book" w:hAnsi="P22 Underground Book" w:hint="default"/>
        <w:color w:val="415462" w:themeColor="text2"/>
      </w:rPr>
    </w:lvl>
    <w:lvl w:ilvl="1">
      <w:start w:val="1"/>
      <w:numFmt w:val="decimal"/>
      <w:lvlText w:val="%1.%2 "/>
      <w:lvlJc w:val="left"/>
      <w:pPr>
        <w:ind w:left="680" w:hanging="680"/>
      </w:pPr>
      <w:rPr>
        <w:rFonts w:ascii="P22 Underground Book" w:hAnsi="P22 Underground Book" w:hint="default"/>
        <w:color w:val="415462"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67F3033"/>
    <w:multiLevelType w:val="multilevel"/>
    <w:tmpl w:val="041E53C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7CA5221"/>
    <w:multiLevelType w:val="multilevel"/>
    <w:tmpl w:val="74D20C0A"/>
    <w:lvl w:ilvl="0">
      <w:start w:val="1"/>
      <w:numFmt w:val="decimal"/>
      <w:lvlText w:val="%1."/>
      <w:lvlJc w:val="left"/>
      <w:pPr>
        <w:ind w:left="1134" w:hanging="1134"/>
      </w:pPr>
      <w:rPr>
        <w:rFonts w:ascii="P22 Underground Book" w:hAnsi="P22 Underground Book" w:hint="default"/>
        <w:color w:val="415462" w:themeColor="text2"/>
      </w:rPr>
    </w:lvl>
    <w:lvl w:ilvl="1">
      <w:start w:val="1"/>
      <w:numFmt w:val="decimal"/>
      <w:lvlText w:val="%1.%2."/>
      <w:lvlJc w:val="left"/>
      <w:pPr>
        <w:ind w:left="-1418" w:hanging="1134"/>
      </w:pPr>
      <w:rPr>
        <w:rFonts w:ascii="P22 Underground Book" w:hAnsi="P22 Underground Book" w:hint="default"/>
        <w:color w:val="415462" w:themeColor="text2"/>
      </w:rPr>
    </w:lvl>
    <w:lvl w:ilvl="2">
      <w:start w:val="1"/>
      <w:numFmt w:val="decimal"/>
      <w:lvlText w:val="%1.%2.%3"/>
      <w:lvlJc w:val="left"/>
      <w:pPr>
        <w:ind w:left="-1832" w:hanging="720"/>
      </w:pPr>
      <w:rPr>
        <w:rFonts w:hint="default"/>
      </w:rPr>
    </w:lvl>
    <w:lvl w:ilvl="3">
      <w:start w:val="1"/>
      <w:numFmt w:val="decimal"/>
      <w:lvlText w:val="%1.%2.%3.%4"/>
      <w:lvlJc w:val="left"/>
      <w:pPr>
        <w:ind w:left="-1688" w:hanging="864"/>
      </w:pPr>
      <w:rPr>
        <w:rFonts w:hint="default"/>
      </w:rPr>
    </w:lvl>
    <w:lvl w:ilvl="4">
      <w:start w:val="1"/>
      <w:numFmt w:val="decimal"/>
      <w:lvlText w:val="%1.%2.%3.%4.%5"/>
      <w:lvlJc w:val="left"/>
      <w:pPr>
        <w:ind w:left="-1544" w:hanging="1008"/>
      </w:pPr>
      <w:rPr>
        <w:rFonts w:hint="default"/>
      </w:rPr>
    </w:lvl>
    <w:lvl w:ilvl="5">
      <w:start w:val="1"/>
      <w:numFmt w:val="decimal"/>
      <w:lvlText w:val="%1.%2.%3.%4.%5.%6"/>
      <w:lvlJc w:val="left"/>
      <w:pPr>
        <w:ind w:left="-1400" w:hanging="1152"/>
      </w:pPr>
      <w:rPr>
        <w:rFonts w:hint="default"/>
      </w:rPr>
    </w:lvl>
    <w:lvl w:ilvl="6">
      <w:start w:val="1"/>
      <w:numFmt w:val="decimal"/>
      <w:lvlText w:val="%1.%2.%3.%4.%5.%6.%7"/>
      <w:lvlJc w:val="left"/>
      <w:pPr>
        <w:ind w:left="-1256" w:hanging="1296"/>
      </w:pPr>
      <w:rPr>
        <w:rFonts w:hint="default"/>
      </w:rPr>
    </w:lvl>
    <w:lvl w:ilvl="7">
      <w:start w:val="1"/>
      <w:numFmt w:val="decimal"/>
      <w:lvlText w:val="%1.%2.%3.%4.%5.%6.%7.%8"/>
      <w:lvlJc w:val="left"/>
      <w:pPr>
        <w:ind w:left="-1112" w:hanging="1440"/>
      </w:pPr>
      <w:rPr>
        <w:rFonts w:hint="default"/>
      </w:rPr>
    </w:lvl>
    <w:lvl w:ilvl="8">
      <w:start w:val="1"/>
      <w:numFmt w:val="decimal"/>
      <w:lvlText w:val="%1.%2.%3.%4.%5.%6.%7.%8.%9"/>
      <w:lvlJc w:val="left"/>
      <w:pPr>
        <w:ind w:left="-968" w:hanging="1584"/>
      </w:pPr>
      <w:rPr>
        <w:rFonts w:hint="default"/>
      </w:rPr>
    </w:lvl>
  </w:abstractNum>
  <w:abstractNum w:abstractNumId="41" w15:restartNumberingAfterBreak="0">
    <w:nsid w:val="797418AF"/>
    <w:multiLevelType w:val="multilevel"/>
    <w:tmpl w:val="B3DA53D8"/>
    <w:lvl w:ilvl="0">
      <w:start w:val="1"/>
      <w:numFmt w:val="none"/>
      <w:pStyle w:val="Heading1"/>
      <w:suff w:val="nothing"/>
      <w:lvlText w:val=""/>
      <w:lvlJc w:val="left"/>
      <w:pPr>
        <w:ind w:left="0" w:firstLine="0"/>
      </w:pPr>
      <w:rPr>
        <w:rFonts w:hint="default"/>
        <w:vanish/>
        <w:color w:val="25CF7B" w:themeColor="accent1"/>
      </w:rPr>
    </w:lvl>
    <w:lvl w:ilvl="1">
      <w:start w:val="1"/>
      <w:numFmt w:val="decimal"/>
      <w:pStyle w:val="Heading2"/>
      <w:lvlText w:val="%1%2."/>
      <w:lvlJc w:val="left"/>
      <w:pPr>
        <w:ind w:left="1418" w:hanging="1134"/>
      </w:pPr>
      <w:rPr>
        <w:rFonts w:hint="default"/>
        <w:b w:val="0"/>
        <w:i w:val="0"/>
        <w:color w:val="415462" w:themeColor="text2"/>
      </w:rPr>
    </w:lvl>
    <w:lvl w:ilvl="2">
      <w:start w:val="1"/>
      <w:numFmt w:val="decimal"/>
      <w:pStyle w:val="Heading3"/>
      <w:lvlText w:val="%1%2.%3."/>
      <w:lvlJc w:val="left"/>
      <w:pPr>
        <w:tabs>
          <w:tab w:val="num" w:pos="284"/>
        </w:tabs>
        <w:ind w:left="1134" w:hanging="1134"/>
      </w:pPr>
      <w:rPr>
        <w:rFonts w:hint="default"/>
        <w:b/>
        <w:i w:val="0"/>
        <w:color w:val="415462" w:themeColor="text2"/>
      </w:rPr>
    </w:lvl>
    <w:lvl w:ilvl="3">
      <w:start w:val="1"/>
      <w:numFmt w:val="decimal"/>
      <w:lvlRestart w:val="2"/>
      <w:pStyle w:val="Heading4"/>
      <w:lvlText w:val="%1%2.%3.%4."/>
      <w:lvlJc w:val="left"/>
      <w:pPr>
        <w:ind w:left="1134" w:hanging="1134"/>
      </w:pPr>
      <w:rPr>
        <w:rFonts w:hint="default"/>
        <w:b/>
        <w:i w:val="0"/>
        <w:color w:val="415462" w:themeColor="text2"/>
        <w:sz w:val="22"/>
        <w:u w:color="F67499" w:themeColor="accent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31"/>
  </w:num>
  <w:num w:numId="14">
    <w:abstractNumId w:val="21"/>
  </w:num>
  <w:num w:numId="15">
    <w:abstractNumId w:val="17"/>
  </w:num>
  <w:num w:numId="16">
    <w:abstractNumId w:val="24"/>
  </w:num>
  <w:num w:numId="17">
    <w:abstractNumId w:val="10"/>
  </w:num>
  <w:num w:numId="18">
    <w:abstractNumId w:val="38"/>
  </w:num>
  <w:num w:numId="19">
    <w:abstractNumId w:val="11"/>
  </w:num>
  <w:num w:numId="20">
    <w:abstractNumId w:val="19"/>
  </w:num>
  <w:num w:numId="21">
    <w:abstractNumId w:val="40"/>
  </w:num>
  <w:num w:numId="22">
    <w:abstractNumId w:val="28"/>
  </w:num>
  <w:num w:numId="23">
    <w:abstractNumId w:val="36"/>
  </w:num>
  <w:num w:numId="24">
    <w:abstractNumId w:val="37"/>
  </w:num>
  <w:num w:numId="25">
    <w:abstractNumId w:val="32"/>
  </w:num>
  <w:num w:numId="26">
    <w:abstractNumId w:val="27"/>
  </w:num>
  <w:num w:numId="27">
    <w:abstractNumId w:val="22"/>
  </w:num>
  <w:num w:numId="28">
    <w:abstractNumId w:val="20"/>
  </w:num>
  <w:num w:numId="29">
    <w:abstractNumId w:val="16"/>
  </w:num>
  <w:num w:numId="30">
    <w:abstractNumId w:val="34"/>
  </w:num>
  <w:num w:numId="31">
    <w:abstractNumId w:val="26"/>
  </w:num>
  <w:num w:numId="32">
    <w:abstractNumId w:val="15"/>
  </w:num>
  <w:num w:numId="33">
    <w:abstractNumId w:val="29"/>
  </w:num>
  <w:num w:numId="34">
    <w:abstractNumId w:val="39"/>
  </w:num>
  <w:num w:numId="35">
    <w:abstractNumId w:val="41"/>
  </w:num>
  <w:num w:numId="36">
    <w:abstractNumId w:val="23"/>
  </w:num>
  <w:num w:numId="37">
    <w:abstractNumId w:val="33"/>
  </w:num>
  <w:num w:numId="38">
    <w:abstractNumId w:val="12"/>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4"/>
    <w:lvlOverride w:ilvl="0">
      <w:startOverride w:val="1"/>
    </w:lvlOverride>
    <w:lvlOverride w:ilvl="1"/>
    <w:lvlOverride w:ilvl="2"/>
    <w:lvlOverride w:ilvl="3"/>
    <w:lvlOverride w:ilvl="4"/>
    <w:lvlOverride w:ilvl="5"/>
    <w:lvlOverride w:ilvl="6"/>
    <w:lvlOverride w:ilvl="7"/>
    <w:lvlOverride w:ilvl="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2B"/>
    <w:rsid w:val="00027819"/>
    <w:rsid w:val="000361A1"/>
    <w:rsid w:val="00043846"/>
    <w:rsid w:val="00080DF1"/>
    <w:rsid w:val="00090018"/>
    <w:rsid w:val="000A3C0F"/>
    <w:rsid w:val="000B4B07"/>
    <w:rsid w:val="000C00D7"/>
    <w:rsid w:val="000C13E1"/>
    <w:rsid w:val="00116911"/>
    <w:rsid w:val="00121F72"/>
    <w:rsid w:val="001307F9"/>
    <w:rsid w:val="00137B5D"/>
    <w:rsid w:val="00137B9B"/>
    <w:rsid w:val="00150BF3"/>
    <w:rsid w:val="00157BB5"/>
    <w:rsid w:val="001660DA"/>
    <w:rsid w:val="0017776A"/>
    <w:rsid w:val="00184D60"/>
    <w:rsid w:val="00195F36"/>
    <w:rsid w:val="00197A78"/>
    <w:rsid w:val="001A6195"/>
    <w:rsid w:val="001D03A3"/>
    <w:rsid w:val="001F0A45"/>
    <w:rsid w:val="001F3637"/>
    <w:rsid w:val="00205017"/>
    <w:rsid w:val="0021433E"/>
    <w:rsid w:val="002177F3"/>
    <w:rsid w:val="00245C1F"/>
    <w:rsid w:val="00256400"/>
    <w:rsid w:val="00257081"/>
    <w:rsid w:val="002A1956"/>
    <w:rsid w:val="002B4A06"/>
    <w:rsid w:val="002C6D1B"/>
    <w:rsid w:val="002D18A6"/>
    <w:rsid w:val="002D2FE3"/>
    <w:rsid w:val="002D76AC"/>
    <w:rsid w:val="002E0AD4"/>
    <w:rsid w:val="002F004A"/>
    <w:rsid w:val="002F3B77"/>
    <w:rsid w:val="002F7497"/>
    <w:rsid w:val="003009ED"/>
    <w:rsid w:val="0030553B"/>
    <w:rsid w:val="003118C8"/>
    <w:rsid w:val="00316F8A"/>
    <w:rsid w:val="0034067E"/>
    <w:rsid w:val="0034653F"/>
    <w:rsid w:val="003554DC"/>
    <w:rsid w:val="00357E58"/>
    <w:rsid w:val="00363D6E"/>
    <w:rsid w:val="00387BCA"/>
    <w:rsid w:val="003930C4"/>
    <w:rsid w:val="003B5C9F"/>
    <w:rsid w:val="003F073C"/>
    <w:rsid w:val="00483388"/>
    <w:rsid w:val="004A0EDF"/>
    <w:rsid w:val="004A2098"/>
    <w:rsid w:val="004A25E7"/>
    <w:rsid w:val="004B47DE"/>
    <w:rsid w:val="004E0B49"/>
    <w:rsid w:val="005175AF"/>
    <w:rsid w:val="00577CE5"/>
    <w:rsid w:val="0058321D"/>
    <w:rsid w:val="005A3099"/>
    <w:rsid w:val="005B018B"/>
    <w:rsid w:val="005E3AE3"/>
    <w:rsid w:val="005F1C56"/>
    <w:rsid w:val="0061495E"/>
    <w:rsid w:val="00626295"/>
    <w:rsid w:val="006278A2"/>
    <w:rsid w:val="00656AF0"/>
    <w:rsid w:val="0067495F"/>
    <w:rsid w:val="0068075F"/>
    <w:rsid w:val="00682A98"/>
    <w:rsid w:val="00690C66"/>
    <w:rsid w:val="006954D3"/>
    <w:rsid w:val="006B5CF4"/>
    <w:rsid w:val="006C0FD7"/>
    <w:rsid w:val="006C2727"/>
    <w:rsid w:val="006C7EA2"/>
    <w:rsid w:val="006F0C9A"/>
    <w:rsid w:val="006F4065"/>
    <w:rsid w:val="006F58B1"/>
    <w:rsid w:val="00721332"/>
    <w:rsid w:val="00722F66"/>
    <w:rsid w:val="007333EC"/>
    <w:rsid w:val="00734205"/>
    <w:rsid w:val="00735C70"/>
    <w:rsid w:val="007506A3"/>
    <w:rsid w:val="007555FA"/>
    <w:rsid w:val="007A3674"/>
    <w:rsid w:val="007A4667"/>
    <w:rsid w:val="007A4C4D"/>
    <w:rsid w:val="007B7170"/>
    <w:rsid w:val="007C3B9D"/>
    <w:rsid w:val="007D6698"/>
    <w:rsid w:val="007E7479"/>
    <w:rsid w:val="007E7BDA"/>
    <w:rsid w:val="007F746D"/>
    <w:rsid w:val="00853B45"/>
    <w:rsid w:val="008638DD"/>
    <w:rsid w:val="00866FF3"/>
    <w:rsid w:val="00871828"/>
    <w:rsid w:val="00884B09"/>
    <w:rsid w:val="00897469"/>
    <w:rsid w:val="008A451A"/>
    <w:rsid w:val="008B6C97"/>
    <w:rsid w:val="0091379E"/>
    <w:rsid w:val="00933BBD"/>
    <w:rsid w:val="00937035"/>
    <w:rsid w:val="009607C0"/>
    <w:rsid w:val="00964962"/>
    <w:rsid w:val="00971F4D"/>
    <w:rsid w:val="00995B6E"/>
    <w:rsid w:val="009A3E5E"/>
    <w:rsid w:val="009B33E4"/>
    <w:rsid w:val="009B430F"/>
    <w:rsid w:val="00A00A6E"/>
    <w:rsid w:val="00A34CA4"/>
    <w:rsid w:val="00A51FFF"/>
    <w:rsid w:val="00A54D99"/>
    <w:rsid w:val="00A64CDE"/>
    <w:rsid w:val="00AB5E98"/>
    <w:rsid w:val="00AC76C8"/>
    <w:rsid w:val="00AD12E0"/>
    <w:rsid w:val="00AD5594"/>
    <w:rsid w:val="00AD7346"/>
    <w:rsid w:val="00AE4126"/>
    <w:rsid w:val="00AF0494"/>
    <w:rsid w:val="00AF0D3B"/>
    <w:rsid w:val="00AF1485"/>
    <w:rsid w:val="00B001E4"/>
    <w:rsid w:val="00B1519F"/>
    <w:rsid w:val="00B23B11"/>
    <w:rsid w:val="00B706DD"/>
    <w:rsid w:val="00B765E5"/>
    <w:rsid w:val="00B8546A"/>
    <w:rsid w:val="00B935AC"/>
    <w:rsid w:val="00BA4534"/>
    <w:rsid w:val="00BB5E97"/>
    <w:rsid w:val="00BD6140"/>
    <w:rsid w:val="00C12FC0"/>
    <w:rsid w:val="00C44422"/>
    <w:rsid w:val="00C50C20"/>
    <w:rsid w:val="00C55477"/>
    <w:rsid w:val="00C55F34"/>
    <w:rsid w:val="00C56DCA"/>
    <w:rsid w:val="00C75395"/>
    <w:rsid w:val="00C774AD"/>
    <w:rsid w:val="00C80D28"/>
    <w:rsid w:val="00C877E9"/>
    <w:rsid w:val="00C92177"/>
    <w:rsid w:val="00C92A90"/>
    <w:rsid w:val="00CC6CD3"/>
    <w:rsid w:val="00CE6CEE"/>
    <w:rsid w:val="00CF312C"/>
    <w:rsid w:val="00D06627"/>
    <w:rsid w:val="00D13DA7"/>
    <w:rsid w:val="00D17371"/>
    <w:rsid w:val="00D214D1"/>
    <w:rsid w:val="00D216B6"/>
    <w:rsid w:val="00D2432E"/>
    <w:rsid w:val="00D764E6"/>
    <w:rsid w:val="00D8444C"/>
    <w:rsid w:val="00D86D2B"/>
    <w:rsid w:val="00D87AA3"/>
    <w:rsid w:val="00DA3E59"/>
    <w:rsid w:val="00DB11BC"/>
    <w:rsid w:val="00DB4AAA"/>
    <w:rsid w:val="00DC529C"/>
    <w:rsid w:val="00DD0259"/>
    <w:rsid w:val="00DD5F46"/>
    <w:rsid w:val="00DE740E"/>
    <w:rsid w:val="00DF7A5C"/>
    <w:rsid w:val="00E20D4C"/>
    <w:rsid w:val="00E31860"/>
    <w:rsid w:val="00E619DE"/>
    <w:rsid w:val="00E63856"/>
    <w:rsid w:val="00E654CB"/>
    <w:rsid w:val="00EA64E8"/>
    <w:rsid w:val="00EB1F8A"/>
    <w:rsid w:val="00EC3A09"/>
    <w:rsid w:val="00EF47AD"/>
    <w:rsid w:val="00F1323C"/>
    <w:rsid w:val="00F23E1F"/>
    <w:rsid w:val="00F31250"/>
    <w:rsid w:val="00F44BAB"/>
    <w:rsid w:val="00F6061D"/>
    <w:rsid w:val="00F63C30"/>
    <w:rsid w:val="00F76264"/>
    <w:rsid w:val="00FB4425"/>
    <w:rsid w:val="00FE53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A2759"/>
  <w15:chartTrackingRefBased/>
  <w15:docId w15:val="{BD1584F3-AB36-43BB-BF16-348817D0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6E"/>
    <w:rPr>
      <w:rFonts w:ascii="P22 Underground Book" w:hAnsi="P22 Underground Book"/>
    </w:rPr>
  </w:style>
  <w:style w:type="paragraph" w:styleId="Heading1">
    <w:name w:val="heading 1"/>
    <w:next w:val="Normal"/>
    <w:link w:val="Heading1Char"/>
    <w:autoRedefine/>
    <w:uiPriority w:val="9"/>
    <w:qFormat/>
    <w:rsid w:val="007D6698"/>
    <w:pPr>
      <w:keepNext/>
      <w:keepLines/>
      <w:numPr>
        <w:numId w:val="35"/>
      </w:numPr>
      <w:spacing w:before="360" w:after="360" w:line="700" w:lineRule="exact"/>
      <w:outlineLvl w:val="0"/>
    </w:pPr>
    <w:rPr>
      <w:rFonts w:ascii="P22 Underground DemiBold" w:eastAsiaTheme="majorEastAsia" w:hAnsi="P22 Underground DemiBold" w:cs="Times New Roman (Headings CS)"/>
      <w:noProof/>
      <w:color w:val="000000" w:themeColor="text1"/>
      <w:sz w:val="64"/>
      <w:szCs w:val="32"/>
    </w:rPr>
  </w:style>
  <w:style w:type="paragraph" w:styleId="Heading2">
    <w:name w:val="heading 2"/>
    <w:next w:val="Normal"/>
    <w:link w:val="Heading2Char"/>
    <w:uiPriority w:val="9"/>
    <w:unhideWhenUsed/>
    <w:qFormat/>
    <w:rsid w:val="007D6698"/>
    <w:pPr>
      <w:keepNext/>
      <w:keepLines/>
      <w:numPr>
        <w:ilvl w:val="1"/>
        <w:numId w:val="35"/>
      </w:numPr>
      <w:spacing w:before="360" w:after="360" w:line="700" w:lineRule="exact"/>
      <w:ind w:left="1134"/>
      <w:outlineLvl w:val="1"/>
    </w:pPr>
    <w:rPr>
      <w:rFonts w:ascii="P22 Underground DemiBold" w:eastAsiaTheme="majorEastAsia" w:hAnsi="P22 Underground DemiBold" w:cstheme="majorBidi"/>
      <w:color w:val="000000" w:themeColor="text1"/>
      <w:sz w:val="64"/>
      <w:szCs w:val="26"/>
    </w:rPr>
  </w:style>
  <w:style w:type="paragraph" w:styleId="Heading3">
    <w:name w:val="heading 3"/>
    <w:next w:val="Normal"/>
    <w:link w:val="Heading3Char"/>
    <w:uiPriority w:val="9"/>
    <w:unhideWhenUsed/>
    <w:qFormat/>
    <w:rsid w:val="007D6698"/>
    <w:pPr>
      <w:keepNext/>
      <w:keepLines/>
      <w:numPr>
        <w:ilvl w:val="2"/>
        <w:numId w:val="35"/>
      </w:numPr>
      <w:spacing w:before="120" w:after="120" w:line="540" w:lineRule="exact"/>
      <w:outlineLvl w:val="2"/>
    </w:pPr>
    <w:rPr>
      <w:rFonts w:ascii="P22 Underground DemiBold" w:eastAsiaTheme="majorEastAsia" w:hAnsi="P22 Underground DemiBold" w:cstheme="majorBidi"/>
      <w:noProof/>
      <w:color w:val="000000" w:themeColor="text1"/>
      <w:sz w:val="48"/>
    </w:rPr>
  </w:style>
  <w:style w:type="paragraph" w:styleId="Heading4">
    <w:name w:val="heading 4"/>
    <w:basedOn w:val="Normal"/>
    <w:next w:val="Normal"/>
    <w:link w:val="Heading4Char"/>
    <w:uiPriority w:val="9"/>
    <w:unhideWhenUsed/>
    <w:qFormat/>
    <w:rsid w:val="007D6698"/>
    <w:pPr>
      <w:keepNext/>
      <w:keepLines/>
      <w:numPr>
        <w:ilvl w:val="3"/>
        <w:numId w:val="35"/>
      </w:numPr>
      <w:spacing w:before="40" w:after="120" w:line="420" w:lineRule="exact"/>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9"/>
    <w:unhideWhenUsed/>
    <w:qFormat/>
    <w:rsid w:val="002F7497"/>
    <w:pPr>
      <w:keepNext/>
      <w:keepLines/>
      <w:spacing w:before="40" w:after="120" w:line="420" w:lineRule="exact"/>
      <w:outlineLvl w:val="4"/>
    </w:pPr>
    <w:rPr>
      <w:rFonts w:eastAsiaTheme="majorEastAsia" w:cstheme="majorBidi"/>
      <w:color w:val="000000" w:themeColor="text1"/>
      <w:sz w:val="36"/>
    </w:rPr>
  </w:style>
  <w:style w:type="paragraph" w:styleId="Heading6">
    <w:name w:val="heading 6"/>
    <w:next w:val="Bodycopy"/>
    <w:link w:val="Heading6Char"/>
    <w:uiPriority w:val="9"/>
    <w:unhideWhenUsed/>
    <w:qFormat/>
    <w:rsid w:val="000C00D7"/>
    <w:pPr>
      <w:keepNext/>
      <w:keepLines/>
      <w:spacing w:before="120" w:after="120" w:line="420" w:lineRule="exact"/>
      <w:outlineLvl w:val="5"/>
    </w:pPr>
    <w:rPr>
      <w:rFonts w:ascii="P22 Underground DemiBold" w:eastAsiaTheme="majorEastAsia" w:hAnsi="P22 Underground DemiBold" w:cstheme="majorBidi"/>
      <w:b/>
      <w:color w:val="000000" w:themeColor="text1"/>
      <w:sz w:val="36"/>
    </w:rPr>
  </w:style>
  <w:style w:type="paragraph" w:styleId="Heading7">
    <w:name w:val="heading 7"/>
    <w:basedOn w:val="Normal"/>
    <w:next w:val="Normal"/>
    <w:link w:val="Heading7Char"/>
    <w:uiPriority w:val="9"/>
    <w:semiHidden/>
    <w:unhideWhenUsed/>
    <w:qFormat/>
    <w:rsid w:val="002F7497"/>
    <w:pPr>
      <w:keepNext/>
      <w:keepLines/>
      <w:numPr>
        <w:ilvl w:val="6"/>
        <w:numId w:val="13"/>
      </w:numPr>
      <w:spacing w:before="40"/>
      <w:outlineLvl w:val="6"/>
    </w:pPr>
    <w:rPr>
      <w:rFonts w:asciiTheme="majorHAnsi" w:eastAsiaTheme="majorEastAsia" w:hAnsiTheme="majorHAnsi" w:cstheme="majorBidi"/>
      <w:i/>
      <w:iCs/>
      <w:color w:val="12663D" w:themeColor="accent1" w:themeShade="7F"/>
    </w:rPr>
  </w:style>
  <w:style w:type="paragraph" w:styleId="Heading8">
    <w:name w:val="heading 8"/>
    <w:basedOn w:val="Normal"/>
    <w:next w:val="Normal"/>
    <w:link w:val="Heading8Char"/>
    <w:uiPriority w:val="9"/>
    <w:semiHidden/>
    <w:unhideWhenUsed/>
    <w:qFormat/>
    <w:rsid w:val="002F7497"/>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7497"/>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930C4"/>
    <w:rPr>
      <w:rFonts w:ascii="P22 Underground DemiBold" w:hAnsi="P22 Underground DemiBold"/>
      <w:b/>
    </w:rPr>
  </w:style>
  <w:style w:type="paragraph" w:customStyle="1" w:styleId="Introcopy">
    <w:name w:val="Intro copy"/>
    <w:basedOn w:val="Normal"/>
    <w:qFormat/>
    <w:rsid w:val="00363D6E"/>
    <w:pPr>
      <w:spacing w:after="360" w:line="380" w:lineRule="exact"/>
    </w:pPr>
    <w:rPr>
      <w:rFonts w:ascii="P22 Underground DemiBold" w:hAnsi="P22 Underground DemiBold"/>
      <w:sz w:val="32"/>
    </w:rPr>
  </w:style>
  <w:style w:type="paragraph" w:styleId="Header">
    <w:name w:val="header"/>
    <w:basedOn w:val="Normal"/>
    <w:link w:val="HeaderChar"/>
    <w:uiPriority w:val="99"/>
    <w:unhideWhenUsed/>
    <w:rsid w:val="008A451A"/>
    <w:pPr>
      <w:tabs>
        <w:tab w:val="center" w:pos="4513"/>
        <w:tab w:val="right" w:pos="9026"/>
      </w:tabs>
    </w:pPr>
  </w:style>
  <w:style w:type="character" w:customStyle="1" w:styleId="HeaderChar">
    <w:name w:val="Header Char"/>
    <w:basedOn w:val="DefaultParagraphFont"/>
    <w:link w:val="Header"/>
    <w:uiPriority w:val="99"/>
    <w:rsid w:val="008A451A"/>
    <w:rPr>
      <w:rFonts w:ascii="P22 Underground Book" w:hAnsi="P22 Underground Book"/>
      <w:b w:val="0"/>
      <w:i w:val="0"/>
      <w:sz w:val="22"/>
    </w:rPr>
  </w:style>
  <w:style w:type="paragraph" w:styleId="Footer">
    <w:name w:val="footer"/>
    <w:basedOn w:val="Normal"/>
    <w:link w:val="FooterChar"/>
    <w:uiPriority w:val="99"/>
    <w:unhideWhenUsed/>
    <w:rsid w:val="008A451A"/>
    <w:pPr>
      <w:tabs>
        <w:tab w:val="center" w:pos="4513"/>
        <w:tab w:val="right" w:pos="9026"/>
      </w:tabs>
    </w:pPr>
  </w:style>
  <w:style w:type="character" w:customStyle="1" w:styleId="FooterChar">
    <w:name w:val="Footer Char"/>
    <w:basedOn w:val="DefaultParagraphFont"/>
    <w:link w:val="Footer"/>
    <w:uiPriority w:val="99"/>
    <w:rsid w:val="008A451A"/>
    <w:rPr>
      <w:rFonts w:ascii="P22 Underground Book" w:hAnsi="P22 Underground Book"/>
      <w:b w:val="0"/>
      <w:i w:val="0"/>
      <w:sz w:val="22"/>
    </w:rPr>
  </w:style>
  <w:style w:type="character" w:customStyle="1" w:styleId="Heading1Char">
    <w:name w:val="Heading 1 Char"/>
    <w:basedOn w:val="DefaultParagraphFont"/>
    <w:link w:val="Heading1"/>
    <w:uiPriority w:val="9"/>
    <w:rsid w:val="002F7497"/>
    <w:rPr>
      <w:rFonts w:ascii="P22 Underground DemiBold" w:eastAsiaTheme="majorEastAsia" w:hAnsi="P22 Underground DemiBold" w:cs="Times New Roman (Headings CS)"/>
      <w:noProof/>
      <w:color w:val="000000" w:themeColor="text1"/>
      <w:sz w:val="64"/>
      <w:szCs w:val="32"/>
    </w:rPr>
  </w:style>
  <w:style w:type="paragraph" w:customStyle="1" w:styleId="Boldbodycopy">
    <w:name w:val="Bold body copy"/>
    <w:basedOn w:val="Bodycopy"/>
    <w:next w:val="Bodycopy"/>
    <w:qFormat/>
    <w:rsid w:val="00121F72"/>
    <w:rPr>
      <w:rFonts w:ascii="P22 Underground DemiBold" w:hAnsi="P22 Underground DemiBold"/>
      <w:b/>
    </w:rPr>
  </w:style>
  <w:style w:type="character" w:customStyle="1" w:styleId="Heading2Char">
    <w:name w:val="Heading 2 Char"/>
    <w:basedOn w:val="DefaultParagraphFont"/>
    <w:link w:val="Heading2"/>
    <w:uiPriority w:val="9"/>
    <w:rsid w:val="002F7497"/>
    <w:rPr>
      <w:rFonts w:ascii="P22 Underground DemiBold" w:eastAsiaTheme="majorEastAsia" w:hAnsi="P22 Underground DemiBold" w:cstheme="majorBidi"/>
      <w:color w:val="000000" w:themeColor="text1"/>
      <w:sz w:val="64"/>
      <w:szCs w:val="26"/>
    </w:rPr>
  </w:style>
  <w:style w:type="character" w:customStyle="1" w:styleId="Heading3Char">
    <w:name w:val="Heading 3 Char"/>
    <w:basedOn w:val="DefaultParagraphFont"/>
    <w:link w:val="Heading3"/>
    <w:uiPriority w:val="9"/>
    <w:rsid w:val="002F7497"/>
    <w:rPr>
      <w:rFonts w:ascii="P22 Underground DemiBold" w:eastAsiaTheme="majorEastAsia" w:hAnsi="P22 Underground DemiBold" w:cstheme="majorBidi"/>
      <w:noProof/>
      <w:color w:val="000000" w:themeColor="text1"/>
      <w:sz w:val="48"/>
    </w:rPr>
  </w:style>
  <w:style w:type="character" w:customStyle="1" w:styleId="Heading4Char">
    <w:name w:val="Heading 4 Char"/>
    <w:basedOn w:val="DefaultParagraphFont"/>
    <w:link w:val="Heading4"/>
    <w:uiPriority w:val="9"/>
    <w:rsid w:val="002F7497"/>
    <w:rPr>
      <w:rFonts w:ascii="P22 Underground DemiBold" w:eastAsiaTheme="majorEastAsia" w:hAnsi="P22 Underground DemiBold" w:cstheme="majorBidi"/>
      <w:b/>
      <w:iCs/>
      <w:color w:val="000000" w:themeColor="text1"/>
      <w:sz w:val="36"/>
    </w:rPr>
  </w:style>
  <w:style w:type="character" w:customStyle="1" w:styleId="Heading5Char">
    <w:name w:val="Heading 5 Char"/>
    <w:basedOn w:val="DefaultParagraphFont"/>
    <w:link w:val="Heading5"/>
    <w:uiPriority w:val="9"/>
    <w:rsid w:val="002F7497"/>
    <w:rPr>
      <w:rFonts w:ascii="P22 Underground DemiBold" w:eastAsiaTheme="majorEastAsia" w:hAnsi="P22 Underground DemiBold" w:cstheme="majorBidi"/>
      <w:b/>
      <w:color w:val="000000" w:themeColor="text1"/>
      <w:sz w:val="36"/>
    </w:rPr>
  </w:style>
  <w:style w:type="paragraph" w:customStyle="1" w:styleId="Bodycopy">
    <w:name w:val="Body copy"/>
    <w:qFormat/>
    <w:rsid w:val="00363D6E"/>
    <w:pPr>
      <w:spacing w:before="120" w:after="120" w:line="280" w:lineRule="exact"/>
    </w:pPr>
    <w:rPr>
      <w:rFonts w:ascii="P22 Underground Book" w:hAnsi="P22 Underground Book"/>
      <w:color w:val="000000" w:themeColor="text1"/>
      <w:sz w:val="22"/>
    </w:rPr>
  </w:style>
  <w:style w:type="paragraph" w:customStyle="1" w:styleId="Bulletedbodycopy">
    <w:name w:val="Bulleted body copy"/>
    <w:basedOn w:val="Bodycopy"/>
    <w:next w:val="Bodycopy"/>
    <w:qFormat/>
    <w:rsid w:val="005B018B"/>
    <w:pPr>
      <w:numPr>
        <w:numId w:val="1"/>
      </w:numPr>
    </w:pPr>
  </w:style>
  <w:style w:type="paragraph" w:customStyle="1" w:styleId="Boldtable">
    <w:name w:val="Bold table"/>
    <w:basedOn w:val="Bodycopy"/>
    <w:qFormat/>
    <w:rsid w:val="002D76AC"/>
    <w:pPr>
      <w:spacing w:before="40" w:after="40" w:line="220" w:lineRule="exact"/>
    </w:pPr>
    <w:rPr>
      <w:rFonts w:ascii="P22 Underground DemiBold" w:hAnsi="P22 Underground DemiBold"/>
      <w:b/>
      <w:sz w:val="18"/>
    </w:rPr>
  </w:style>
  <w:style w:type="paragraph" w:customStyle="1" w:styleId="Tablecopy">
    <w:name w:val="Table copy"/>
    <w:basedOn w:val="Boldtable"/>
    <w:qFormat/>
    <w:rsid w:val="002D76AC"/>
    <w:rPr>
      <w:rFonts w:ascii="P22 Underground Book" w:hAnsi="P22 Underground Book"/>
      <w:b w:val="0"/>
    </w:rPr>
  </w:style>
  <w:style w:type="paragraph" w:styleId="TOCHeading">
    <w:name w:val="TOC Heading"/>
    <w:next w:val="Normal"/>
    <w:uiPriority w:val="39"/>
    <w:unhideWhenUsed/>
    <w:qFormat/>
    <w:rsid w:val="00EF47AD"/>
    <w:pPr>
      <w:spacing w:after="360" w:line="700" w:lineRule="exact"/>
    </w:pPr>
    <w:rPr>
      <w:rFonts w:ascii="P22 Underground DemiBold" w:hAnsi="P22 Underground DemiBold" w:cstheme="majorBidi"/>
      <w:b/>
      <w:bCs/>
      <w:color w:val="000000" w:themeColor="text1"/>
      <w:sz w:val="64"/>
      <w:szCs w:val="28"/>
      <w:lang w:val="en-US"/>
    </w:rPr>
  </w:style>
  <w:style w:type="paragraph" w:styleId="TOC1">
    <w:name w:val="toc 1"/>
    <w:next w:val="Normal"/>
    <w:autoRedefine/>
    <w:uiPriority w:val="39"/>
    <w:unhideWhenUsed/>
    <w:rsid w:val="007D6698"/>
    <w:pPr>
      <w:spacing w:before="120" w:after="120" w:line="380" w:lineRule="exact"/>
    </w:pPr>
    <w:rPr>
      <w:rFonts w:ascii="P22 Underground DemiBold" w:hAnsi="P22 Underground DemiBold"/>
      <w:b/>
      <w:bCs/>
      <w:color w:val="000000" w:themeColor="text1"/>
      <w:sz w:val="28"/>
      <w:szCs w:val="20"/>
    </w:rPr>
  </w:style>
  <w:style w:type="paragraph" w:styleId="TOC2">
    <w:name w:val="toc 2"/>
    <w:basedOn w:val="TOC1"/>
    <w:next w:val="Normal"/>
    <w:autoRedefine/>
    <w:uiPriority w:val="39"/>
    <w:unhideWhenUsed/>
    <w:rsid w:val="007D6698"/>
    <w:rPr>
      <w:iCs/>
    </w:rPr>
  </w:style>
  <w:style w:type="paragraph" w:styleId="TOC3">
    <w:name w:val="toc 3"/>
    <w:next w:val="Normal"/>
    <w:autoRedefine/>
    <w:uiPriority w:val="39"/>
    <w:unhideWhenUsed/>
    <w:rsid w:val="007D6698"/>
    <w:pPr>
      <w:spacing w:before="120" w:after="120" w:line="300" w:lineRule="exact"/>
      <w:ind w:left="340"/>
    </w:pPr>
    <w:rPr>
      <w:rFonts w:ascii="P22 Underground Book" w:hAnsi="P22 Underground Book"/>
      <w:iCs/>
      <w:sz w:val="22"/>
      <w:szCs w:val="20"/>
    </w:rPr>
  </w:style>
  <w:style w:type="character" w:styleId="Hyperlink">
    <w:name w:val="Hyperlink"/>
    <w:basedOn w:val="DefaultParagraphFont"/>
    <w:uiPriority w:val="99"/>
    <w:unhideWhenUsed/>
    <w:rsid w:val="00D2432E"/>
    <w:rPr>
      <w:color w:val="FEF200" w:themeColor="hyperlink"/>
      <w:u w:val="single"/>
    </w:rPr>
  </w:style>
  <w:style w:type="paragraph" w:styleId="TOC4">
    <w:name w:val="toc 4"/>
    <w:basedOn w:val="Normal"/>
    <w:next w:val="Normal"/>
    <w:autoRedefine/>
    <w:uiPriority w:val="39"/>
    <w:semiHidden/>
    <w:unhideWhenUsed/>
    <w:rsid w:val="00D2432E"/>
    <w:pPr>
      <w:ind w:left="720"/>
    </w:pPr>
    <w:rPr>
      <w:rFonts w:asciiTheme="minorHAnsi" w:hAnsiTheme="minorHAnsi"/>
      <w:b/>
      <w:sz w:val="20"/>
      <w:szCs w:val="20"/>
    </w:rPr>
  </w:style>
  <w:style w:type="paragraph" w:styleId="TOC5">
    <w:name w:val="toc 5"/>
    <w:basedOn w:val="Normal"/>
    <w:next w:val="Normal"/>
    <w:autoRedefine/>
    <w:uiPriority w:val="39"/>
    <w:semiHidden/>
    <w:unhideWhenUsed/>
    <w:rsid w:val="00D2432E"/>
    <w:pPr>
      <w:ind w:left="960"/>
    </w:pPr>
    <w:rPr>
      <w:rFonts w:asciiTheme="minorHAnsi" w:hAnsiTheme="minorHAnsi"/>
      <w:b/>
      <w:sz w:val="20"/>
      <w:szCs w:val="20"/>
    </w:rPr>
  </w:style>
  <w:style w:type="paragraph" w:styleId="TOC6">
    <w:name w:val="toc 6"/>
    <w:basedOn w:val="Normal"/>
    <w:next w:val="Normal"/>
    <w:autoRedefine/>
    <w:uiPriority w:val="39"/>
    <w:semiHidden/>
    <w:unhideWhenUsed/>
    <w:rsid w:val="00D2432E"/>
    <w:pPr>
      <w:ind w:left="1200"/>
    </w:pPr>
    <w:rPr>
      <w:rFonts w:asciiTheme="minorHAnsi" w:hAnsiTheme="minorHAnsi"/>
      <w:b/>
      <w:sz w:val="20"/>
      <w:szCs w:val="20"/>
    </w:rPr>
  </w:style>
  <w:style w:type="paragraph" w:styleId="TOC7">
    <w:name w:val="toc 7"/>
    <w:basedOn w:val="Normal"/>
    <w:next w:val="Normal"/>
    <w:autoRedefine/>
    <w:uiPriority w:val="39"/>
    <w:semiHidden/>
    <w:unhideWhenUsed/>
    <w:rsid w:val="00D2432E"/>
    <w:pPr>
      <w:ind w:left="1440"/>
    </w:pPr>
    <w:rPr>
      <w:rFonts w:asciiTheme="minorHAnsi" w:hAnsiTheme="minorHAnsi"/>
      <w:b/>
      <w:sz w:val="20"/>
      <w:szCs w:val="20"/>
    </w:rPr>
  </w:style>
  <w:style w:type="paragraph" w:styleId="TOC8">
    <w:name w:val="toc 8"/>
    <w:basedOn w:val="Normal"/>
    <w:next w:val="Normal"/>
    <w:autoRedefine/>
    <w:uiPriority w:val="39"/>
    <w:semiHidden/>
    <w:unhideWhenUsed/>
    <w:rsid w:val="00D2432E"/>
    <w:pPr>
      <w:ind w:left="1680"/>
    </w:pPr>
    <w:rPr>
      <w:rFonts w:asciiTheme="minorHAnsi" w:hAnsiTheme="minorHAnsi"/>
      <w:b/>
      <w:sz w:val="20"/>
      <w:szCs w:val="20"/>
    </w:rPr>
  </w:style>
  <w:style w:type="paragraph" w:styleId="TOC9">
    <w:name w:val="toc 9"/>
    <w:basedOn w:val="Normal"/>
    <w:next w:val="Normal"/>
    <w:autoRedefine/>
    <w:uiPriority w:val="39"/>
    <w:semiHidden/>
    <w:unhideWhenUsed/>
    <w:rsid w:val="00D2432E"/>
    <w:pPr>
      <w:ind w:left="1920"/>
    </w:pPr>
    <w:rPr>
      <w:rFonts w:asciiTheme="minorHAnsi" w:hAnsiTheme="minorHAnsi"/>
      <w:b/>
      <w:sz w:val="20"/>
      <w:szCs w:val="20"/>
    </w:rPr>
  </w:style>
  <w:style w:type="table" w:styleId="TableGrid">
    <w:name w:val="Table Grid"/>
    <w:basedOn w:val="TableNormal"/>
    <w:uiPriority w:val="39"/>
    <w:rsid w:val="007E7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0C00D7"/>
    <w:rPr>
      <w:rFonts w:ascii="P22 Underground DemiBold" w:eastAsiaTheme="majorEastAsia" w:hAnsi="P22 Underground DemiBold" w:cstheme="majorBidi"/>
      <w:b/>
      <w:color w:val="000000" w:themeColor="text1"/>
      <w:sz w:val="36"/>
    </w:rPr>
  </w:style>
  <w:style w:type="character" w:customStyle="1" w:styleId="Heading7Char">
    <w:name w:val="Heading 7 Char"/>
    <w:basedOn w:val="DefaultParagraphFont"/>
    <w:link w:val="Heading7"/>
    <w:uiPriority w:val="9"/>
    <w:semiHidden/>
    <w:rsid w:val="00CC6CD3"/>
    <w:rPr>
      <w:rFonts w:asciiTheme="majorHAnsi" w:eastAsiaTheme="majorEastAsia" w:hAnsiTheme="majorHAnsi" w:cstheme="majorBidi"/>
      <w:b/>
      <w:i/>
      <w:iCs/>
      <w:color w:val="12663D" w:themeColor="accent1" w:themeShade="7F"/>
    </w:rPr>
  </w:style>
  <w:style w:type="character" w:customStyle="1" w:styleId="Heading8Char">
    <w:name w:val="Heading 8 Char"/>
    <w:basedOn w:val="DefaultParagraphFont"/>
    <w:link w:val="Heading8"/>
    <w:uiPriority w:val="9"/>
    <w:semiHidden/>
    <w:rsid w:val="00CC6CD3"/>
    <w:rPr>
      <w:rFonts w:asciiTheme="majorHAnsi" w:eastAsiaTheme="majorEastAsia" w:hAnsiTheme="majorHAnsi" w:cstheme="majorBidi"/>
      <w:b/>
      <w:color w:val="272727" w:themeColor="text1" w:themeTint="D8"/>
      <w:sz w:val="21"/>
      <w:szCs w:val="21"/>
    </w:rPr>
  </w:style>
  <w:style w:type="character" w:customStyle="1" w:styleId="Heading9Char">
    <w:name w:val="Heading 9 Char"/>
    <w:basedOn w:val="DefaultParagraphFont"/>
    <w:link w:val="Heading9"/>
    <w:uiPriority w:val="9"/>
    <w:semiHidden/>
    <w:rsid w:val="00CC6CD3"/>
    <w:rPr>
      <w:rFonts w:asciiTheme="majorHAnsi" w:eastAsiaTheme="majorEastAsia" w:hAnsiTheme="majorHAnsi" w:cstheme="majorBidi"/>
      <w:b/>
      <w:i/>
      <w:iCs/>
      <w:color w:val="272727" w:themeColor="text1" w:themeTint="D8"/>
      <w:sz w:val="21"/>
      <w:szCs w:val="21"/>
    </w:rPr>
  </w:style>
  <w:style w:type="character" w:customStyle="1" w:styleId="NoSpacingChar">
    <w:name w:val="No Spacing Char"/>
    <w:basedOn w:val="DefaultParagraphFont"/>
    <w:link w:val="NoSpacing"/>
    <w:uiPriority w:val="1"/>
    <w:rsid w:val="001660DA"/>
    <w:rPr>
      <w:rFonts w:ascii="P22 Underground DemiBold" w:hAnsi="P22 Underground DemiBold"/>
      <w:b/>
    </w:rPr>
  </w:style>
  <w:style w:type="paragraph" w:customStyle="1" w:styleId="Covertitle">
    <w:name w:val="Cover title"/>
    <w:qFormat/>
    <w:rsid w:val="001307F9"/>
    <w:pPr>
      <w:spacing w:before="120" w:after="120" w:line="960" w:lineRule="exact"/>
    </w:pPr>
    <w:rPr>
      <w:rFonts w:ascii="P22 Underground DemiBold" w:hAnsi="P22 Underground DemiBold"/>
      <w:b/>
      <w:sz w:val="96"/>
    </w:rPr>
  </w:style>
  <w:style w:type="paragraph" w:customStyle="1" w:styleId="Coversubtitle">
    <w:name w:val="Cover subtitle"/>
    <w:qFormat/>
    <w:rsid w:val="001307F9"/>
    <w:pPr>
      <w:spacing w:before="120" w:after="120" w:line="380" w:lineRule="exact"/>
    </w:pPr>
    <w:rPr>
      <w:rFonts w:ascii="P22 Underground DemiBold" w:hAnsi="P22 Underground DemiBold"/>
      <w:b/>
      <w:sz w:val="32"/>
    </w:rPr>
  </w:style>
  <w:style w:type="paragraph" w:styleId="FootnoteText">
    <w:name w:val="footnote text"/>
    <w:basedOn w:val="Normal"/>
    <w:link w:val="FootnoteTextChar"/>
    <w:uiPriority w:val="99"/>
    <w:semiHidden/>
    <w:unhideWhenUsed/>
    <w:rsid w:val="00363D6E"/>
    <w:rPr>
      <w:sz w:val="20"/>
      <w:szCs w:val="20"/>
    </w:rPr>
  </w:style>
  <w:style w:type="character" w:customStyle="1" w:styleId="FootnoteTextChar">
    <w:name w:val="Footnote Text Char"/>
    <w:basedOn w:val="DefaultParagraphFont"/>
    <w:link w:val="FootnoteText"/>
    <w:uiPriority w:val="99"/>
    <w:semiHidden/>
    <w:rsid w:val="00363D6E"/>
    <w:rPr>
      <w:rFonts w:ascii="P22 Underground DemiBold" w:hAnsi="P22 Underground DemiBold"/>
      <w:b/>
      <w:sz w:val="20"/>
      <w:szCs w:val="20"/>
    </w:rPr>
  </w:style>
  <w:style w:type="character" w:styleId="FootnoteReference">
    <w:name w:val="footnote reference"/>
    <w:basedOn w:val="DefaultParagraphFont"/>
    <w:uiPriority w:val="99"/>
    <w:semiHidden/>
    <w:unhideWhenUsed/>
    <w:rsid w:val="00363D6E"/>
    <w:rPr>
      <w:vertAlign w:val="superscript"/>
    </w:rPr>
  </w:style>
  <w:style w:type="paragraph" w:customStyle="1" w:styleId="Heading2NoTOC">
    <w:name w:val="Heading 2_No TOC"/>
    <w:basedOn w:val="Normal"/>
    <w:next w:val="Normal"/>
    <w:qFormat/>
    <w:rsid w:val="00C44422"/>
    <w:pPr>
      <w:pageBreakBefore/>
      <w:spacing w:after="560"/>
    </w:pPr>
    <w:rPr>
      <w:rFonts w:ascii="Gill Sans MT" w:hAnsi="Gill Sans MT"/>
      <w:caps/>
      <w:color w:val="25CF7B" w:themeColor="accent1"/>
      <w:sz w:val="46"/>
      <w:szCs w:val="22"/>
    </w:rPr>
  </w:style>
  <w:style w:type="paragraph" w:customStyle="1" w:styleId="Heading2NOTOC0">
    <w:name w:val="Heading 2_NO TOC"/>
    <w:basedOn w:val="Heading1"/>
    <w:qFormat/>
    <w:rsid w:val="000C00D7"/>
  </w:style>
  <w:style w:type="paragraph" w:customStyle="1" w:styleId="PullQuote">
    <w:name w:val="Pull Quote"/>
    <w:qFormat/>
    <w:rsid w:val="002D76AC"/>
    <w:pPr>
      <w:spacing w:line="500" w:lineRule="exact"/>
    </w:pPr>
    <w:rPr>
      <w:rFonts w:ascii="P22 Underground DemiBold" w:eastAsiaTheme="majorEastAsia" w:hAnsi="P22 Underground DemiBold" w:cstheme="majorBidi"/>
      <w:b/>
      <w:color w:val="415462" w:themeColor="text2"/>
      <w:sz w:val="44"/>
    </w:rPr>
  </w:style>
  <w:style w:type="paragraph" w:customStyle="1" w:styleId="TableHead">
    <w:name w:val="Table Head"/>
    <w:basedOn w:val="Normal"/>
    <w:qFormat/>
    <w:rsid w:val="002D76AC"/>
    <w:pPr>
      <w:tabs>
        <w:tab w:val="left" w:pos="5859"/>
      </w:tabs>
      <w:spacing w:before="60" w:after="60"/>
      <w:jc w:val="right"/>
    </w:pPr>
    <w:rPr>
      <w:rFonts w:ascii="Gill Sans MT" w:hAnsi="Gill Sans MT"/>
      <w:b/>
      <w:color w:val="415462" w:themeColor="accent6"/>
      <w:sz w:val="20"/>
      <w:szCs w:val="22"/>
    </w:rPr>
  </w:style>
  <w:style w:type="paragraph" w:customStyle="1" w:styleId="TableText">
    <w:name w:val="Table Text"/>
    <w:basedOn w:val="Normal"/>
    <w:qFormat/>
    <w:rsid w:val="002D76AC"/>
    <w:pPr>
      <w:tabs>
        <w:tab w:val="left" w:pos="5859"/>
      </w:tabs>
      <w:spacing w:before="40" w:after="40"/>
    </w:pPr>
    <w:rPr>
      <w:rFonts w:ascii="Gill Sans MT" w:hAnsi="Gill Sans MT"/>
      <w:color w:val="415462" w:themeColor="accent6"/>
      <w:sz w:val="18"/>
      <w:szCs w:val="22"/>
    </w:rPr>
  </w:style>
  <w:style w:type="table" w:customStyle="1" w:styleId="Style1">
    <w:name w:val="Style1"/>
    <w:basedOn w:val="TableGrid1"/>
    <w:uiPriority w:val="99"/>
    <w:rsid w:val="002D76AC"/>
    <w:rPr>
      <w:sz w:val="22"/>
      <w:szCs w:val="22"/>
      <w:lang w:val="en-US" w:eastAsia="en-GB"/>
    </w:rPr>
    <w:tblPr>
      <w:tblStyleRowBandSize w:val="1"/>
    </w:tblPr>
    <w:tcPr>
      <w:shd w:val="clear" w:color="auto" w:fill="auto"/>
    </w:tcPr>
    <w:tblStylePr w:type="firstRow">
      <w:pPr>
        <w:jc w:val="right"/>
      </w:pPr>
      <w:rPr>
        <w:rFonts w:asciiTheme="majorHAnsi" w:hAnsiTheme="majorHAnsi"/>
        <w:b w:val="0"/>
        <w:i w:val="0"/>
        <w:sz w:val="18"/>
      </w:rPr>
      <w:tblPr/>
      <w:tcPr>
        <w:tcBorders>
          <w:top w:val="nil"/>
          <w:left w:val="nil"/>
          <w:bottom w:val="nil"/>
          <w:right w:val="nil"/>
          <w:insideH w:val="nil"/>
          <w:insideV w:val="nil"/>
          <w:tl2br w:val="nil"/>
          <w:tr2bl w:val="nil"/>
        </w:tcBorders>
        <w:shd w:val="clear" w:color="auto" w:fill="8DE8FF" w:themeFill="accent2" w:themeFillTint="66"/>
        <w:vAlign w:val="center"/>
      </w:tcPr>
    </w:tblStylePr>
    <w:tblStylePr w:type="lastRow">
      <w:rPr>
        <w:rFonts w:asciiTheme="minorHAnsi" w:hAnsiTheme="minorHAnsi"/>
        <w:b/>
        <w:i w:val="0"/>
        <w:iCs/>
        <w:sz w:val="18"/>
      </w:rPr>
      <w:tblPr/>
      <w:tcPr>
        <w:tcBorders>
          <w:top w:val="nil"/>
          <w:left w:val="nil"/>
          <w:bottom w:val="nil"/>
          <w:right w:val="nil"/>
          <w:insideH w:val="nil"/>
          <w:insideV w:val="nil"/>
          <w:tl2br w:val="nil"/>
          <w:tr2bl w:val="nil"/>
        </w:tcBorders>
        <w:shd w:val="clear" w:color="auto" w:fill="8DE8FF" w:themeFill="accent2" w:themeFillTint="66"/>
      </w:tcPr>
    </w:tblStylePr>
    <w:tblStylePr w:type="lastCol">
      <w:rPr>
        <w:i/>
        <w:iCs/>
      </w:rPr>
      <w:tblPr/>
      <w:tcPr>
        <w:tcBorders>
          <w:tl2br w:val="none" w:sz="0" w:space="0" w:color="auto"/>
          <w:tr2bl w:val="none" w:sz="0" w:space="0" w:color="auto"/>
        </w:tcBorders>
      </w:tcPr>
    </w:tblStylePr>
    <w:tblStylePr w:type="band1Horz">
      <w:rPr>
        <w:rFonts w:asciiTheme="minorHAnsi" w:hAnsiTheme="minorHAnsi"/>
        <w:sz w:val="18"/>
      </w:rPr>
      <w:tblPr/>
      <w:tcPr>
        <w:tcBorders>
          <w:top w:val="nil"/>
          <w:left w:val="nil"/>
          <w:bottom w:val="nil"/>
          <w:right w:val="nil"/>
          <w:insideH w:val="nil"/>
          <w:insideV w:val="nil"/>
          <w:tl2br w:val="nil"/>
          <w:tr2bl w:val="nil"/>
        </w:tcBorders>
        <w:shd w:val="clear" w:color="auto" w:fill="auto"/>
      </w:tcPr>
    </w:tblStylePr>
    <w:tblStylePr w:type="band2Horz">
      <w:rPr>
        <w:rFonts w:asciiTheme="minorHAnsi" w:hAnsiTheme="minorHAnsi"/>
        <w:sz w:val="18"/>
      </w:rPr>
      <w:tblPr/>
      <w:tcPr>
        <w:tcBorders>
          <w:top w:val="nil"/>
          <w:left w:val="nil"/>
          <w:bottom w:val="nil"/>
          <w:right w:val="nil"/>
          <w:insideH w:val="nil"/>
          <w:insideV w:val="nil"/>
          <w:tl2br w:val="nil"/>
          <w:tr2bl w:val="nil"/>
        </w:tcBorders>
        <w:shd w:val="clear" w:color="auto" w:fill="D1F7E4" w:themeFill="accent1" w:themeFillTint="33"/>
      </w:tcPr>
    </w:tblStylePr>
  </w:style>
  <w:style w:type="table" w:styleId="TableGrid1">
    <w:name w:val="Table Grid 1"/>
    <w:basedOn w:val="TableNormal"/>
    <w:uiPriority w:val="99"/>
    <w:semiHidden/>
    <w:unhideWhenUsed/>
    <w:rsid w:val="002D76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ageNumber">
    <w:name w:val="page number"/>
    <w:basedOn w:val="DefaultParagraphFont"/>
    <w:uiPriority w:val="99"/>
    <w:semiHidden/>
    <w:unhideWhenUsed/>
    <w:rsid w:val="006C2727"/>
  </w:style>
  <w:style w:type="character" w:styleId="Strong">
    <w:name w:val="Strong"/>
    <w:basedOn w:val="DefaultParagraphFont"/>
    <w:uiPriority w:val="22"/>
    <w:qFormat/>
    <w:rsid w:val="004A2098"/>
    <w:rPr>
      <w:b/>
      <w:bCs/>
    </w:rPr>
  </w:style>
  <w:style w:type="paragraph" w:styleId="ListParagraph">
    <w:name w:val="List Paragraph"/>
    <w:basedOn w:val="Normal"/>
    <w:link w:val="ListParagraphChar"/>
    <w:uiPriority w:val="34"/>
    <w:qFormat/>
    <w:rsid w:val="00316F8A"/>
    <w:pPr>
      <w:ind w:left="720"/>
      <w:contextualSpacing/>
    </w:pPr>
  </w:style>
  <w:style w:type="paragraph" w:customStyle="1" w:styleId="Normal1">
    <w:name w:val="Normal1"/>
    <w:rsid w:val="00157BB5"/>
    <w:rPr>
      <w:rFonts w:ascii="Tahoma" w:eastAsia="Tahoma" w:hAnsi="Tahoma" w:cs="Tahoma"/>
      <w:color w:val="000000"/>
      <w:sz w:val="20"/>
      <w:szCs w:val="20"/>
    </w:rPr>
  </w:style>
  <w:style w:type="character" w:customStyle="1" w:styleId="ListParagraphChar">
    <w:name w:val="List Paragraph Char"/>
    <w:link w:val="ListParagraph"/>
    <w:uiPriority w:val="34"/>
    <w:locked/>
    <w:rsid w:val="00157BB5"/>
    <w:rPr>
      <w:rFonts w:ascii="P22 Underground Book" w:hAnsi="P22 Underground Book"/>
    </w:rPr>
  </w:style>
  <w:style w:type="character" w:styleId="CommentReference">
    <w:name w:val="annotation reference"/>
    <w:basedOn w:val="DefaultParagraphFont"/>
    <w:uiPriority w:val="99"/>
    <w:semiHidden/>
    <w:unhideWhenUsed/>
    <w:rsid w:val="006F4065"/>
    <w:rPr>
      <w:sz w:val="16"/>
      <w:szCs w:val="16"/>
    </w:rPr>
  </w:style>
  <w:style w:type="paragraph" w:styleId="CommentText">
    <w:name w:val="annotation text"/>
    <w:basedOn w:val="Normal"/>
    <w:link w:val="CommentTextChar"/>
    <w:uiPriority w:val="99"/>
    <w:semiHidden/>
    <w:unhideWhenUsed/>
    <w:rsid w:val="006F4065"/>
    <w:rPr>
      <w:sz w:val="20"/>
      <w:szCs w:val="20"/>
    </w:rPr>
  </w:style>
  <w:style w:type="character" w:customStyle="1" w:styleId="CommentTextChar">
    <w:name w:val="Comment Text Char"/>
    <w:basedOn w:val="DefaultParagraphFont"/>
    <w:link w:val="CommentText"/>
    <w:uiPriority w:val="99"/>
    <w:semiHidden/>
    <w:rsid w:val="006F4065"/>
    <w:rPr>
      <w:rFonts w:ascii="P22 Underground Book" w:hAnsi="P22 Underground Book"/>
      <w:sz w:val="20"/>
      <w:szCs w:val="20"/>
    </w:rPr>
  </w:style>
  <w:style w:type="paragraph" w:styleId="CommentSubject">
    <w:name w:val="annotation subject"/>
    <w:basedOn w:val="CommentText"/>
    <w:next w:val="CommentText"/>
    <w:link w:val="CommentSubjectChar"/>
    <w:uiPriority w:val="99"/>
    <w:semiHidden/>
    <w:unhideWhenUsed/>
    <w:rsid w:val="006F4065"/>
    <w:rPr>
      <w:b/>
      <w:bCs/>
    </w:rPr>
  </w:style>
  <w:style w:type="character" w:customStyle="1" w:styleId="CommentSubjectChar">
    <w:name w:val="Comment Subject Char"/>
    <w:basedOn w:val="CommentTextChar"/>
    <w:link w:val="CommentSubject"/>
    <w:uiPriority w:val="99"/>
    <w:semiHidden/>
    <w:rsid w:val="006F4065"/>
    <w:rPr>
      <w:rFonts w:ascii="P22 Underground Book" w:hAnsi="P22 Underground Book"/>
      <w:b/>
      <w:bCs/>
      <w:sz w:val="20"/>
      <w:szCs w:val="20"/>
    </w:rPr>
  </w:style>
  <w:style w:type="character" w:styleId="UnresolvedMention">
    <w:name w:val="Unresolved Mention"/>
    <w:basedOn w:val="DefaultParagraphFont"/>
    <w:uiPriority w:val="99"/>
    <w:unhideWhenUsed/>
    <w:rsid w:val="006F4065"/>
    <w:rPr>
      <w:color w:val="605E5C"/>
      <w:shd w:val="clear" w:color="auto" w:fill="E1DFDD"/>
    </w:rPr>
  </w:style>
  <w:style w:type="character" w:styleId="Mention">
    <w:name w:val="Mention"/>
    <w:basedOn w:val="DefaultParagraphFont"/>
    <w:uiPriority w:val="99"/>
    <w:unhideWhenUsed/>
    <w:rsid w:val="006F4065"/>
    <w:rPr>
      <w:color w:val="2B579A"/>
      <w:shd w:val="clear" w:color="auto" w:fill="E1DFDD"/>
    </w:rPr>
  </w:style>
  <w:style w:type="paragraph" w:styleId="Revision">
    <w:name w:val="Revision"/>
    <w:hidden/>
    <w:uiPriority w:val="99"/>
    <w:semiHidden/>
    <w:rsid w:val="009B430F"/>
    <w:rPr>
      <w:rFonts w:ascii="P22 Underground Book" w:hAnsi="P22 Underground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6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ReLondon 1">
      <a:dk1>
        <a:srgbClr val="000000"/>
      </a:dk1>
      <a:lt1>
        <a:srgbClr val="FFFFFF"/>
      </a:lt1>
      <a:dk2>
        <a:srgbClr val="415462"/>
      </a:dk2>
      <a:lt2>
        <a:srgbClr val="FEF100"/>
      </a:lt2>
      <a:accent1>
        <a:srgbClr val="25CF7B"/>
      </a:accent1>
      <a:accent2>
        <a:srgbClr val="00B5E1"/>
      </a:accent2>
      <a:accent3>
        <a:srgbClr val="F67499"/>
      </a:accent3>
      <a:accent4>
        <a:srgbClr val="F4364C"/>
      </a:accent4>
      <a:accent5>
        <a:srgbClr val="F68D2E"/>
      </a:accent5>
      <a:accent6>
        <a:srgbClr val="415462"/>
      </a:accent6>
      <a:hlink>
        <a:srgbClr val="FEF200"/>
      </a:hlink>
      <a:folHlink>
        <a:srgbClr val="FFF9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bee66060-23ff-4102-b8b6-91760b9b16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373052E3CCCB47AB18CDE9D7FA170F" ma:contentTypeVersion="15" ma:contentTypeDescription="Create a new document." ma:contentTypeScope="" ma:versionID="090ca1279556b67fadd2996634138e4b">
  <xsd:schema xmlns:xsd="http://www.w3.org/2001/XMLSchema" xmlns:xs="http://www.w3.org/2001/XMLSchema" xmlns:p="http://schemas.microsoft.com/office/2006/metadata/properties" xmlns:ns2="bee66060-23ff-4102-b8b6-91760b9b1630" xmlns:ns3="fb575eb0-f575-4910-8268-b320dae1f7f1" targetNamespace="http://schemas.microsoft.com/office/2006/metadata/properties" ma:root="true" ma:fieldsID="b33b5bc8d383c4722834a13f4356ca2a" ns2:_="" ns3:_="">
    <xsd:import namespace="bee66060-23ff-4102-b8b6-91760b9b1630"/>
    <xsd:import namespace="fb575eb0-f575-4910-8268-b320dae1f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6060-23ff-4102-b8b6-91760b9b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75eb0-f575-4910-8268-b320dae1f7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F1198-A8AE-4069-B118-72229198C646}">
  <ds:schemaRefs>
    <ds:schemaRef ds:uri="http://schemas.microsoft.com/office/2006/metadata/properties"/>
    <ds:schemaRef ds:uri="http://schemas.microsoft.com/office/infopath/2007/PartnerControls"/>
    <ds:schemaRef ds:uri="bee66060-23ff-4102-b8b6-91760b9b1630"/>
  </ds:schemaRefs>
</ds:datastoreItem>
</file>

<file path=customXml/itemProps2.xml><?xml version="1.0" encoding="utf-8"?>
<ds:datastoreItem xmlns:ds="http://schemas.openxmlformats.org/officeDocument/2006/customXml" ds:itemID="{07CFAF92-277D-3E42-9441-23D86D3A0D5B}">
  <ds:schemaRefs>
    <ds:schemaRef ds:uri="http://schemas.openxmlformats.org/officeDocument/2006/bibliography"/>
  </ds:schemaRefs>
</ds:datastoreItem>
</file>

<file path=customXml/itemProps3.xml><?xml version="1.0" encoding="utf-8"?>
<ds:datastoreItem xmlns:ds="http://schemas.openxmlformats.org/officeDocument/2006/customXml" ds:itemID="{17A25685-9201-4A6B-B350-6CC5468F2AF1}">
  <ds:schemaRefs>
    <ds:schemaRef ds:uri="http://schemas.microsoft.com/sharepoint/v3/contenttype/forms"/>
  </ds:schemaRefs>
</ds:datastoreItem>
</file>

<file path=customXml/itemProps4.xml><?xml version="1.0" encoding="utf-8"?>
<ds:datastoreItem xmlns:ds="http://schemas.openxmlformats.org/officeDocument/2006/customXml" ds:itemID="{DFBADD7F-858F-4319-A9EB-71034D75A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6060-23ff-4102-b8b6-91760b9b1630"/>
    <ds:schemaRef ds:uri="fb575eb0-f575-4910-8268-b320dae1f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Links>
    <vt:vector size="6" baseType="variant">
      <vt:variant>
        <vt:i4>6226038</vt:i4>
      </vt:variant>
      <vt:variant>
        <vt:i4>0</vt:i4>
      </vt:variant>
      <vt:variant>
        <vt:i4>0</vt:i4>
      </vt:variant>
      <vt:variant>
        <vt:i4>5</vt:i4>
      </vt:variant>
      <vt:variant>
        <vt:lpwstr>mailto:antony.buchan@relondon.gov.uk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Malone</cp:lastModifiedBy>
  <cp:revision>5</cp:revision>
  <dcterms:created xsi:type="dcterms:W3CDTF">2022-03-14T14:59:00Z</dcterms:created>
  <dcterms:modified xsi:type="dcterms:W3CDTF">2022-03-14T15:06:00Z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0x01010030373052E3CCCB47AB18CDE9D7FA170F</vt:lpwstr>
  </property>
</Properties>
</file>