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E990" w14:textId="39AF41FA" w:rsidR="00796043" w:rsidRDefault="003F4D04" w:rsidP="00796043">
      <w:pPr>
        <w:rPr>
          <w:rFonts w:ascii="Arial" w:hAnsi="Arial" w:cs="Arial"/>
          <w:b/>
          <w:sz w:val="22"/>
          <w:szCs w:val="22"/>
          <w:u w:val="single"/>
        </w:rPr>
      </w:pPr>
      <w:r w:rsidRPr="00C472B0">
        <w:rPr>
          <w:noProof/>
        </w:rPr>
        <w:drawing>
          <wp:inline distT="0" distB="0" distL="0" distR="0" wp14:anchorId="1382F382" wp14:editId="21C473FB">
            <wp:extent cx="4667250" cy="1266825"/>
            <wp:effectExtent l="0" t="0" r="0" b="9525"/>
            <wp:docPr id="1" name="Picture 1" descr="rp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c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0" cy="1266825"/>
                    </a:xfrm>
                    <a:prstGeom prst="rect">
                      <a:avLst/>
                    </a:prstGeom>
                    <a:noFill/>
                    <a:ln>
                      <a:noFill/>
                    </a:ln>
                  </pic:spPr>
                </pic:pic>
              </a:graphicData>
            </a:graphic>
          </wp:inline>
        </w:drawing>
      </w:r>
    </w:p>
    <w:p w14:paraId="01EB4EA3" w14:textId="77777777" w:rsidR="003F4D04" w:rsidRPr="003F4D04" w:rsidRDefault="003F4D04" w:rsidP="003F4D04">
      <w:pPr>
        <w:jc w:val="center"/>
        <w:rPr>
          <w:rFonts w:ascii="Arial" w:hAnsi="Arial" w:cs="Arial"/>
          <w:b/>
          <w:color w:val="000000"/>
          <w:sz w:val="18"/>
          <w:szCs w:val="18"/>
        </w:rPr>
      </w:pPr>
      <w:r w:rsidRPr="003F4D04">
        <w:rPr>
          <w:rFonts w:ascii="Arial" w:hAnsi="Arial" w:cs="Arial"/>
          <w:b/>
          <w:color w:val="000000"/>
          <w:sz w:val="18"/>
          <w:szCs w:val="18"/>
        </w:rPr>
        <w:t>Nicola Moorcroft - Clerk to the Council</w:t>
      </w:r>
    </w:p>
    <w:p w14:paraId="3B346E99" w14:textId="77777777" w:rsidR="003F4D04" w:rsidRPr="003F4D04" w:rsidRDefault="003F4D04" w:rsidP="003F4D04">
      <w:pPr>
        <w:jc w:val="center"/>
        <w:rPr>
          <w:rFonts w:ascii="Arial" w:hAnsi="Arial" w:cs="Arial"/>
          <w:b/>
          <w:color w:val="000000"/>
          <w:sz w:val="18"/>
          <w:szCs w:val="18"/>
        </w:rPr>
      </w:pPr>
      <w:r w:rsidRPr="003F4D04">
        <w:rPr>
          <w:rFonts w:ascii="Arial" w:hAnsi="Arial" w:cs="Arial"/>
          <w:b/>
          <w:color w:val="000000"/>
          <w:sz w:val="18"/>
          <w:szCs w:val="18"/>
        </w:rPr>
        <w:t xml:space="preserve">83, Broome Close, Huntington, </w:t>
      </w:r>
      <w:smartTag w:uri="urn:schemas-microsoft-com:office:smarttags" w:element="place">
        <w:smartTag w:uri="urn:schemas-microsoft-com:office:smarttags" w:element="City">
          <w:r w:rsidRPr="003F4D04">
            <w:rPr>
              <w:rFonts w:ascii="Arial" w:hAnsi="Arial" w:cs="Arial"/>
              <w:b/>
              <w:color w:val="000000"/>
              <w:sz w:val="18"/>
              <w:szCs w:val="18"/>
            </w:rPr>
            <w:t>York</w:t>
          </w:r>
        </w:smartTag>
        <w:r w:rsidRPr="003F4D04">
          <w:rPr>
            <w:rFonts w:ascii="Arial" w:hAnsi="Arial" w:cs="Arial"/>
            <w:b/>
            <w:color w:val="000000"/>
            <w:sz w:val="18"/>
            <w:szCs w:val="18"/>
          </w:rPr>
          <w:t xml:space="preserve">, </w:t>
        </w:r>
        <w:smartTag w:uri="urn:schemas-microsoft-com:office:smarttags" w:element="PostalCode">
          <w:r w:rsidRPr="003F4D04">
            <w:rPr>
              <w:rFonts w:ascii="Arial" w:hAnsi="Arial" w:cs="Arial"/>
              <w:b/>
              <w:color w:val="000000"/>
              <w:sz w:val="18"/>
              <w:szCs w:val="18"/>
            </w:rPr>
            <w:t>YO32 9RH</w:t>
          </w:r>
        </w:smartTag>
      </w:smartTag>
    </w:p>
    <w:p w14:paraId="6583C3F1" w14:textId="77777777" w:rsidR="003F4D04" w:rsidRPr="003F4D04" w:rsidRDefault="003F4D04" w:rsidP="003F4D04">
      <w:pPr>
        <w:jc w:val="center"/>
        <w:rPr>
          <w:rFonts w:ascii="Arial" w:hAnsi="Arial" w:cs="Arial"/>
          <w:b/>
          <w:color w:val="000000"/>
          <w:sz w:val="18"/>
          <w:szCs w:val="18"/>
        </w:rPr>
      </w:pPr>
      <w:r w:rsidRPr="003F4D04">
        <w:rPr>
          <w:rFonts w:ascii="Arial" w:hAnsi="Arial" w:cs="Arial"/>
          <w:b/>
          <w:color w:val="000000"/>
          <w:sz w:val="18"/>
          <w:szCs w:val="18"/>
        </w:rPr>
        <w:t>Tel: 01904 763902</w:t>
      </w:r>
    </w:p>
    <w:p w14:paraId="0B00D5A9" w14:textId="77777777" w:rsidR="003F4D04" w:rsidRPr="003F4D04" w:rsidRDefault="003F4D04" w:rsidP="003F4D04">
      <w:pPr>
        <w:jc w:val="center"/>
        <w:rPr>
          <w:rFonts w:ascii="Arial" w:hAnsi="Arial" w:cs="Arial"/>
          <w:b/>
          <w:color w:val="0000FF"/>
          <w:sz w:val="18"/>
          <w:szCs w:val="18"/>
          <w:u w:val="single"/>
        </w:rPr>
      </w:pPr>
      <w:proofErr w:type="gramStart"/>
      <w:r w:rsidRPr="003F4D04">
        <w:rPr>
          <w:rFonts w:ascii="Arial" w:hAnsi="Arial" w:cs="Arial"/>
          <w:b/>
          <w:color w:val="000000"/>
          <w:sz w:val="18"/>
          <w:szCs w:val="18"/>
          <w:lang w:val="fr-FR"/>
        </w:rPr>
        <w:t>E-mail:</w:t>
      </w:r>
      <w:proofErr w:type="gramEnd"/>
      <w:r w:rsidRPr="003F4D04">
        <w:rPr>
          <w:rFonts w:ascii="Arial" w:hAnsi="Arial" w:cs="Arial"/>
          <w:b/>
          <w:color w:val="000000"/>
          <w:sz w:val="18"/>
          <w:szCs w:val="18"/>
          <w:lang w:val="fr-FR"/>
        </w:rPr>
        <w:t xml:space="preserve"> </w:t>
      </w:r>
      <w:r w:rsidRPr="003F4D04">
        <w:rPr>
          <w:rFonts w:ascii="Arial" w:hAnsi="Arial" w:cs="Arial"/>
          <w:b/>
          <w:color w:val="0000FF"/>
          <w:sz w:val="18"/>
          <w:szCs w:val="18"/>
          <w:u w:val="single"/>
        </w:rPr>
        <w:t>clerk@rawcliffeparishcouncil.gov.uk</w:t>
      </w:r>
    </w:p>
    <w:p w14:paraId="06B63ED7" w14:textId="1EB7AC58" w:rsidR="00796043" w:rsidRPr="003D27F6" w:rsidRDefault="003F4D04" w:rsidP="003D27F6">
      <w:pPr>
        <w:jc w:val="center"/>
        <w:rPr>
          <w:rFonts w:ascii="Arial" w:hAnsi="Arial" w:cs="Arial"/>
          <w:b/>
          <w:color w:val="008080"/>
          <w:sz w:val="18"/>
          <w:szCs w:val="18"/>
          <w:u w:val="single"/>
          <w:lang w:val="fr-FR"/>
        </w:rPr>
      </w:pPr>
      <w:r w:rsidRPr="003F4D04">
        <w:rPr>
          <w:rFonts w:ascii="Arial" w:hAnsi="Arial" w:cs="Arial"/>
          <w:b/>
          <w:color w:val="008080"/>
          <w:sz w:val="18"/>
          <w:szCs w:val="18"/>
          <w:u w:val="single"/>
          <w:lang w:val="fr-FR"/>
        </w:rPr>
        <w:t>www.rawcliffeparishcouncil.gov.uk</w:t>
      </w:r>
    </w:p>
    <w:p w14:paraId="3AC5C739" w14:textId="3E58AC8A" w:rsidR="003F4D04" w:rsidRDefault="003F4D04" w:rsidP="00796043">
      <w:pPr>
        <w:rPr>
          <w:rFonts w:ascii="Arial" w:hAnsi="Arial" w:cs="Arial"/>
          <w:b/>
          <w:sz w:val="22"/>
          <w:szCs w:val="22"/>
          <w:u w:val="single"/>
        </w:rPr>
      </w:pPr>
    </w:p>
    <w:p w14:paraId="6AE0022C" w14:textId="0937539C" w:rsidR="003F4D04" w:rsidRPr="003F4D04" w:rsidRDefault="00036E4F" w:rsidP="00796043">
      <w:pPr>
        <w:rPr>
          <w:rFonts w:ascii="Arial" w:hAnsi="Arial" w:cs="Arial"/>
          <w:sz w:val="22"/>
          <w:szCs w:val="22"/>
        </w:rPr>
      </w:pPr>
      <w:r>
        <w:rPr>
          <w:rFonts w:ascii="Arial" w:hAnsi="Arial" w:cs="Arial"/>
          <w:sz w:val="22"/>
          <w:szCs w:val="22"/>
        </w:rPr>
        <w:t xml:space="preserve"> </w:t>
      </w:r>
      <w:bookmarkStart w:id="0" w:name="_GoBack"/>
      <w:bookmarkEnd w:id="0"/>
      <w:r w:rsidR="003F4D04" w:rsidRPr="003F4D04">
        <w:rPr>
          <w:rFonts w:ascii="Arial" w:hAnsi="Arial" w:cs="Arial"/>
          <w:sz w:val="22"/>
          <w:szCs w:val="22"/>
        </w:rPr>
        <w:t xml:space="preserve">Dear Building </w:t>
      </w:r>
      <w:r w:rsidR="003F4D04">
        <w:rPr>
          <w:rFonts w:ascii="Arial" w:hAnsi="Arial" w:cs="Arial"/>
          <w:sz w:val="22"/>
          <w:szCs w:val="22"/>
        </w:rPr>
        <w:t>C</w:t>
      </w:r>
      <w:r w:rsidR="003F4D04" w:rsidRPr="003F4D04">
        <w:rPr>
          <w:rFonts w:ascii="Arial" w:hAnsi="Arial" w:cs="Arial"/>
          <w:sz w:val="22"/>
          <w:szCs w:val="22"/>
        </w:rPr>
        <w:t>ontractor,</w:t>
      </w:r>
    </w:p>
    <w:p w14:paraId="67BF29FB" w14:textId="77777777" w:rsidR="003F4D04" w:rsidRDefault="003F4D04" w:rsidP="00796043">
      <w:pPr>
        <w:rPr>
          <w:rFonts w:ascii="Arial" w:hAnsi="Arial" w:cs="Arial"/>
          <w:b/>
          <w:sz w:val="22"/>
          <w:szCs w:val="22"/>
          <w:u w:val="single"/>
        </w:rPr>
      </w:pPr>
    </w:p>
    <w:p w14:paraId="23E0C182" w14:textId="77777777" w:rsidR="003D27F6" w:rsidRDefault="003D27F6" w:rsidP="003D27F6">
      <w:pPr>
        <w:rPr>
          <w:rFonts w:ascii="Arial" w:hAnsi="Arial" w:cs="Arial"/>
          <w:sz w:val="22"/>
          <w:szCs w:val="22"/>
        </w:rPr>
      </w:pPr>
      <w:r>
        <w:rPr>
          <w:rFonts w:ascii="Arial" w:hAnsi="Arial" w:cs="Arial"/>
          <w:sz w:val="22"/>
          <w:szCs w:val="22"/>
        </w:rPr>
        <w:t xml:space="preserve">Rawcliffe Parish Council, in conjunction with Rawcliffe Recreation Association and CYC Rawcliffe and Clifton Without Ward Team, is undertaking some refurbishment of the Rawcliffe Recreation (Bob Eccles) Pavilion at St Mark’s Grove, Rawcliffe, </w:t>
      </w:r>
      <w:r w:rsidRPr="00A33BC7">
        <w:rPr>
          <w:rFonts w:ascii="Arial" w:hAnsi="Arial" w:cs="Arial"/>
          <w:sz w:val="22"/>
          <w:szCs w:val="22"/>
        </w:rPr>
        <w:t>York YO30 5TS</w:t>
      </w:r>
      <w:r>
        <w:rPr>
          <w:rFonts w:ascii="Arial" w:hAnsi="Arial" w:cs="Arial"/>
          <w:sz w:val="22"/>
          <w:szCs w:val="22"/>
        </w:rPr>
        <w:t xml:space="preserve"> and invites you to submit a bid for the contract for work required.</w:t>
      </w:r>
    </w:p>
    <w:p w14:paraId="37E27515" w14:textId="77777777" w:rsidR="0002096E" w:rsidRDefault="0002096E" w:rsidP="00796043">
      <w:pPr>
        <w:rPr>
          <w:rFonts w:ascii="Arial" w:hAnsi="Arial" w:cs="Arial"/>
          <w:b/>
          <w:sz w:val="22"/>
          <w:szCs w:val="22"/>
          <w:u w:val="single"/>
        </w:rPr>
      </w:pPr>
    </w:p>
    <w:p w14:paraId="024ACB0A" w14:textId="0327DFFA" w:rsidR="0041087C" w:rsidRPr="0041087C" w:rsidRDefault="003D27F6" w:rsidP="0041087C">
      <w:pPr>
        <w:rPr>
          <w:rFonts w:ascii="Arial" w:hAnsi="Arial" w:cs="Arial"/>
          <w:b/>
          <w:sz w:val="22"/>
          <w:szCs w:val="22"/>
        </w:rPr>
      </w:pPr>
      <w:r w:rsidRPr="003D27F6">
        <w:rPr>
          <w:rFonts w:ascii="Arial" w:hAnsi="Arial" w:cs="Arial"/>
          <w:b/>
          <w:sz w:val="22"/>
          <w:szCs w:val="22"/>
        </w:rPr>
        <w:t>All the relevant information is contained within this tender pack:</w:t>
      </w:r>
    </w:p>
    <w:p w14:paraId="14C2AEFA" w14:textId="77777777" w:rsidR="0041087C" w:rsidRDefault="0041087C" w:rsidP="003D27F6">
      <w:pPr>
        <w:pStyle w:val="ListParagraph"/>
        <w:numPr>
          <w:ilvl w:val="0"/>
          <w:numId w:val="4"/>
        </w:numPr>
        <w:rPr>
          <w:rFonts w:ascii="Arial" w:hAnsi="Arial" w:cs="Arial"/>
          <w:sz w:val="22"/>
          <w:szCs w:val="22"/>
        </w:rPr>
      </w:pPr>
      <w:r>
        <w:rPr>
          <w:rFonts w:ascii="Arial" w:hAnsi="Arial" w:cs="Arial"/>
          <w:sz w:val="22"/>
          <w:szCs w:val="22"/>
        </w:rPr>
        <w:t>Tender Document.</w:t>
      </w:r>
    </w:p>
    <w:p w14:paraId="3571FA85" w14:textId="22AE5369" w:rsidR="003D27F6" w:rsidRDefault="003D27F6" w:rsidP="003D27F6">
      <w:pPr>
        <w:pStyle w:val="ListParagraph"/>
        <w:numPr>
          <w:ilvl w:val="0"/>
          <w:numId w:val="4"/>
        </w:numPr>
        <w:rPr>
          <w:rFonts w:ascii="Arial" w:hAnsi="Arial" w:cs="Arial"/>
          <w:sz w:val="22"/>
          <w:szCs w:val="22"/>
        </w:rPr>
      </w:pPr>
      <w:r>
        <w:rPr>
          <w:rFonts w:ascii="Arial" w:hAnsi="Arial" w:cs="Arial"/>
          <w:sz w:val="22"/>
          <w:szCs w:val="22"/>
        </w:rPr>
        <w:t>Architectural drawings</w:t>
      </w:r>
    </w:p>
    <w:p w14:paraId="70A4810D" w14:textId="77777777" w:rsidR="003D27F6" w:rsidRDefault="003D27F6" w:rsidP="003D27F6">
      <w:pPr>
        <w:pStyle w:val="ListParagraph"/>
        <w:numPr>
          <w:ilvl w:val="0"/>
          <w:numId w:val="4"/>
        </w:numPr>
        <w:rPr>
          <w:rFonts w:ascii="Arial" w:hAnsi="Arial" w:cs="Arial"/>
          <w:sz w:val="22"/>
          <w:szCs w:val="22"/>
        </w:rPr>
      </w:pPr>
      <w:r>
        <w:rPr>
          <w:rFonts w:ascii="Arial" w:hAnsi="Arial" w:cs="Arial"/>
          <w:sz w:val="22"/>
          <w:szCs w:val="22"/>
        </w:rPr>
        <w:t>Planning development consent notice</w:t>
      </w:r>
    </w:p>
    <w:p w14:paraId="71F7CD86" w14:textId="77777777" w:rsidR="003D27F6" w:rsidRDefault="003D27F6" w:rsidP="003D27F6">
      <w:pPr>
        <w:pStyle w:val="ListParagraph"/>
        <w:numPr>
          <w:ilvl w:val="0"/>
          <w:numId w:val="4"/>
        </w:numPr>
        <w:rPr>
          <w:rFonts w:ascii="Arial" w:hAnsi="Arial" w:cs="Arial"/>
          <w:sz w:val="22"/>
          <w:szCs w:val="22"/>
        </w:rPr>
      </w:pPr>
      <w:r>
        <w:rPr>
          <w:rFonts w:ascii="Arial" w:hAnsi="Arial" w:cs="Arial"/>
          <w:sz w:val="22"/>
          <w:szCs w:val="22"/>
        </w:rPr>
        <w:t>Scope of Works.</w:t>
      </w:r>
    </w:p>
    <w:p w14:paraId="4A948CFC" w14:textId="77777777" w:rsidR="003D27F6" w:rsidRPr="006469E6" w:rsidRDefault="003D27F6" w:rsidP="003D27F6">
      <w:pPr>
        <w:pStyle w:val="ListParagraph"/>
        <w:numPr>
          <w:ilvl w:val="0"/>
          <w:numId w:val="4"/>
        </w:numPr>
        <w:rPr>
          <w:rFonts w:ascii="Arial" w:hAnsi="Arial" w:cs="Arial"/>
          <w:sz w:val="22"/>
          <w:szCs w:val="22"/>
        </w:rPr>
      </w:pPr>
      <w:r>
        <w:rPr>
          <w:rFonts w:ascii="Arial" w:hAnsi="Arial" w:cs="Arial"/>
          <w:sz w:val="22"/>
          <w:szCs w:val="22"/>
        </w:rPr>
        <w:t xml:space="preserve">Drawings for </w:t>
      </w:r>
      <w:r w:rsidRPr="008C6AD1">
        <w:rPr>
          <w:rFonts w:ascii="Arial" w:hAnsi="Arial" w:cs="Arial"/>
          <w:sz w:val="22"/>
          <w:szCs w:val="22"/>
        </w:rPr>
        <w:t>electrical work</w:t>
      </w:r>
    </w:p>
    <w:p w14:paraId="4A7F03F3" w14:textId="711DCF4D" w:rsidR="003F4D04" w:rsidRDefault="003F4D04" w:rsidP="00796043">
      <w:pPr>
        <w:rPr>
          <w:rFonts w:ascii="Arial" w:hAnsi="Arial" w:cs="Arial"/>
          <w:b/>
          <w:sz w:val="22"/>
          <w:szCs w:val="22"/>
        </w:rPr>
      </w:pPr>
    </w:p>
    <w:p w14:paraId="3667477E" w14:textId="05B26965" w:rsidR="00796043" w:rsidRPr="0002096E" w:rsidRDefault="00796043" w:rsidP="00796043">
      <w:pPr>
        <w:rPr>
          <w:rFonts w:ascii="Arial" w:hAnsi="Arial" w:cs="Arial"/>
          <w:b/>
          <w:sz w:val="22"/>
          <w:szCs w:val="22"/>
        </w:rPr>
      </w:pPr>
      <w:r w:rsidRPr="003F4D04">
        <w:rPr>
          <w:rFonts w:ascii="Arial" w:hAnsi="Arial" w:cs="Arial"/>
          <w:b/>
          <w:sz w:val="22"/>
          <w:szCs w:val="22"/>
        </w:rPr>
        <w:t>Opportunity to source further information:</w:t>
      </w:r>
    </w:p>
    <w:p w14:paraId="332E8D5B" w14:textId="2AC3F699" w:rsidR="00796043" w:rsidRPr="00402B15" w:rsidRDefault="00796043" w:rsidP="00796043">
      <w:pPr>
        <w:pStyle w:val="ListParagraph"/>
        <w:numPr>
          <w:ilvl w:val="0"/>
          <w:numId w:val="1"/>
        </w:numPr>
        <w:rPr>
          <w:rFonts w:ascii="Arial" w:hAnsi="Arial" w:cs="Arial"/>
          <w:sz w:val="22"/>
          <w:szCs w:val="22"/>
        </w:rPr>
      </w:pPr>
      <w:r w:rsidRPr="00402B15">
        <w:rPr>
          <w:rFonts w:ascii="Arial" w:hAnsi="Arial" w:cs="Arial"/>
          <w:sz w:val="22"/>
          <w:szCs w:val="22"/>
        </w:rPr>
        <w:t xml:space="preserve">Open on-site </w:t>
      </w:r>
      <w:r w:rsidR="003D27F6">
        <w:rPr>
          <w:rFonts w:ascii="Arial" w:hAnsi="Arial" w:cs="Arial"/>
          <w:sz w:val="22"/>
          <w:szCs w:val="22"/>
        </w:rPr>
        <w:t xml:space="preserve">(Rawcliffe Recreation Pavilion) </w:t>
      </w:r>
      <w:r w:rsidRPr="00402B15">
        <w:rPr>
          <w:rFonts w:ascii="Arial" w:hAnsi="Arial" w:cs="Arial"/>
          <w:sz w:val="22"/>
          <w:szCs w:val="22"/>
        </w:rPr>
        <w:t xml:space="preserve">session </w:t>
      </w:r>
      <w:r>
        <w:rPr>
          <w:rFonts w:ascii="Arial" w:hAnsi="Arial" w:cs="Arial"/>
          <w:sz w:val="22"/>
          <w:szCs w:val="22"/>
        </w:rPr>
        <w:t>to be held Saturday 19 May 2018 10am – 12 noon</w:t>
      </w:r>
    </w:p>
    <w:p w14:paraId="1BF1BB12" w14:textId="67CC5690" w:rsidR="00796043" w:rsidRPr="00402B15" w:rsidRDefault="00796043" w:rsidP="00796043">
      <w:pPr>
        <w:pStyle w:val="ListParagraph"/>
        <w:numPr>
          <w:ilvl w:val="0"/>
          <w:numId w:val="1"/>
        </w:numPr>
        <w:rPr>
          <w:rFonts w:ascii="Arial" w:hAnsi="Arial" w:cs="Arial"/>
          <w:sz w:val="22"/>
          <w:szCs w:val="22"/>
        </w:rPr>
      </w:pPr>
      <w:r w:rsidRPr="00402B15">
        <w:rPr>
          <w:rFonts w:ascii="Arial" w:hAnsi="Arial" w:cs="Arial"/>
          <w:sz w:val="22"/>
          <w:szCs w:val="22"/>
        </w:rPr>
        <w:t xml:space="preserve">Questions by e-mail </w:t>
      </w:r>
      <w:r>
        <w:rPr>
          <w:rFonts w:ascii="Arial" w:hAnsi="Arial" w:cs="Arial"/>
          <w:sz w:val="22"/>
          <w:szCs w:val="22"/>
        </w:rPr>
        <w:t>(</w:t>
      </w:r>
      <w:hyperlink r:id="rId6" w:history="1">
        <w:r w:rsidRPr="00D87D28">
          <w:rPr>
            <w:rStyle w:val="Hyperlink"/>
            <w:rFonts w:ascii="Arial" w:hAnsi="Arial" w:cs="Arial"/>
            <w:sz w:val="22"/>
            <w:szCs w:val="22"/>
          </w:rPr>
          <w:t>clerk@rawcliffeparishcouncil.gov.uk</w:t>
        </w:r>
      </w:hyperlink>
      <w:r>
        <w:rPr>
          <w:rFonts w:ascii="Arial" w:hAnsi="Arial" w:cs="Arial"/>
          <w:sz w:val="22"/>
          <w:szCs w:val="22"/>
        </w:rPr>
        <w:t xml:space="preserve">) </w:t>
      </w:r>
      <w:r w:rsidRPr="00402B15">
        <w:rPr>
          <w:rFonts w:ascii="Arial" w:hAnsi="Arial" w:cs="Arial"/>
          <w:sz w:val="22"/>
          <w:szCs w:val="22"/>
        </w:rPr>
        <w:t>or telephone</w:t>
      </w:r>
      <w:r>
        <w:rPr>
          <w:rFonts w:ascii="Arial" w:hAnsi="Arial" w:cs="Arial"/>
          <w:sz w:val="22"/>
          <w:szCs w:val="22"/>
        </w:rPr>
        <w:t xml:space="preserve">: 079758779940 </w:t>
      </w:r>
      <w:r w:rsidRPr="00402B15">
        <w:rPr>
          <w:rFonts w:ascii="Arial" w:hAnsi="Arial" w:cs="Arial"/>
          <w:sz w:val="22"/>
          <w:szCs w:val="22"/>
        </w:rPr>
        <w:t xml:space="preserve">up </w:t>
      </w:r>
      <w:r w:rsidR="003D27F6">
        <w:rPr>
          <w:rFonts w:ascii="Arial" w:hAnsi="Arial" w:cs="Arial"/>
          <w:sz w:val="22"/>
          <w:szCs w:val="22"/>
        </w:rPr>
        <w:t xml:space="preserve">to </w:t>
      </w:r>
      <w:r w:rsidRPr="00402B15">
        <w:rPr>
          <w:rFonts w:ascii="Arial" w:hAnsi="Arial" w:cs="Arial"/>
          <w:sz w:val="22"/>
          <w:szCs w:val="22"/>
        </w:rPr>
        <w:t>deadline for submission</w:t>
      </w:r>
      <w:r>
        <w:rPr>
          <w:rFonts w:ascii="Arial" w:hAnsi="Arial" w:cs="Arial"/>
          <w:sz w:val="22"/>
          <w:szCs w:val="22"/>
        </w:rPr>
        <w:t xml:space="preserve"> of bid</w:t>
      </w:r>
      <w:r w:rsidRPr="00402B15">
        <w:rPr>
          <w:rFonts w:ascii="Arial" w:hAnsi="Arial" w:cs="Arial"/>
          <w:sz w:val="22"/>
          <w:szCs w:val="22"/>
        </w:rPr>
        <w:t>.</w:t>
      </w:r>
    </w:p>
    <w:p w14:paraId="23A2614E" w14:textId="77777777" w:rsidR="00796043" w:rsidRDefault="00796043" w:rsidP="00796043">
      <w:pPr>
        <w:rPr>
          <w:rFonts w:ascii="Arial" w:hAnsi="Arial" w:cs="Arial"/>
          <w:b/>
          <w:sz w:val="22"/>
          <w:szCs w:val="22"/>
          <w:u w:val="single"/>
        </w:rPr>
      </w:pPr>
    </w:p>
    <w:p w14:paraId="50251715" w14:textId="2881F51A" w:rsidR="00796043" w:rsidRPr="0002096E" w:rsidRDefault="00796043" w:rsidP="00796043">
      <w:pPr>
        <w:rPr>
          <w:rFonts w:ascii="Arial" w:hAnsi="Arial" w:cs="Arial"/>
          <w:b/>
          <w:sz w:val="22"/>
          <w:szCs w:val="22"/>
        </w:rPr>
      </w:pPr>
      <w:r w:rsidRPr="003D27F6">
        <w:rPr>
          <w:rFonts w:ascii="Arial" w:hAnsi="Arial" w:cs="Arial"/>
          <w:b/>
          <w:sz w:val="22"/>
          <w:szCs w:val="22"/>
        </w:rPr>
        <w:t>Time scales:</w:t>
      </w:r>
    </w:p>
    <w:p w14:paraId="2EBEF677" w14:textId="77777777" w:rsidR="0002096E" w:rsidRPr="0002096E" w:rsidRDefault="0002096E" w:rsidP="00796043">
      <w:pPr>
        <w:pStyle w:val="ListParagraph"/>
        <w:numPr>
          <w:ilvl w:val="0"/>
          <w:numId w:val="2"/>
        </w:numPr>
        <w:rPr>
          <w:rFonts w:ascii="Arial" w:hAnsi="Arial" w:cs="Arial"/>
          <w:b/>
          <w:sz w:val="22"/>
          <w:szCs w:val="22"/>
        </w:rPr>
      </w:pPr>
      <w:r>
        <w:rPr>
          <w:rFonts w:ascii="Arial" w:hAnsi="Arial" w:cs="Arial"/>
          <w:sz w:val="22"/>
          <w:szCs w:val="22"/>
        </w:rPr>
        <w:t xml:space="preserve">Tender bids to be sent to Clerk to Rawcliffe parish Council (either hard copy of via e-mail) </w:t>
      </w:r>
    </w:p>
    <w:p w14:paraId="382174A9" w14:textId="46E0879A" w:rsidR="003F4D04" w:rsidRPr="003D27F6" w:rsidRDefault="00796043" w:rsidP="00796043">
      <w:pPr>
        <w:pStyle w:val="ListParagraph"/>
        <w:numPr>
          <w:ilvl w:val="0"/>
          <w:numId w:val="2"/>
        </w:numPr>
        <w:rPr>
          <w:rFonts w:ascii="Arial" w:hAnsi="Arial" w:cs="Arial"/>
          <w:b/>
          <w:sz w:val="22"/>
          <w:szCs w:val="22"/>
        </w:rPr>
      </w:pPr>
      <w:r>
        <w:rPr>
          <w:rFonts w:ascii="Arial" w:hAnsi="Arial" w:cs="Arial"/>
          <w:sz w:val="22"/>
          <w:szCs w:val="22"/>
        </w:rPr>
        <w:t xml:space="preserve">Closing date </w:t>
      </w:r>
      <w:r w:rsidR="003F4D04">
        <w:rPr>
          <w:rFonts w:ascii="Arial" w:hAnsi="Arial" w:cs="Arial"/>
          <w:sz w:val="22"/>
          <w:szCs w:val="22"/>
        </w:rPr>
        <w:t>for receipt of tender bid (</w:t>
      </w:r>
      <w:bookmarkStart w:id="1" w:name="_Hlk512260104"/>
      <w:r w:rsidR="003F4D04">
        <w:rPr>
          <w:rFonts w:ascii="Arial" w:hAnsi="Arial" w:cs="Arial"/>
          <w:sz w:val="22"/>
          <w:szCs w:val="22"/>
        </w:rPr>
        <w:t xml:space="preserve">either hard copy of via e-mail) </w:t>
      </w:r>
      <w:bookmarkEnd w:id="1"/>
      <w:r>
        <w:rPr>
          <w:rFonts w:ascii="Arial" w:hAnsi="Arial" w:cs="Arial"/>
          <w:sz w:val="22"/>
          <w:szCs w:val="22"/>
        </w:rPr>
        <w:t xml:space="preserve">– </w:t>
      </w:r>
      <w:r w:rsidRPr="003D27F6">
        <w:rPr>
          <w:rFonts w:ascii="Arial" w:hAnsi="Arial" w:cs="Arial"/>
          <w:b/>
          <w:sz w:val="22"/>
          <w:szCs w:val="22"/>
        </w:rPr>
        <w:t xml:space="preserve">5pm, </w:t>
      </w:r>
      <w:r w:rsidR="003F4D04" w:rsidRPr="003D27F6">
        <w:rPr>
          <w:rFonts w:ascii="Arial" w:hAnsi="Arial" w:cs="Arial"/>
          <w:b/>
          <w:sz w:val="22"/>
          <w:szCs w:val="22"/>
        </w:rPr>
        <w:t xml:space="preserve">Wednesday 30 May 2018 </w:t>
      </w:r>
    </w:p>
    <w:p w14:paraId="37F7B4F4" w14:textId="7F771326" w:rsidR="003D27F6" w:rsidRDefault="003D27F6" w:rsidP="003D27F6">
      <w:pPr>
        <w:pStyle w:val="ListParagraph"/>
        <w:numPr>
          <w:ilvl w:val="0"/>
          <w:numId w:val="2"/>
        </w:numPr>
        <w:rPr>
          <w:rFonts w:ascii="Arial" w:hAnsi="Arial" w:cs="Arial"/>
          <w:sz w:val="22"/>
          <w:szCs w:val="22"/>
        </w:rPr>
      </w:pPr>
      <w:r>
        <w:rPr>
          <w:rFonts w:ascii="Arial" w:hAnsi="Arial" w:cs="Arial"/>
          <w:sz w:val="22"/>
          <w:szCs w:val="22"/>
        </w:rPr>
        <w:t>Tender bids will be considered at an extra ordinary meeting of Rawcliffe Parish Council to be held Wednesday 30 May at 7.30pm; all those submitting a bid will be notified as to whether they are successful or otherwise as soon as possible after this meeting.</w:t>
      </w:r>
    </w:p>
    <w:p w14:paraId="16269C28" w14:textId="36DAD1CC" w:rsidR="003D27F6" w:rsidRPr="003D27F6" w:rsidRDefault="003D27F6" w:rsidP="003D27F6">
      <w:pPr>
        <w:rPr>
          <w:rFonts w:ascii="Arial" w:hAnsi="Arial" w:cs="Arial"/>
          <w:sz w:val="22"/>
          <w:szCs w:val="22"/>
        </w:rPr>
      </w:pPr>
    </w:p>
    <w:p w14:paraId="29892D9C" w14:textId="1FA6C3B2" w:rsidR="00B604E5" w:rsidRPr="003D27F6" w:rsidRDefault="00B604E5">
      <w:pPr>
        <w:rPr>
          <w:rFonts w:ascii="Arial" w:hAnsi="Arial" w:cs="Arial"/>
          <w:sz w:val="22"/>
          <w:szCs w:val="22"/>
        </w:rPr>
      </w:pPr>
    </w:p>
    <w:p w14:paraId="5BAE4DEB" w14:textId="2DE8F342" w:rsidR="003D27F6" w:rsidRPr="003D27F6" w:rsidRDefault="003D27F6">
      <w:pPr>
        <w:rPr>
          <w:rFonts w:ascii="Arial" w:hAnsi="Arial" w:cs="Arial"/>
          <w:sz w:val="22"/>
          <w:szCs w:val="22"/>
        </w:rPr>
      </w:pPr>
      <w:r w:rsidRPr="003D27F6">
        <w:rPr>
          <w:rFonts w:ascii="Arial" w:hAnsi="Arial" w:cs="Arial"/>
          <w:sz w:val="22"/>
          <w:szCs w:val="22"/>
        </w:rPr>
        <w:t>We look forward to receiving your tender bid.</w:t>
      </w:r>
    </w:p>
    <w:p w14:paraId="784D6320" w14:textId="02565797" w:rsidR="003D27F6" w:rsidRPr="003D27F6" w:rsidRDefault="003D27F6">
      <w:pPr>
        <w:rPr>
          <w:rFonts w:ascii="Arial" w:hAnsi="Arial" w:cs="Arial"/>
          <w:sz w:val="22"/>
          <w:szCs w:val="22"/>
        </w:rPr>
      </w:pPr>
      <w:r w:rsidRPr="003D27F6">
        <w:rPr>
          <w:rFonts w:ascii="Arial" w:hAnsi="Arial" w:cs="Arial"/>
          <w:sz w:val="22"/>
          <w:szCs w:val="22"/>
        </w:rPr>
        <w:t>Regards,</w:t>
      </w:r>
    </w:p>
    <w:p w14:paraId="456AF912" w14:textId="33E210BE" w:rsidR="003D27F6" w:rsidRPr="003D27F6" w:rsidRDefault="003D27F6">
      <w:pPr>
        <w:rPr>
          <w:rFonts w:ascii="Arial" w:hAnsi="Arial" w:cs="Arial"/>
          <w:sz w:val="22"/>
          <w:szCs w:val="22"/>
        </w:rPr>
      </w:pPr>
    </w:p>
    <w:p w14:paraId="780BFA8F" w14:textId="7E983B34" w:rsidR="003D27F6" w:rsidRPr="003D27F6" w:rsidRDefault="003D27F6">
      <w:pPr>
        <w:rPr>
          <w:rFonts w:ascii="Arial" w:hAnsi="Arial" w:cs="Arial"/>
          <w:sz w:val="22"/>
          <w:szCs w:val="22"/>
        </w:rPr>
      </w:pPr>
    </w:p>
    <w:p w14:paraId="31243274" w14:textId="0202D502" w:rsidR="003D27F6" w:rsidRPr="003D27F6" w:rsidRDefault="003D27F6">
      <w:pPr>
        <w:rPr>
          <w:rFonts w:ascii="Arial" w:hAnsi="Arial" w:cs="Arial"/>
          <w:sz w:val="22"/>
          <w:szCs w:val="22"/>
        </w:rPr>
      </w:pPr>
      <w:r w:rsidRPr="00ED6220">
        <w:rPr>
          <w:rFonts w:cs="Arial"/>
          <w:noProof/>
          <w:sz w:val="22"/>
          <w:szCs w:val="22"/>
        </w:rPr>
        <w:drawing>
          <wp:inline distT="0" distB="0" distL="0" distR="0" wp14:anchorId="41B25B48" wp14:editId="7264C3C7">
            <wp:extent cx="28289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638175"/>
                    </a:xfrm>
                    <a:prstGeom prst="rect">
                      <a:avLst/>
                    </a:prstGeom>
                    <a:noFill/>
                    <a:ln>
                      <a:noFill/>
                    </a:ln>
                  </pic:spPr>
                </pic:pic>
              </a:graphicData>
            </a:graphic>
          </wp:inline>
        </w:drawing>
      </w:r>
    </w:p>
    <w:p w14:paraId="66FDE98A" w14:textId="77777777" w:rsidR="003D27F6" w:rsidRPr="003D27F6" w:rsidRDefault="003D27F6" w:rsidP="003D27F6">
      <w:pPr>
        <w:rPr>
          <w:rFonts w:ascii="Arial" w:hAnsi="Arial" w:cs="Arial"/>
          <w:b/>
          <w:sz w:val="22"/>
          <w:szCs w:val="22"/>
        </w:rPr>
      </w:pPr>
      <w:r w:rsidRPr="003D27F6">
        <w:rPr>
          <w:rFonts w:ascii="Arial" w:hAnsi="Arial" w:cs="Arial"/>
          <w:b/>
          <w:sz w:val="22"/>
          <w:szCs w:val="22"/>
        </w:rPr>
        <w:t>Nicola Moorcroft</w:t>
      </w:r>
    </w:p>
    <w:p w14:paraId="407DE4DB" w14:textId="35787752" w:rsidR="003D27F6" w:rsidRPr="003D27F6" w:rsidRDefault="003D27F6">
      <w:pPr>
        <w:rPr>
          <w:rFonts w:ascii="Arial" w:hAnsi="Arial" w:cs="Arial"/>
          <w:b/>
          <w:sz w:val="22"/>
          <w:szCs w:val="22"/>
        </w:rPr>
      </w:pPr>
      <w:r w:rsidRPr="003D27F6">
        <w:rPr>
          <w:rFonts w:ascii="Arial" w:hAnsi="Arial" w:cs="Arial"/>
          <w:b/>
          <w:sz w:val="22"/>
          <w:szCs w:val="22"/>
        </w:rPr>
        <w:t>Clerk to Rawcliffe Parish Council</w:t>
      </w:r>
    </w:p>
    <w:sectPr w:rsidR="003D27F6" w:rsidRPr="003D2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64F"/>
    <w:multiLevelType w:val="hybridMultilevel"/>
    <w:tmpl w:val="9962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B7A83"/>
    <w:multiLevelType w:val="hybridMultilevel"/>
    <w:tmpl w:val="B2EC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775B7"/>
    <w:multiLevelType w:val="hybridMultilevel"/>
    <w:tmpl w:val="5B9E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546BFE"/>
    <w:multiLevelType w:val="hybridMultilevel"/>
    <w:tmpl w:val="8AB4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43"/>
    <w:rsid w:val="0002096E"/>
    <w:rsid w:val="00036E4F"/>
    <w:rsid w:val="003D27F6"/>
    <w:rsid w:val="003F4D04"/>
    <w:rsid w:val="0041087C"/>
    <w:rsid w:val="00483D3E"/>
    <w:rsid w:val="00597054"/>
    <w:rsid w:val="00796043"/>
    <w:rsid w:val="0091062F"/>
    <w:rsid w:val="00AF2042"/>
    <w:rsid w:val="00B604E5"/>
    <w:rsid w:val="00BB06CA"/>
    <w:rsid w:val="00CE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4CA7E7B6"/>
  <w15:chartTrackingRefBased/>
  <w15:docId w15:val="{3E1124A5-43F2-4C4C-8416-546C2CBC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04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043"/>
    <w:pPr>
      <w:ind w:left="720"/>
      <w:contextualSpacing/>
    </w:pPr>
  </w:style>
  <w:style w:type="character" w:styleId="Hyperlink">
    <w:name w:val="Hyperlink"/>
    <w:basedOn w:val="DefaultParagraphFont"/>
    <w:uiPriority w:val="99"/>
    <w:unhideWhenUsed/>
    <w:rsid w:val="00796043"/>
    <w:rPr>
      <w:color w:val="0563C1" w:themeColor="hyperlink"/>
      <w:u w:val="single"/>
    </w:rPr>
  </w:style>
  <w:style w:type="character" w:styleId="UnresolvedMention">
    <w:name w:val="Unresolved Mention"/>
    <w:basedOn w:val="DefaultParagraphFont"/>
    <w:uiPriority w:val="99"/>
    <w:semiHidden/>
    <w:unhideWhenUsed/>
    <w:rsid w:val="007960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rawcliffeparishcouncil.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Moorcroft</dc:creator>
  <cp:keywords/>
  <dc:description/>
  <cp:lastModifiedBy>Nicola Moorcroft</cp:lastModifiedBy>
  <cp:revision>3</cp:revision>
  <dcterms:created xsi:type="dcterms:W3CDTF">2018-04-23T15:05:00Z</dcterms:created>
  <dcterms:modified xsi:type="dcterms:W3CDTF">2018-04-23T15:05:00Z</dcterms:modified>
</cp:coreProperties>
</file>