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94AA7" w14:textId="77777777" w:rsidR="00560DFF" w:rsidRDefault="00E83D75">
      <w:pPr>
        <w:spacing w:after="518" w:line="259" w:lineRule="auto"/>
        <w:ind w:left="1" w:firstLine="0"/>
      </w:pPr>
      <w:r>
        <w:rPr>
          <w:noProof/>
        </w:rPr>
        <w:drawing>
          <wp:inline distT="0" distB="0" distL="0" distR="0" wp14:anchorId="72E5181A" wp14:editId="59DA8093">
            <wp:extent cx="2476500" cy="20701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
                    <a:stretch>
                      <a:fillRect/>
                    </a:stretch>
                  </pic:blipFill>
                  <pic:spPr>
                    <a:xfrm>
                      <a:off x="0" y="0"/>
                      <a:ext cx="2476500" cy="2070100"/>
                    </a:xfrm>
                    <a:prstGeom prst="rect">
                      <a:avLst/>
                    </a:prstGeom>
                  </pic:spPr>
                </pic:pic>
              </a:graphicData>
            </a:graphic>
          </wp:inline>
        </w:drawing>
      </w:r>
    </w:p>
    <w:p w14:paraId="23F18FC8" w14:textId="77777777" w:rsidR="00560DFF" w:rsidRDefault="00E83D75">
      <w:pPr>
        <w:spacing w:after="40" w:line="259" w:lineRule="auto"/>
        <w:ind w:left="0" w:firstLine="0"/>
      </w:pPr>
      <w:r>
        <w:rPr>
          <w:sz w:val="40"/>
        </w:rPr>
        <w:t xml:space="preserve">G-Cloud 12 Call-Off Contract </w:t>
      </w:r>
    </w:p>
    <w:p w14:paraId="0525BE75" w14:textId="77777777" w:rsidR="00560DFF" w:rsidRDefault="00E83D75">
      <w:pPr>
        <w:spacing w:after="21" w:line="259" w:lineRule="auto"/>
        <w:ind w:left="0" w:firstLine="0"/>
      </w:pPr>
      <w:r>
        <w:rPr>
          <w:sz w:val="28"/>
        </w:rPr>
        <w:t xml:space="preserve"> </w:t>
      </w:r>
    </w:p>
    <w:p w14:paraId="140836F8" w14:textId="77777777" w:rsidR="00560DFF" w:rsidRDefault="00E83D75">
      <w:pPr>
        <w:spacing w:after="0" w:line="259" w:lineRule="auto"/>
        <w:ind w:left="0" w:firstLine="0"/>
      </w:pPr>
      <w:r>
        <w:rPr>
          <w:sz w:val="28"/>
        </w:rPr>
        <w:t xml:space="preserve"> </w:t>
      </w:r>
    </w:p>
    <w:p w14:paraId="1A317EDE" w14:textId="77777777" w:rsidR="00560DFF" w:rsidRDefault="00E83D75">
      <w:pPr>
        <w:spacing w:after="149"/>
        <w:ind w:left="22" w:right="798"/>
      </w:pPr>
      <w:r>
        <w:t xml:space="preserve">This Call-Off Contract for the G-Cloud 12 Framework Agreement (RM1557.12) includes: </w:t>
      </w:r>
    </w:p>
    <w:p w14:paraId="77DCDC04" w14:textId="77777777" w:rsidR="00560DFF" w:rsidRDefault="00E83D75">
      <w:pPr>
        <w:spacing w:after="114" w:line="259" w:lineRule="auto"/>
        <w:ind w:left="0" w:firstLine="0"/>
      </w:pPr>
      <w:r>
        <w:rPr>
          <w:rFonts w:ascii="Cambria" w:eastAsia="Cambria" w:hAnsi="Cambria" w:cs="Cambria"/>
          <w:b/>
          <w:i/>
          <w:sz w:val="24"/>
        </w:rPr>
        <w:t xml:space="preserve"> </w:t>
      </w:r>
    </w:p>
    <w:p w14:paraId="6EF18FB1" w14:textId="77777777" w:rsidR="00560DFF" w:rsidRDefault="00E83D75">
      <w:pPr>
        <w:spacing w:after="123"/>
        <w:ind w:left="231" w:right="798"/>
      </w:pPr>
      <w:r>
        <w:t>Part A: Order Form ...................................................................................................................... 2</w:t>
      </w:r>
      <w:r>
        <w:rPr>
          <w:rFonts w:ascii="Cambria" w:eastAsia="Cambria" w:hAnsi="Cambria" w:cs="Cambria"/>
          <w:b/>
        </w:rPr>
        <w:t xml:space="preserve"> </w:t>
      </w:r>
    </w:p>
    <w:p w14:paraId="44227E73" w14:textId="77777777" w:rsidR="00560DFF" w:rsidRDefault="00E83D75">
      <w:pPr>
        <w:spacing w:after="121"/>
        <w:ind w:left="231" w:right="798"/>
      </w:pPr>
      <w:r>
        <w:t>Schedule 1: Services ................................................................................................................. 12</w:t>
      </w:r>
      <w:r>
        <w:rPr>
          <w:rFonts w:ascii="Cambria" w:eastAsia="Cambria" w:hAnsi="Cambria" w:cs="Cambria"/>
          <w:b/>
        </w:rPr>
        <w:t xml:space="preserve"> </w:t>
      </w:r>
    </w:p>
    <w:p w14:paraId="7A59D312" w14:textId="77777777" w:rsidR="00560DFF" w:rsidRDefault="00E83D75">
      <w:pPr>
        <w:spacing w:after="121"/>
        <w:ind w:left="231" w:right="798"/>
      </w:pPr>
      <w:r>
        <w:t>Schedule 2: Call-Off Contract charges ...................................................................................... 12</w:t>
      </w:r>
      <w:r>
        <w:rPr>
          <w:rFonts w:ascii="Cambria" w:eastAsia="Cambria" w:hAnsi="Cambria" w:cs="Cambria"/>
          <w:b/>
        </w:rPr>
        <w:t xml:space="preserve"> </w:t>
      </w:r>
    </w:p>
    <w:p w14:paraId="63035CD0" w14:textId="77777777" w:rsidR="00560DFF" w:rsidRDefault="00E83D75">
      <w:pPr>
        <w:spacing w:after="121"/>
        <w:ind w:left="231" w:right="798"/>
      </w:pPr>
      <w:r>
        <w:t>Part B: Terms and conditions .................................................................................................... 13</w:t>
      </w:r>
      <w:r>
        <w:rPr>
          <w:rFonts w:ascii="Cambria" w:eastAsia="Cambria" w:hAnsi="Cambria" w:cs="Cambria"/>
          <w:b/>
        </w:rPr>
        <w:t xml:space="preserve"> </w:t>
      </w:r>
    </w:p>
    <w:p w14:paraId="130C7A65" w14:textId="77777777" w:rsidR="00560DFF" w:rsidRDefault="00E83D75">
      <w:pPr>
        <w:spacing w:after="121"/>
        <w:ind w:left="231" w:right="798"/>
      </w:pPr>
      <w:r>
        <w:t>Schedule 3: Collaboration agreement ........................................................................................ 32</w:t>
      </w:r>
      <w:r>
        <w:rPr>
          <w:rFonts w:ascii="Cambria" w:eastAsia="Cambria" w:hAnsi="Cambria" w:cs="Cambria"/>
          <w:b/>
        </w:rPr>
        <w:t xml:space="preserve"> </w:t>
      </w:r>
    </w:p>
    <w:p w14:paraId="60C03E92" w14:textId="77777777" w:rsidR="00560DFF" w:rsidRDefault="00E83D75">
      <w:pPr>
        <w:spacing w:after="123"/>
        <w:ind w:left="231" w:right="798"/>
      </w:pPr>
      <w:r>
        <w:t>Schedule 4: Alternative clauses ................................................................................................. 44</w:t>
      </w:r>
      <w:r>
        <w:rPr>
          <w:rFonts w:ascii="Cambria" w:eastAsia="Cambria" w:hAnsi="Cambria" w:cs="Cambria"/>
          <w:b/>
        </w:rPr>
        <w:t xml:space="preserve"> </w:t>
      </w:r>
    </w:p>
    <w:p w14:paraId="4A2D44A0" w14:textId="77777777" w:rsidR="00560DFF" w:rsidRDefault="00E83D75">
      <w:pPr>
        <w:spacing w:after="121"/>
        <w:ind w:left="231" w:right="798"/>
      </w:pPr>
      <w:r>
        <w:t>Schedule 5: Guarantee .............................................................................................................. 49</w:t>
      </w:r>
      <w:r>
        <w:rPr>
          <w:rFonts w:ascii="Cambria" w:eastAsia="Cambria" w:hAnsi="Cambria" w:cs="Cambria"/>
          <w:b/>
        </w:rPr>
        <w:t xml:space="preserve"> </w:t>
      </w:r>
    </w:p>
    <w:p w14:paraId="45AE82F2" w14:textId="77777777" w:rsidR="00560DFF" w:rsidRDefault="00E83D75">
      <w:pPr>
        <w:spacing w:after="121"/>
        <w:ind w:left="231" w:right="798"/>
      </w:pPr>
      <w:r>
        <w:t>Schedule 6: Glossary and interpretations .................................................................................. 57</w:t>
      </w:r>
      <w:r>
        <w:rPr>
          <w:rFonts w:ascii="Cambria" w:eastAsia="Cambria" w:hAnsi="Cambria" w:cs="Cambria"/>
          <w:b/>
        </w:rPr>
        <w:t xml:space="preserve"> </w:t>
      </w:r>
    </w:p>
    <w:p w14:paraId="52E24911" w14:textId="77777777" w:rsidR="00560DFF" w:rsidRDefault="00E83D75">
      <w:pPr>
        <w:ind w:left="231" w:right="798"/>
      </w:pPr>
      <w:r>
        <w:t>Schedule 7: GDPR Information ................................................................................................. 68</w:t>
      </w:r>
      <w:r>
        <w:rPr>
          <w:rFonts w:ascii="Cambria" w:eastAsia="Cambria" w:hAnsi="Cambria" w:cs="Cambria"/>
          <w:b/>
        </w:rPr>
        <w:t xml:space="preserve"> </w:t>
      </w:r>
    </w:p>
    <w:p w14:paraId="4E19F222" w14:textId="77777777" w:rsidR="00560DFF" w:rsidRDefault="00E83D75">
      <w:pPr>
        <w:spacing w:after="468" w:line="259" w:lineRule="auto"/>
        <w:ind w:left="0" w:firstLine="0"/>
      </w:pPr>
      <w:r>
        <w:t xml:space="preserve"> </w:t>
      </w:r>
    </w:p>
    <w:p w14:paraId="546ADDD7" w14:textId="77777777" w:rsidR="00560DFF" w:rsidRDefault="00E83D75">
      <w:pPr>
        <w:pStyle w:val="Heading1"/>
        <w:spacing w:after="177"/>
        <w:ind w:left="-5"/>
      </w:pPr>
      <w:r>
        <w:t xml:space="preserve">Part A: Order Form </w:t>
      </w:r>
    </w:p>
    <w:p w14:paraId="22CD52A1" w14:textId="77777777" w:rsidR="00560DFF" w:rsidRDefault="00E83D75">
      <w:pPr>
        <w:ind w:left="22" w:right="798"/>
      </w:pPr>
      <w:r>
        <w:t xml:space="preserve">Buyers must use this template order form as the basis for all call-off contracts and must refrain from accepting a supplier’s prepopulated version unless it has been carefully checked against template drafting. </w:t>
      </w:r>
    </w:p>
    <w:tbl>
      <w:tblPr>
        <w:tblStyle w:val="TableGrid"/>
        <w:tblW w:w="8896" w:type="dxa"/>
        <w:tblInd w:w="10" w:type="dxa"/>
        <w:tblCellMar>
          <w:top w:w="95" w:type="dxa"/>
          <w:left w:w="101" w:type="dxa"/>
          <w:bottom w:w="148" w:type="dxa"/>
          <w:right w:w="44" w:type="dxa"/>
        </w:tblCellMar>
        <w:tblLook w:val="04A0" w:firstRow="1" w:lastRow="0" w:firstColumn="1" w:lastColumn="0" w:noHBand="0" w:noVBand="1"/>
      </w:tblPr>
      <w:tblGrid>
        <w:gridCol w:w="4532"/>
        <w:gridCol w:w="4364"/>
      </w:tblGrid>
      <w:tr w:rsidR="00560DFF" w14:paraId="529C4BD2" w14:textId="77777777">
        <w:trPr>
          <w:trHeight w:val="1001"/>
        </w:trPr>
        <w:tc>
          <w:tcPr>
            <w:tcW w:w="4532" w:type="dxa"/>
            <w:tcBorders>
              <w:top w:val="single" w:sz="8" w:space="0" w:color="000000"/>
              <w:left w:val="single" w:sz="8" w:space="0" w:color="000000"/>
              <w:bottom w:val="single" w:sz="8" w:space="0" w:color="000000"/>
              <w:right w:val="single" w:sz="8" w:space="0" w:color="000000"/>
            </w:tcBorders>
            <w:vAlign w:val="center"/>
          </w:tcPr>
          <w:p w14:paraId="39E7B5F1" w14:textId="77777777" w:rsidR="00560DFF" w:rsidRDefault="00E83D75">
            <w:pPr>
              <w:spacing w:after="0" w:line="259" w:lineRule="auto"/>
              <w:ind w:left="0" w:firstLine="0"/>
            </w:pPr>
            <w:r>
              <w:rPr>
                <w:b/>
              </w:rPr>
              <w:t xml:space="preserve">Digital Marketplace service ID number </w:t>
            </w:r>
          </w:p>
        </w:tc>
        <w:tc>
          <w:tcPr>
            <w:tcW w:w="4364" w:type="dxa"/>
            <w:tcBorders>
              <w:top w:val="single" w:sz="8" w:space="0" w:color="000000"/>
              <w:left w:val="single" w:sz="8" w:space="0" w:color="000000"/>
              <w:bottom w:val="single" w:sz="8" w:space="0" w:color="000000"/>
              <w:right w:val="single" w:sz="8" w:space="0" w:color="000000"/>
            </w:tcBorders>
            <w:vAlign w:val="center"/>
          </w:tcPr>
          <w:p w14:paraId="093BB506" w14:textId="77777777" w:rsidR="00560DFF" w:rsidRDefault="00E83D75">
            <w:pPr>
              <w:spacing w:after="0" w:line="259" w:lineRule="auto"/>
              <w:ind w:left="0" w:firstLine="0"/>
            </w:pPr>
            <w:r>
              <w:rPr>
                <w:color w:val="0B0C0C"/>
              </w:rPr>
              <w:t>712812651796453</w:t>
            </w:r>
            <w:r>
              <w:t xml:space="preserve"> </w:t>
            </w:r>
          </w:p>
        </w:tc>
      </w:tr>
      <w:tr w:rsidR="00560DFF" w14:paraId="258038BC" w14:textId="77777777">
        <w:trPr>
          <w:trHeight w:val="730"/>
        </w:trPr>
        <w:tc>
          <w:tcPr>
            <w:tcW w:w="4532" w:type="dxa"/>
            <w:tcBorders>
              <w:top w:val="single" w:sz="8" w:space="0" w:color="000000"/>
              <w:left w:val="single" w:sz="8" w:space="0" w:color="000000"/>
              <w:bottom w:val="single" w:sz="8" w:space="0" w:color="000000"/>
              <w:right w:val="single" w:sz="8" w:space="0" w:color="000000"/>
            </w:tcBorders>
            <w:vAlign w:val="bottom"/>
          </w:tcPr>
          <w:p w14:paraId="51158A4F" w14:textId="77777777" w:rsidR="00560DFF" w:rsidRDefault="00E83D75">
            <w:pPr>
              <w:spacing w:after="0" w:line="259" w:lineRule="auto"/>
              <w:ind w:left="0" w:firstLine="0"/>
            </w:pPr>
            <w:r>
              <w:rPr>
                <w:b/>
              </w:rPr>
              <w:t xml:space="preserve">Call-Off Contract reference </w:t>
            </w:r>
          </w:p>
        </w:tc>
        <w:tc>
          <w:tcPr>
            <w:tcW w:w="4364" w:type="dxa"/>
            <w:tcBorders>
              <w:top w:val="single" w:sz="8" w:space="0" w:color="000000"/>
              <w:left w:val="single" w:sz="8" w:space="0" w:color="000000"/>
              <w:bottom w:val="single" w:sz="8" w:space="0" w:color="000000"/>
              <w:right w:val="single" w:sz="8" w:space="0" w:color="000000"/>
            </w:tcBorders>
            <w:vAlign w:val="bottom"/>
          </w:tcPr>
          <w:p w14:paraId="4267DC6E" w14:textId="690F6088" w:rsidR="00560DFF" w:rsidRDefault="00E83D75">
            <w:pPr>
              <w:spacing w:after="0" w:line="259" w:lineRule="auto"/>
              <w:ind w:left="0" w:firstLine="0"/>
            </w:pPr>
            <w:r>
              <w:t>Project_24496</w:t>
            </w:r>
            <w:r w:rsidR="00EE05B3">
              <w:t>, ECM 10162</w:t>
            </w:r>
            <w:r>
              <w:t xml:space="preserve"> </w:t>
            </w:r>
          </w:p>
        </w:tc>
      </w:tr>
      <w:tr w:rsidR="00560DFF" w14:paraId="0DFBC413" w14:textId="77777777">
        <w:trPr>
          <w:trHeight w:val="732"/>
        </w:trPr>
        <w:tc>
          <w:tcPr>
            <w:tcW w:w="4532" w:type="dxa"/>
            <w:tcBorders>
              <w:top w:val="single" w:sz="8" w:space="0" w:color="000000"/>
              <w:left w:val="single" w:sz="8" w:space="0" w:color="000000"/>
              <w:bottom w:val="single" w:sz="8" w:space="0" w:color="000000"/>
              <w:right w:val="single" w:sz="8" w:space="0" w:color="000000"/>
            </w:tcBorders>
            <w:vAlign w:val="bottom"/>
          </w:tcPr>
          <w:p w14:paraId="430D56CB" w14:textId="77777777" w:rsidR="00560DFF" w:rsidRDefault="00E83D75">
            <w:pPr>
              <w:spacing w:after="0" w:line="259" w:lineRule="auto"/>
              <w:ind w:left="0" w:firstLine="0"/>
            </w:pPr>
            <w:r>
              <w:rPr>
                <w:b/>
              </w:rPr>
              <w:t xml:space="preserve">Call-Off Contract title </w:t>
            </w:r>
          </w:p>
        </w:tc>
        <w:tc>
          <w:tcPr>
            <w:tcW w:w="4364" w:type="dxa"/>
            <w:tcBorders>
              <w:top w:val="single" w:sz="8" w:space="0" w:color="000000"/>
              <w:left w:val="single" w:sz="8" w:space="0" w:color="000000"/>
              <w:bottom w:val="single" w:sz="8" w:space="0" w:color="000000"/>
              <w:right w:val="single" w:sz="8" w:space="0" w:color="000000"/>
            </w:tcBorders>
            <w:vAlign w:val="bottom"/>
          </w:tcPr>
          <w:p w14:paraId="71C7830F" w14:textId="77777777" w:rsidR="00560DFF" w:rsidRDefault="00E83D75">
            <w:pPr>
              <w:spacing w:after="0" w:line="259" w:lineRule="auto"/>
              <w:ind w:left="0" w:firstLine="0"/>
            </w:pPr>
            <w:r>
              <w:t>Audit Data as a Service Refresh (</w:t>
            </w:r>
            <w:proofErr w:type="spellStart"/>
            <w:r>
              <w:t>ADaaS</w:t>
            </w:r>
            <w:proofErr w:type="spellEnd"/>
            <w:r>
              <w:t xml:space="preserve">) </w:t>
            </w:r>
          </w:p>
        </w:tc>
      </w:tr>
      <w:tr w:rsidR="00560DFF" w14:paraId="7136582E" w14:textId="77777777">
        <w:trPr>
          <w:trHeight w:val="3111"/>
        </w:trPr>
        <w:tc>
          <w:tcPr>
            <w:tcW w:w="4532" w:type="dxa"/>
            <w:tcBorders>
              <w:top w:val="single" w:sz="8" w:space="0" w:color="000000"/>
              <w:left w:val="single" w:sz="8" w:space="0" w:color="000000"/>
              <w:bottom w:val="single" w:sz="8" w:space="0" w:color="000000"/>
              <w:right w:val="single" w:sz="8" w:space="0" w:color="000000"/>
            </w:tcBorders>
          </w:tcPr>
          <w:p w14:paraId="0E9DB67E" w14:textId="77777777" w:rsidR="00560DFF" w:rsidRDefault="00E83D75">
            <w:pPr>
              <w:spacing w:after="0" w:line="259" w:lineRule="auto"/>
              <w:ind w:left="0" w:firstLine="0"/>
            </w:pPr>
            <w:r>
              <w:rPr>
                <w:b/>
              </w:rPr>
              <w:lastRenderedPageBreak/>
              <w:t xml:space="preserve">Call-Off Contract description </w:t>
            </w:r>
          </w:p>
        </w:tc>
        <w:tc>
          <w:tcPr>
            <w:tcW w:w="4364" w:type="dxa"/>
            <w:tcBorders>
              <w:top w:val="single" w:sz="8" w:space="0" w:color="000000"/>
              <w:left w:val="single" w:sz="8" w:space="0" w:color="000000"/>
              <w:bottom w:val="single" w:sz="8" w:space="0" w:color="000000"/>
              <w:right w:val="single" w:sz="8" w:space="0" w:color="000000"/>
            </w:tcBorders>
          </w:tcPr>
          <w:p w14:paraId="536EABFB" w14:textId="77777777" w:rsidR="00560DFF" w:rsidRDefault="00E83D75">
            <w:pPr>
              <w:spacing w:after="0" w:line="275" w:lineRule="auto"/>
              <w:ind w:left="0" w:firstLine="0"/>
            </w:pPr>
            <w:r>
              <w:t xml:space="preserve">The current technology stack must be refreshed to bring it in line with Digital and Security standards – it will have the </w:t>
            </w:r>
            <w:proofErr w:type="gramStart"/>
            <w:r>
              <w:t>ability</w:t>
            </w:r>
            <w:proofErr w:type="gramEnd"/>
            <w:r>
              <w:t xml:space="preserve"> </w:t>
            </w:r>
          </w:p>
          <w:p w14:paraId="57C89C77" w14:textId="77777777" w:rsidR="00560DFF" w:rsidRDefault="00E83D75">
            <w:pPr>
              <w:spacing w:after="0" w:line="277" w:lineRule="auto"/>
              <w:ind w:left="0" w:right="34" w:firstLine="0"/>
            </w:pPr>
            <w:r>
              <w:t xml:space="preserve">to maintain regular patching and upgrades.  </w:t>
            </w:r>
          </w:p>
          <w:p w14:paraId="46276ABB" w14:textId="77777777" w:rsidR="00560DFF" w:rsidRDefault="00E83D75">
            <w:pPr>
              <w:spacing w:after="0" w:line="259" w:lineRule="auto"/>
              <w:ind w:left="0" w:firstLine="0"/>
            </w:pPr>
            <w:r>
              <w:t xml:space="preserve">There needs to be a simple data onboarding process in place, with technology to support it. A data capture tool which can ingest data from Cloud hosted applications is a priority.  </w:t>
            </w:r>
          </w:p>
        </w:tc>
      </w:tr>
      <w:tr w:rsidR="00560DFF" w14:paraId="40AF7A41" w14:textId="77777777">
        <w:trPr>
          <w:trHeight w:val="730"/>
        </w:trPr>
        <w:tc>
          <w:tcPr>
            <w:tcW w:w="4532" w:type="dxa"/>
            <w:tcBorders>
              <w:top w:val="single" w:sz="8" w:space="0" w:color="000000"/>
              <w:left w:val="single" w:sz="8" w:space="0" w:color="000000"/>
              <w:bottom w:val="single" w:sz="8" w:space="0" w:color="000000"/>
              <w:right w:val="single" w:sz="8" w:space="0" w:color="000000"/>
            </w:tcBorders>
            <w:vAlign w:val="bottom"/>
          </w:tcPr>
          <w:p w14:paraId="4CE1CB28" w14:textId="77777777" w:rsidR="00560DFF" w:rsidRDefault="00E83D75">
            <w:pPr>
              <w:spacing w:after="0" w:line="259" w:lineRule="auto"/>
              <w:ind w:left="0" w:firstLine="0"/>
            </w:pPr>
            <w:r>
              <w:rPr>
                <w:b/>
              </w:rPr>
              <w:t xml:space="preserve">Start date </w:t>
            </w:r>
          </w:p>
        </w:tc>
        <w:tc>
          <w:tcPr>
            <w:tcW w:w="4364" w:type="dxa"/>
            <w:tcBorders>
              <w:top w:val="single" w:sz="8" w:space="0" w:color="000000"/>
              <w:left w:val="single" w:sz="8" w:space="0" w:color="000000"/>
              <w:bottom w:val="single" w:sz="8" w:space="0" w:color="000000"/>
              <w:right w:val="single" w:sz="8" w:space="0" w:color="000000"/>
            </w:tcBorders>
            <w:vAlign w:val="bottom"/>
          </w:tcPr>
          <w:p w14:paraId="0D3B8D7C" w14:textId="77777777" w:rsidR="00560DFF" w:rsidRDefault="00E83D75">
            <w:pPr>
              <w:spacing w:after="0" w:line="259" w:lineRule="auto"/>
              <w:ind w:left="0" w:firstLine="0"/>
            </w:pPr>
            <w:r>
              <w:t xml:space="preserve">25/10/2021 </w:t>
            </w:r>
          </w:p>
        </w:tc>
      </w:tr>
      <w:tr w:rsidR="00560DFF" w14:paraId="00530F8E" w14:textId="77777777">
        <w:trPr>
          <w:trHeight w:val="732"/>
        </w:trPr>
        <w:tc>
          <w:tcPr>
            <w:tcW w:w="4532" w:type="dxa"/>
            <w:tcBorders>
              <w:top w:val="single" w:sz="8" w:space="0" w:color="000000"/>
              <w:left w:val="single" w:sz="8" w:space="0" w:color="000000"/>
              <w:bottom w:val="single" w:sz="8" w:space="0" w:color="000000"/>
              <w:right w:val="single" w:sz="8" w:space="0" w:color="000000"/>
            </w:tcBorders>
            <w:vAlign w:val="bottom"/>
          </w:tcPr>
          <w:p w14:paraId="26F1EFE6" w14:textId="77777777" w:rsidR="00560DFF" w:rsidRDefault="00E83D75">
            <w:pPr>
              <w:spacing w:after="0" w:line="259" w:lineRule="auto"/>
              <w:ind w:left="0" w:firstLine="0"/>
            </w:pPr>
            <w:r>
              <w:rPr>
                <w:b/>
              </w:rPr>
              <w:t xml:space="preserve">Expiry date </w:t>
            </w:r>
          </w:p>
        </w:tc>
        <w:tc>
          <w:tcPr>
            <w:tcW w:w="4364" w:type="dxa"/>
            <w:tcBorders>
              <w:top w:val="single" w:sz="8" w:space="0" w:color="000000"/>
              <w:left w:val="single" w:sz="8" w:space="0" w:color="000000"/>
              <w:bottom w:val="single" w:sz="8" w:space="0" w:color="000000"/>
              <w:right w:val="single" w:sz="8" w:space="0" w:color="000000"/>
            </w:tcBorders>
            <w:vAlign w:val="bottom"/>
          </w:tcPr>
          <w:p w14:paraId="2A8D0DB1" w14:textId="77777777" w:rsidR="00560DFF" w:rsidRDefault="00E83D75">
            <w:pPr>
              <w:spacing w:after="0" w:line="259" w:lineRule="auto"/>
              <w:ind w:left="0" w:firstLine="0"/>
            </w:pPr>
            <w:r>
              <w:t xml:space="preserve">24/10/2022 </w:t>
            </w:r>
          </w:p>
        </w:tc>
      </w:tr>
      <w:tr w:rsidR="00560DFF" w14:paraId="05F4CDB8" w14:textId="77777777">
        <w:trPr>
          <w:trHeight w:val="1021"/>
        </w:trPr>
        <w:tc>
          <w:tcPr>
            <w:tcW w:w="4532" w:type="dxa"/>
            <w:tcBorders>
              <w:top w:val="single" w:sz="8" w:space="0" w:color="000000"/>
              <w:left w:val="single" w:sz="8" w:space="0" w:color="000000"/>
              <w:bottom w:val="single" w:sz="8" w:space="0" w:color="000000"/>
              <w:right w:val="single" w:sz="8" w:space="0" w:color="000000"/>
            </w:tcBorders>
          </w:tcPr>
          <w:p w14:paraId="0D885C4F" w14:textId="77777777" w:rsidR="00560DFF" w:rsidRDefault="00E83D75">
            <w:pPr>
              <w:spacing w:after="0" w:line="259" w:lineRule="auto"/>
              <w:ind w:left="0" w:firstLine="0"/>
            </w:pPr>
            <w:r>
              <w:rPr>
                <w:b/>
              </w:rPr>
              <w:t xml:space="preserve">Call-Off Contract value </w:t>
            </w:r>
          </w:p>
        </w:tc>
        <w:tc>
          <w:tcPr>
            <w:tcW w:w="4364" w:type="dxa"/>
            <w:tcBorders>
              <w:top w:val="single" w:sz="8" w:space="0" w:color="000000"/>
              <w:left w:val="single" w:sz="8" w:space="0" w:color="000000"/>
              <w:bottom w:val="single" w:sz="8" w:space="0" w:color="000000"/>
              <w:right w:val="single" w:sz="8" w:space="0" w:color="000000"/>
            </w:tcBorders>
            <w:vAlign w:val="bottom"/>
          </w:tcPr>
          <w:p w14:paraId="4349EC23" w14:textId="77777777" w:rsidR="00560DFF" w:rsidRDefault="00E83D75">
            <w:pPr>
              <w:spacing w:after="0" w:line="259" w:lineRule="auto"/>
              <w:ind w:left="0" w:firstLine="0"/>
            </w:pPr>
            <w:r>
              <w:t xml:space="preserve">Capped T&amp;M to the value of £1,498,200 (inclusive of irrecoverable VAT) </w:t>
            </w:r>
          </w:p>
        </w:tc>
      </w:tr>
      <w:tr w:rsidR="00560DFF" w14:paraId="61AC5658" w14:textId="77777777">
        <w:trPr>
          <w:trHeight w:val="1896"/>
        </w:trPr>
        <w:tc>
          <w:tcPr>
            <w:tcW w:w="4532" w:type="dxa"/>
            <w:tcBorders>
              <w:top w:val="single" w:sz="8" w:space="0" w:color="000000"/>
              <w:left w:val="single" w:sz="8" w:space="0" w:color="000000"/>
              <w:bottom w:val="single" w:sz="8" w:space="0" w:color="000000"/>
              <w:right w:val="single" w:sz="8" w:space="0" w:color="000000"/>
            </w:tcBorders>
          </w:tcPr>
          <w:p w14:paraId="1B84D114" w14:textId="77777777" w:rsidR="00560DFF" w:rsidRDefault="00E83D75">
            <w:pPr>
              <w:spacing w:after="0" w:line="259" w:lineRule="auto"/>
              <w:ind w:left="0" w:firstLine="0"/>
            </w:pPr>
            <w:r>
              <w:rPr>
                <w:b/>
              </w:rPr>
              <w:t xml:space="preserve">Charging method </w:t>
            </w:r>
          </w:p>
        </w:tc>
        <w:tc>
          <w:tcPr>
            <w:tcW w:w="4364" w:type="dxa"/>
            <w:tcBorders>
              <w:top w:val="single" w:sz="8" w:space="0" w:color="000000"/>
              <w:left w:val="single" w:sz="8" w:space="0" w:color="000000"/>
              <w:bottom w:val="single" w:sz="8" w:space="0" w:color="000000"/>
              <w:right w:val="single" w:sz="8" w:space="0" w:color="000000"/>
            </w:tcBorders>
            <w:vAlign w:val="bottom"/>
          </w:tcPr>
          <w:p w14:paraId="5155BFCF" w14:textId="77777777" w:rsidR="00560DFF" w:rsidRDefault="00E83D75">
            <w:pPr>
              <w:spacing w:after="0" w:line="259" w:lineRule="auto"/>
              <w:ind w:left="0" w:firstLine="0"/>
            </w:pPr>
            <w:r>
              <w:t xml:space="preserve">Purchase order and invoice bimonthly in arrears via BACS to the maximum value of £1,498,200 (inclusive of irrecoverable VAT) for delivery of the service outlined in the ‘deliverables BetterGov.PDF’ </w:t>
            </w:r>
          </w:p>
        </w:tc>
      </w:tr>
      <w:tr w:rsidR="00560DFF" w14:paraId="36293CBF" w14:textId="77777777">
        <w:trPr>
          <w:trHeight w:val="732"/>
        </w:trPr>
        <w:tc>
          <w:tcPr>
            <w:tcW w:w="4532" w:type="dxa"/>
            <w:tcBorders>
              <w:top w:val="single" w:sz="8" w:space="0" w:color="000000"/>
              <w:left w:val="single" w:sz="8" w:space="0" w:color="000000"/>
              <w:bottom w:val="single" w:sz="8" w:space="0" w:color="000000"/>
              <w:right w:val="single" w:sz="8" w:space="0" w:color="000000"/>
            </w:tcBorders>
            <w:vAlign w:val="bottom"/>
          </w:tcPr>
          <w:p w14:paraId="2B794842" w14:textId="77777777" w:rsidR="00560DFF" w:rsidRDefault="00E83D75">
            <w:pPr>
              <w:spacing w:after="0" w:line="259" w:lineRule="auto"/>
              <w:ind w:left="0" w:firstLine="0"/>
            </w:pPr>
            <w:r>
              <w:rPr>
                <w:b/>
              </w:rPr>
              <w:t xml:space="preserve">Purchase order number </w:t>
            </w:r>
          </w:p>
        </w:tc>
        <w:tc>
          <w:tcPr>
            <w:tcW w:w="4364" w:type="dxa"/>
            <w:tcBorders>
              <w:top w:val="single" w:sz="8" w:space="0" w:color="000000"/>
              <w:left w:val="single" w:sz="8" w:space="0" w:color="000000"/>
              <w:bottom w:val="single" w:sz="8" w:space="0" w:color="000000"/>
              <w:right w:val="single" w:sz="8" w:space="0" w:color="000000"/>
            </w:tcBorders>
            <w:vAlign w:val="bottom"/>
          </w:tcPr>
          <w:p w14:paraId="66D5E118" w14:textId="77777777" w:rsidR="00560DFF" w:rsidRDefault="00E83D75">
            <w:pPr>
              <w:spacing w:after="0" w:line="259" w:lineRule="auto"/>
              <w:ind w:left="0" w:firstLine="0"/>
            </w:pPr>
            <w:r>
              <w:t xml:space="preserve">TBD </w:t>
            </w:r>
          </w:p>
        </w:tc>
      </w:tr>
    </w:tbl>
    <w:p w14:paraId="670C3BDC" w14:textId="77777777" w:rsidR="00560DFF" w:rsidRDefault="00E83D75">
      <w:pPr>
        <w:spacing w:after="256" w:line="259" w:lineRule="auto"/>
        <w:ind w:left="0" w:firstLine="0"/>
      </w:pPr>
      <w:r>
        <w:t xml:space="preserve">  </w:t>
      </w:r>
    </w:p>
    <w:p w14:paraId="5B6143E8" w14:textId="77777777" w:rsidR="00560DFF" w:rsidRDefault="00E83D75">
      <w:pPr>
        <w:ind w:left="22" w:right="798"/>
      </w:pPr>
      <w:r>
        <w:t xml:space="preserve">This Order Form is issued under the G-Cloud 12 Framework Agreement (RM1557.12). </w:t>
      </w:r>
    </w:p>
    <w:p w14:paraId="3D770515" w14:textId="77777777" w:rsidR="00560DFF" w:rsidRDefault="00E83D75">
      <w:pPr>
        <w:spacing w:after="244"/>
        <w:ind w:left="22" w:right="798"/>
      </w:pPr>
      <w:r>
        <w:t xml:space="preserve">Buyers can use this Order Form to specify their G-Cloud service requirements when placing an Order. </w:t>
      </w:r>
    </w:p>
    <w:p w14:paraId="1A0ABC64" w14:textId="77777777" w:rsidR="00560DFF" w:rsidRDefault="00E83D75">
      <w:pPr>
        <w:spacing w:after="243"/>
        <w:ind w:left="22" w:right="798"/>
      </w:pPr>
      <w:r>
        <w:t xml:space="preserve">The Order Form cannot be used to alter existing terms or add any extra terms that materially change the Deliverables offered by the Supplier and defined in the Application. </w:t>
      </w:r>
    </w:p>
    <w:p w14:paraId="28E9FFED" w14:textId="77777777" w:rsidR="00560DFF" w:rsidRDefault="00E83D75">
      <w:pPr>
        <w:ind w:left="22" w:right="798"/>
      </w:pPr>
      <w:r>
        <w:t xml:space="preserve">There are terms in the Call-Off Contract that may be defined in the Order Form. These are identified in the contract with square brackets. </w:t>
      </w:r>
    </w:p>
    <w:tbl>
      <w:tblPr>
        <w:tblStyle w:val="TableGrid"/>
        <w:tblW w:w="8882" w:type="dxa"/>
        <w:tblInd w:w="10" w:type="dxa"/>
        <w:tblCellMar>
          <w:top w:w="113" w:type="dxa"/>
          <w:left w:w="101" w:type="dxa"/>
          <w:right w:w="115" w:type="dxa"/>
        </w:tblCellMar>
        <w:tblLook w:val="04A0" w:firstRow="1" w:lastRow="0" w:firstColumn="1" w:lastColumn="0" w:noHBand="0" w:noVBand="1"/>
      </w:tblPr>
      <w:tblGrid>
        <w:gridCol w:w="2054"/>
        <w:gridCol w:w="6828"/>
      </w:tblGrid>
      <w:tr w:rsidR="00560DFF" w14:paraId="6F348E13" w14:textId="77777777">
        <w:trPr>
          <w:trHeight w:val="3881"/>
        </w:trPr>
        <w:tc>
          <w:tcPr>
            <w:tcW w:w="2054" w:type="dxa"/>
            <w:tcBorders>
              <w:top w:val="single" w:sz="8" w:space="0" w:color="000000"/>
              <w:left w:val="single" w:sz="8" w:space="0" w:color="000000"/>
              <w:bottom w:val="single" w:sz="8" w:space="0" w:color="000000"/>
              <w:right w:val="single" w:sz="8" w:space="0" w:color="000000"/>
            </w:tcBorders>
          </w:tcPr>
          <w:p w14:paraId="340BF865" w14:textId="77777777" w:rsidR="00560DFF" w:rsidRDefault="00E83D75">
            <w:pPr>
              <w:spacing w:after="0" w:line="259" w:lineRule="auto"/>
              <w:ind w:left="0" w:firstLine="0"/>
            </w:pPr>
            <w:r>
              <w:rPr>
                <w:b/>
              </w:rPr>
              <w:lastRenderedPageBreak/>
              <w:t xml:space="preserve">From the Buyer </w:t>
            </w:r>
          </w:p>
        </w:tc>
        <w:tc>
          <w:tcPr>
            <w:tcW w:w="6827" w:type="dxa"/>
            <w:tcBorders>
              <w:top w:val="single" w:sz="8" w:space="0" w:color="000000"/>
              <w:left w:val="single" w:sz="8" w:space="0" w:color="000000"/>
              <w:bottom w:val="single" w:sz="8" w:space="0" w:color="000000"/>
              <w:right w:val="single" w:sz="8" w:space="0" w:color="000000"/>
            </w:tcBorders>
          </w:tcPr>
          <w:p w14:paraId="4A45179A" w14:textId="77777777" w:rsidR="00560DFF" w:rsidRDefault="00E83D75">
            <w:pPr>
              <w:spacing w:after="59" w:line="259" w:lineRule="auto"/>
              <w:ind w:left="2" w:firstLine="0"/>
            </w:pPr>
            <w:r>
              <w:rPr>
                <w:rFonts w:ascii="Times New Roman" w:eastAsia="Times New Roman" w:hAnsi="Times New Roman" w:cs="Times New Roman"/>
              </w:rPr>
              <w:t xml:space="preserve">Department for Work &amp; Pensions </w:t>
            </w:r>
          </w:p>
          <w:p w14:paraId="57A751C6" w14:textId="77777777" w:rsidR="00560DFF" w:rsidRDefault="00E83D75">
            <w:pPr>
              <w:spacing w:after="14" w:line="259" w:lineRule="auto"/>
              <w:ind w:left="2" w:firstLine="0"/>
            </w:pPr>
            <w:r>
              <w:rPr>
                <w:rFonts w:ascii="Times New Roman" w:eastAsia="Times New Roman" w:hAnsi="Times New Roman" w:cs="Times New Roman"/>
              </w:rPr>
              <w:t xml:space="preserve">Buyer’s main address: </w:t>
            </w:r>
          </w:p>
          <w:p w14:paraId="32BF47DC" w14:textId="3329A740" w:rsidR="00560DFF" w:rsidRDefault="00EE2683">
            <w:pPr>
              <w:spacing w:after="0" w:line="259" w:lineRule="auto"/>
              <w:ind w:left="2" w:right="5194" w:firstLine="0"/>
            </w:pPr>
            <w:bookmarkStart w:id="0" w:name="_Hlk152165822"/>
            <w:r w:rsidRPr="00EE2683">
              <w:rPr>
                <w:highlight w:val="yellow"/>
              </w:rPr>
              <w:t>*Redacted</w:t>
            </w:r>
            <w:r w:rsidR="00E83D75">
              <w:t xml:space="preserve"> </w:t>
            </w:r>
            <w:bookmarkEnd w:id="0"/>
          </w:p>
        </w:tc>
      </w:tr>
      <w:tr w:rsidR="00560DFF" w14:paraId="5933C12D" w14:textId="77777777">
        <w:trPr>
          <w:trHeight w:val="5420"/>
        </w:trPr>
        <w:tc>
          <w:tcPr>
            <w:tcW w:w="2054" w:type="dxa"/>
            <w:tcBorders>
              <w:top w:val="single" w:sz="8" w:space="0" w:color="000000"/>
              <w:left w:val="single" w:sz="8" w:space="0" w:color="000000"/>
              <w:bottom w:val="single" w:sz="8" w:space="0" w:color="000000"/>
              <w:right w:val="single" w:sz="8" w:space="0" w:color="000000"/>
            </w:tcBorders>
          </w:tcPr>
          <w:p w14:paraId="4E3B4FDC" w14:textId="77777777" w:rsidR="00560DFF" w:rsidRDefault="00E83D75">
            <w:pPr>
              <w:spacing w:after="0" w:line="259" w:lineRule="auto"/>
              <w:ind w:left="0" w:firstLine="0"/>
            </w:pPr>
            <w:r>
              <w:rPr>
                <w:b/>
              </w:rPr>
              <w:t xml:space="preserve">To the Supplier </w:t>
            </w:r>
          </w:p>
        </w:tc>
        <w:tc>
          <w:tcPr>
            <w:tcW w:w="6827" w:type="dxa"/>
            <w:tcBorders>
              <w:top w:val="single" w:sz="8" w:space="0" w:color="000000"/>
              <w:left w:val="single" w:sz="8" w:space="0" w:color="000000"/>
              <w:bottom w:val="single" w:sz="8" w:space="0" w:color="000000"/>
              <w:right w:val="single" w:sz="8" w:space="0" w:color="000000"/>
            </w:tcBorders>
          </w:tcPr>
          <w:p w14:paraId="5473868F" w14:textId="77777777" w:rsidR="00560DFF" w:rsidRDefault="00E83D75">
            <w:pPr>
              <w:spacing w:after="254" w:line="259" w:lineRule="auto"/>
              <w:ind w:left="2" w:firstLine="0"/>
              <w:rPr>
                <w:color w:val="222222"/>
                <w:sz w:val="21"/>
              </w:rPr>
            </w:pPr>
            <w:proofErr w:type="spellStart"/>
            <w:r>
              <w:rPr>
                <w:color w:val="222222"/>
                <w:sz w:val="21"/>
              </w:rPr>
              <w:t>BetterGov</w:t>
            </w:r>
            <w:proofErr w:type="spellEnd"/>
            <w:r>
              <w:rPr>
                <w:color w:val="222222"/>
                <w:sz w:val="21"/>
              </w:rPr>
              <w:t xml:space="preserve"> </w:t>
            </w:r>
          </w:p>
          <w:p w14:paraId="40C1A990" w14:textId="6D4DD5DA" w:rsidR="00EE2683" w:rsidRDefault="00EE2683">
            <w:pPr>
              <w:spacing w:after="254" w:line="259" w:lineRule="auto"/>
              <w:ind w:left="2" w:firstLine="0"/>
            </w:pPr>
            <w:r w:rsidRPr="00EE2683">
              <w:rPr>
                <w:highlight w:val="yellow"/>
              </w:rPr>
              <w:t>*Redacted</w:t>
            </w:r>
          </w:p>
          <w:p w14:paraId="6E05379F" w14:textId="77777777" w:rsidR="00560DFF" w:rsidRDefault="00E83D75">
            <w:pPr>
              <w:spacing w:after="0" w:line="259" w:lineRule="auto"/>
              <w:ind w:left="2" w:firstLine="0"/>
            </w:pPr>
            <w:r>
              <w:t xml:space="preserve">Company number: 10241361 </w:t>
            </w:r>
          </w:p>
        </w:tc>
      </w:tr>
      <w:tr w:rsidR="00560DFF" w14:paraId="19FE2BCC" w14:textId="77777777">
        <w:trPr>
          <w:trHeight w:val="972"/>
        </w:trPr>
        <w:tc>
          <w:tcPr>
            <w:tcW w:w="8882" w:type="dxa"/>
            <w:gridSpan w:val="2"/>
            <w:tcBorders>
              <w:top w:val="single" w:sz="8" w:space="0" w:color="000000"/>
              <w:left w:val="single" w:sz="8" w:space="0" w:color="000000"/>
              <w:bottom w:val="single" w:sz="8" w:space="0" w:color="000000"/>
              <w:right w:val="single" w:sz="8" w:space="0" w:color="000000"/>
            </w:tcBorders>
            <w:vAlign w:val="center"/>
          </w:tcPr>
          <w:p w14:paraId="3186C346" w14:textId="77777777" w:rsidR="00560DFF" w:rsidRDefault="00E83D75">
            <w:pPr>
              <w:spacing w:after="0" w:line="259" w:lineRule="auto"/>
              <w:ind w:left="0" w:firstLine="0"/>
            </w:pPr>
            <w:r>
              <w:rPr>
                <w:b/>
              </w:rPr>
              <w:t xml:space="preserve">Together the ‘Parties’ </w:t>
            </w:r>
          </w:p>
        </w:tc>
      </w:tr>
    </w:tbl>
    <w:p w14:paraId="46E30302" w14:textId="77777777" w:rsidR="00560DFF" w:rsidRDefault="00E83D75">
      <w:pPr>
        <w:spacing w:after="396" w:line="259" w:lineRule="auto"/>
        <w:ind w:left="0" w:firstLine="0"/>
      </w:pPr>
      <w:r>
        <w:rPr>
          <w:b/>
        </w:rPr>
        <w:t xml:space="preserve"> </w:t>
      </w:r>
    </w:p>
    <w:p w14:paraId="0DF72BA9" w14:textId="77777777" w:rsidR="00560DFF" w:rsidRDefault="00E83D75">
      <w:pPr>
        <w:pStyle w:val="Heading2"/>
        <w:spacing w:after="203"/>
        <w:ind w:left="-5"/>
      </w:pPr>
      <w:r>
        <w:t xml:space="preserve">Principal contact details </w:t>
      </w:r>
    </w:p>
    <w:p w14:paraId="5E52B441" w14:textId="77777777" w:rsidR="00560DFF" w:rsidRDefault="00E83D75">
      <w:pPr>
        <w:spacing w:after="355" w:line="259" w:lineRule="auto"/>
        <w:ind w:left="-5"/>
      </w:pPr>
      <w:r>
        <w:rPr>
          <w:b/>
        </w:rPr>
        <w:t xml:space="preserve">For the Buyer: </w:t>
      </w:r>
    </w:p>
    <w:p w14:paraId="25DA14DB" w14:textId="77777777" w:rsidR="00560DFF" w:rsidRDefault="00E83D75">
      <w:pPr>
        <w:ind w:left="22" w:right="798"/>
      </w:pPr>
      <w:r>
        <w:t xml:space="preserve">Title: Commercial Lead </w:t>
      </w:r>
    </w:p>
    <w:p w14:paraId="3A5ED6F9" w14:textId="66938B9E" w:rsidR="00560DFF" w:rsidRDefault="00E83D75">
      <w:pPr>
        <w:spacing w:after="87"/>
        <w:ind w:left="22" w:right="798"/>
      </w:pPr>
      <w:r>
        <w:t xml:space="preserve">Name: </w:t>
      </w:r>
      <w:r w:rsidR="00EE2683" w:rsidRPr="00EE2683">
        <w:rPr>
          <w:highlight w:val="yellow"/>
        </w:rPr>
        <w:t>*Redacted</w:t>
      </w:r>
    </w:p>
    <w:p w14:paraId="6369D7E3" w14:textId="7EC2284D" w:rsidR="00560DFF" w:rsidRDefault="00E83D75">
      <w:pPr>
        <w:spacing w:after="94" w:line="267" w:lineRule="auto"/>
        <w:ind w:left="-5" w:right="1353"/>
      </w:pPr>
      <w:r>
        <w:t xml:space="preserve">Email: </w:t>
      </w:r>
      <w:r w:rsidR="00EE2683" w:rsidRPr="00EE2683">
        <w:rPr>
          <w:highlight w:val="yellow"/>
        </w:rPr>
        <w:t>*Redacted</w:t>
      </w:r>
    </w:p>
    <w:p w14:paraId="6E8BF99A" w14:textId="0B43998A" w:rsidR="00560DFF" w:rsidRDefault="00E83D75">
      <w:pPr>
        <w:spacing w:after="223" w:line="259" w:lineRule="auto"/>
        <w:ind w:left="0" w:firstLine="0"/>
      </w:pPr>
      <w:r>
        <w:t xml:space="preserve">Phone: </w:t>
      </w:r>
      <w:r w:rsidR="00EE2683" w:rsidRPr="00EE2683">
        <w:rPr>
          <w:highlight w:val="yellow"/>
        </w:rPr>
        <w:t>*Redacted</w:t>
      </w:r>
    </w:p>
    <w:p w14:paraId="0AF3767E" w14:textId="77777777" w:rsidR="00560DFF" w:rsidRDefault="00E83D75">
      <w:pPr>
        <w:spacing w:after="19" w:line="259" w:lineRule="auto"/>
        <w:ind w:left="0" w:firstLine="0"/>
      </w:pPr>
      <w:r>
        <w:rPr>
          <w:b/>
        </w:rPr>
        <w:t xml:space="preserve"> </w:t>
      </w:r>
    </w:p>
    <w:p w14:paraId="391588D4" w14:textId="77777777" w:rsidR="00560DFF" w:rsidRDefault="00E83D75">
      <w:pPr>
        <w:spacing w:after="234" w:line="259" w:lineRule="auto"/>
        <w:ind w:left="-5"/>
      </w:pPr>
      <w:r>
        <w:rPr>
          <w:b/>
        </w:rPr>
        <w:t xml:space="preserve">For the Supplier: </w:t>
      </w:r>
    </w:p>
    <w:p w14:paraId="0A2F0AAE" w14:textId="77777777" w:rsidR="00560DFF" w:rsidRDefault="00E83D75">
      <w:pPr>
        <w:spacing w:after="87"/>
        <w:ind w:left="22" w:right="798"/>
      </w:pPr>
      <w:r>
        <w:lastRenderedPageBreak/>
        <w:t xml:space="preserve">Title: Managing Partner </w:t>
      </w:r>
    </w:p>
    <w:p w14:paraId="49B96AA2" w14:textId="13BFD8B9" w:rsidR="00560DFF" w:rsidRDefault="00E83D75">
      <w:pPr>
        <w:spacing w:after="89"/>
        <w:ind w:left="22" w:right="798"/>
      </w:pPr>
      <w:r>
        <w:t xml:space="preserve">Name: </w:t>
      </w:r>
      <w:r w:rsidR="00EE2683" w:rsidRPr="00EE2683">
        <w:rPr>
          <w:highlight w:val="yellow"/>
        </w:rPr>
        <w:t>*Redacted</w:t>
      </w:r>
    </w:p>
    <w:p w14:paraId="0C2A6715" w14:textId="352323F6" w:rsidR="00EE2683" w:rsidRDefault="00E83D75">
      <w:pPr>
        <w:spacing w:after="122" w:line="352" w:lineRule="auto"/>
        <w:ind w:left="22" w:right="6547"/>
        <w:rPr>
          <w:color w:val="0000FF"/>
          <w:u w:val="single" w:color="0000FF"/>
        </w:rPr>
      </w:pPr>
      <w:r>
        <w:t xml:space="preserve">Email: </w:t>
      </w:r>
      <w:r w:rsidR="00EE2683" w:rsidRPr="00EE2683">
        <w:rPr>
          <w:highlight w:val="yellow"/>
        </w:rPr>
        <w:t>*Redacted</w:t>
      </w:r>
    </w:p>
    <w:p w14:paraId="693CB63F" w14:textId="04F6D3DD" w:rsidR="00560DFF" w:rsidRDefault="00E83D75">
      <w:pPr>
        <w:spacing w:after="122" w:line="352" w:lineRule="auto"/>
        <w:ind w:left="22" w:right="6547"/>
      </w:pPr>
      <w:r>
        <w:t xml:space="preserve">Phone: </w:t>
      </w:r>
      <w:r w:rsidR="00EE2683" w:rsidRPr="00EE2683">
        <w:rPr>
          <w:highlight w:val="yellow"/>
        </w:rPr>
        <w:t>*Redacted</w:t>
      </w:r>
    </w:p>
    <w:p w14:paraId="59287038" w14:textId="77777777" w:rsidR="00560DFF" w:rsidRDefault="00E83D75">
      <w:pPr>
        <w:spacing w:after="394" w:line="259" w:lineRule="auto"/>
        <w:ind w:left="0" w:firstLine="0"/>
      </w:pPr>
      <w:r>
        <w:t xml:space="preserve"> </w:t>
      </w:r>
    </w:p>
    <w:p w14:paraId="7F65EC4E" w14:textId="77777777" w:rsidR="00560DFF" w:rsidRDefault="00E83D75">
      <w:pPr>
        <w:pStyle w:val="Heading2"/>
        <w:spacing w:after="0"/>
        <w:ind w:left="-5"/>
      </w:pPr>
      <w:r>
        <w:t xml:space="preserve">Call-Off Contract term </w:t>
      </w:r>
    </w:p>
    <w:tbl>
      <w:tblPr>
        <w:tblStyle w:val="TableGrid"/>
        <w:tblW w:w="8896" w:type="dxa"/>
        <w:tblInd w:w="12" w:type="dxa"/>
        <w:tblCellMar>
          <w:top w:w="151" w:type="dxa"/>
          <w:left w:w="101" w:type="dxa"/>
          <w:bottom w:w="150" w:type="dxa"/>
          <w:right w:w="94" w:type="dxa"/>
        </w:tblCellMar>
        <w:tblLook w:val="04A0" w:firstRow="1" w:lastRow="0" w:firstColumn="1" w:lastColumn="0" w:noHBand="0" w:noVBand="1"/>
      </w:tblPr>
      <w:tblGrid>
        <w:gridCol w:w="2626"/>
        <w:gridCol w:w="6270"/>
      </w:tblGrid>
      <w:tr w:rsidR="00560DFF" w14:paraId="33520DBC" w14:textId="77777777">
        <w:trPr>
          <w:trHeight w:val="1572"/>
        </w:trPr>
        <w:tc>
          <w:tcPr>
            <w:tcW w:w="2626" w:type="dxa"/>
            <w:tcBorders>
              <w:top w:val="single" w:sz="8" w:space="0" w:color="000000"/>
              <w:left w:val="single" w:sz="8" w:space="0" w:color="000000"/>
              <w:bottom w:val="single" w:sz="8" w:space="0" w:color="000000"/>
              <w:right w:val="single" w:sz="8" w:space="0" w:color="000000"/>
            </w:tcBorders>
          </w:tcPr>
          <w:p w14:paraId="042775FC" w14:textId="77777777" w:rsidR="00560DFF" w:rsidRDefault="00E83D75">
            <w:pPr>
              <w:spacing w:after="0" w:line="259" w:lineRule="auto"/>
              <w:ind w:left="0" w:firstLine="0"/>
            </w:pPr>
            <w:r>
              <w:rPr>
                <w:b/>
              </w:rPr>
              <w:t>Start date</w:t>
            </w:r>
            <w:r>
              <w:t xml:space="preser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78E5EB95" w14:textId="77777777" w:rsidR="00560DFF" w:rsidRDefault="00E83D75">
            <w:pPr>
              <w:spacing w:after="242" w:line="275" w:lineRule="auto"/>
              <w:ind w:left="0" w:firstLine="0"/>
            </w:pPr>
            <w:r>
              <w:t xml:space="preserve">This Call-Off Contract Starts on </w:t>
            </w:r>
            <w:r>
              <w:rPr>
                <w:b/>
              </w:rPr>
              <w:t xml:space="preserve">25/10/2021 </w:t>
            </w:r>
            <w:r>
              <w:t xml:space="preserve">and is valid for </w:t>
            </w:r>
            <w:r>
              <w:rPr>
                <w:b/>
              </w:rPr>
              <w:t>12 months.</w:t>
            </w:r>
            <w:r>
              <w:t xml:space="preserve"> </w:t>
            </w:r>
          </w:p>
          <w:p w14:paraId="278BA552" w14:textId="77777777" w:rsidR="00560DFF" w:rsidRDefault="00E83D75">
            <w:pPr>
              <w:spacing w:after="0" w:line="259" w:lineRule="auto"/>
              <w:ind w:left="0" w:firstLine="0"/>
            </w:pPr>
            <w:r>
              <w:t xml:space="preserve"> </w:t>
            </w:r>
          </w:p>
        </w:tc>
      </w:tr>
      <w:tr w:rsidR="00560DFF" w14:paraId="7773A88D" w14:textId="77777777">
        <w:trPr>
          <w:trHeight w:val="2427"/>
        </w:trPr>
        <w:tc>
          <w:tcPr>
            <w:tcW w:w="2626" w:type="dxa"/>
            <w:tcBorders>
              <w:top w:val="single" w:sz="8" w:space="0" w:color="000000"/>
              <w:left w:val="single" w:sz="8" w:space="0" w:color="000000"/>
              <w:bottom w:val="single" w:sz="8" w:space="0" w:color="000000"/>
              <w:right w:val="single" w:sz="8" w:space="0" w:color="000000"/>
            </w:tcBorders>
          </w:tcPr>
          <w:p w14:paraId="6DE5C20E" w14:textId="77777777" w:rsidR="00560DFF" w:rsidRDefault="00E83D75">
            <w:pPr>
              <w:spacing w:after="16" w:line="259" w:lineRule="auto"/>
              <w:ind w:left="0" w:firstLine="0"/>
            </w:pPr>
            <w:r>
              <w:rPr>
                <w:b/>
              </w:rPr>
              <w:t xml:space="preserve">Ending </w:t>
            </w:r>
          </w:p>
          <w:p w14:paraId="22528E58" w14:textId="77777777" w:rsidR="00560DFF" w:rsidRDefault="00E83D75">
            <w:pPr>
              <w:spacing w:after="0" w:line="259" w:lineRule="auto"/>
              <w:ind w:left="0" w:firstLine="0"/>
            </w:pPr>
            <w:r>
              <w:rPr>
                <w:b/>
              </w:rPr>
              <w:t xml:space="preserve">(termination)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542B982A" w14:textId="77777777" w:rsidR="00560DFF" w:rsidRDefault="00E83D75">
            <w:pPr>
              <w:spacing w:after="240" w:line="275" w:lineRule="auto"/>
              <w:ind w:left="0" w:firstLine="0"/>
            </w:pPr>
            <w:r>
              <w:t xml:space="preserve">The notice period for the Supplier needed for Ending the </w:t>
            </w:r>
            <w:proofErr w:type="spellStart"/>
            <w:r>
              <w:t>CallOff</w:t>
            </w:r>
            <w:proofErr w:type="spellEnd"/>
            <w:r>
              <w:t xml:space="preserve"> Contract is at least 90 Working Days from the date of written notice for undisputed sums (as per clause 18.6). </w:t>
            </w:r>
          </w:p>
          <w:p w14:paraId="27796710" w14:textId="77777777" w:rsidR="00560DFF" w:rsidRDefault="00E83D75">
            <w:pPr>
              <w:spacing w:after="0" w:line="259" w:lineRule="auto"/>
              <w:ind w:left="0" w:firstLine="0"/>
            </w:pPr>
            <w:r>
              <w:t xml:space="preserve">The notice period for the Buyer is a maximum of 30 days from the date of written notice for Ending without cause (as per clause 18.1). </w:t>
            </w:r>
          </w:p>
        </w:tc>
      </w:tr>
      <w:tr w:rsidR="00560DFF" w14:paraId="22C1177D" w14:textId="77777777">
        <w:trPr>
          <w:trHeight w:val="5420"/>
        </w:trPr>
        <w:tc>
          <w:tcPr>
            <w:tcW w:w="2626" w:type="dxa"/>
            <w:tcBorders>
              <w:top w:val="single" w:sz="8" w:space="0" w:color="000000"/>
              <w:left w:val="single" w:sz="8" w:space="0" w:color="000000"/>
              <w:bottom w:val="single" w:sz="8" w:space="0" w:color="000000"/>
              <w:right w:val="single" w:sz="8" w:space="0" w:color="000000"/>
            </w:tcBorders>
          </w:tcPr>
          <w:p w14:paraId="2B161DF6" w14:textId="77777777" w:rsidR="00560DFF" w:rsidRDefault="00E83D75">
            <w:pPr>
              <w:spacing w:after="0" w:line="259" w:lineRule="auto"/>
              <w:ind w:left="0" w:firstLine="0"/>
            </w:pPr>
            <w:r>
              <w:rPr>
                <w:b/>
              </w:rPr>
              <w:t>Extension period</w:t>
            </w:r>
            <w:r>
              <w:t xml:space="preserve"> </w:t>
            </w:r>
          </w:p>
        </w:tc>
        <w:tc>
          <w:tcPr>
            <w:tcW w:w="6270" w:type="dxa"/>
            <w:tcBorders>
              <w:top w:val="single" w:sz="8" w:space="0" w:color="000000"/>
              <w:left w:val="single" w:sz="8" w:space="0" w:color="000000"/>
              <w:bottom w:val="single" w:sz="8" w:space="0" w:color="000000"/>
              <w:right w:val="single" w:sz="8" w:space="0" w:color="000000"/>
            </w:tcBorders>
          </w:tcPr>
          <w:p w14:paraId="0A884036" w14:textId="77777777" w:rsidR="00560DFF" w:rsidRDefault="00E83D75">
            <w:pPr>
              <w:spacing w:after="240" w:line="275" w:lineRule="auto"/>
              <w:ind w:left="0" w:firstLine="0"/>
            </w:pPr>
            <w:r>
              <w:t xml:space="preserve">This Call-off Contract can be extended by the Buyer for 2 period(s) of up to 6 months each, by giving the Supplier 3 weeks written notice before its expiry. The extension periods are subject to clauses 1.3 and 1.4 in Part B below. </w:t>
            </w:r>
          </w:p>
          <w:p w14:paraId="281402ED" w14:textId="77777777" w:rsidR="00560DFF" w:rsidRDefault="00E83D75">
            <w:pPr>
              <w:spacing w:after="0" w:line="259" w:lineRule="auto"/>
              <w:ind w:left="0" w:firstLine="0"/>
            </w:pPr>
            <w:r>
              <w:t xml:space="preserve">Extensions which extend the Term beyond 24 months are only permitted if the Supplier complies with the additional exit plan requirements at clauses 21.3 to 21.8. </w:t>
            </w:r>
          </w:p>
        </w:tc>
      </w:tr>
    </w:tbl>
    <w:p w14:paraId="64AEE4A2" w14:textId="77777777" w:rsidR="00560DFF" w:rsidRDefault="00E83D75">
      <w:pPr>
        <w:pStyle w:val="Heading2"/>
        <w:spacing w:after="206"/>
        <w:ind w:left="-5"/>
      </w:pPr>
      <w:r>
        <w:t xml:space="preserve">Buyer contractual details </w:t>
      </w:r>
    </w:p>
    <w:p w14:paraId="24860CF8" w14:textId="77777777" w:rsidR="00560DFF" w:rsidRDefault="00E83D75">
      <w:pPr>
        <w:ind w:left="22" w:right="798"/>
      </w:pPr>
      <w:r>
        <w:t xml:space="preserve">This Order is for the G-Cloud Services outlined below. It is acknowledged by the Parties that the volume of the G-Cloud Services used by the Buyer may vary during this Call-Off Contract. </w:t>
      </w:r>
    </w:p>
    <w:tbl>
      <w:tblPr>
        <w:tblStyle w:val="TableGrid"/>
        <w:tblW w:w="8873" w:type="dxa"/>
        <w:tblInd w:w="12" w:type="dxa"/>
        <w:tblCellMar>
          <w:top w:w="93" w:type="dxa"/>
          <w:left w:w="101" w:type="dxa"/>
          <w:bottom w:w="150" w:type="dxa"/>
          <w:right w:w="115" w:type="dxa"/>
        </w:tblCellMar>
        <w:tblLook w:val="04A0" w:firstRow="1" w:lastRow="0" w:firstColumn="1" w:lastColumn="0" w:noHBand="0" w:noVBand="1"/>
      </w:tblPr>
      <w:tblGrid>
        <w:gridCol w:w="2607"/>
        <w:gridCol w:w="6266"/>
      </w:tblGrid>
      <w:tr w:rsidR="00560DFF" w14:paraId="4154DDC2" w14:textId="77777777">
        <w:trPr>
          <w:trHeight w:val="1884"/>
        </w:trPr>
        <w:tc>
          <w:tcPr>
            <w:tcW w:w="2607" w:type="dxa"/>
            <w:tcBorders>
              <w:top w:val="single" w:sz="8" w:space="0" w:color="000000"/>
              <w:left w:val="single" w:sz="8" w:space="0" w:color="000000"/>
              <w:bottom w:val="single" w:sz="8" w:space="0" w:color="000000"/>
              <w:right w:val="single" w:sz="8" w:space="0" w:color="000000"/>
            </w:tcBorders>
          </w:tcPr>
          <w:p w14:paraId="45AC5212" w14:textId="77777777" w:rsidR="00560DFF" w:rsidRDefault="00E83D75">
            <w:pPr>
              <w:spacing w:after="0" w:line="259" w:lineRule="auto"/>
              <w:ind w:left="0" w:firstLine="0"/>
            </w:pPr>
            <w:r>
              <w:rPr>
                <w:b/>
              </w:rPr>
              <w:lastRenderedPageBreak/>
              <w:t xml:space="preserve">G-Cloud lot </w:t>
            </w:r>
          </w:p>
        </w:tc>
        <w:tc>
          <w:tcPr>
            <w:tcW w:w="6266" w:type="dxa"/>
            <w:tcBorders>
              <w:top w:val="single" w:sz="8" w:space="0" w:color="000000"/>
              <w:left w:val="single" w:sz="8" w:space="0" w:color="000000"/>
              <w:bottom w:val="single" w:sz="8" w:space="0" w:color="000000"/>
              <w:right w:val="single" w:sz="8" w:space="0" w:color="000000"/>
            </w:tcBorders>
          </w:tcPr>
          <w:p w14:paraId="7ED55D6B" w14:textId="77777777" w:rsidR="00560DFF" w:rsidRDefault="00E83D75">
            <w:pPr>
              <w:spacing w:after="273" w:line="259" w:lineRule="auto"/>
              <w:ind w:left="0" w:firstLine="0"/>
            </w:pPr>
            <w:r>
              <w:t xml:space="preserve">This Call-Off Contract is for the provision of Services under: </w:t>
            </w:r>
          </w:p>
          <w:p w14:paraId="5A6DCCC1" w14:textId="77777777" w:rsidR="00560DFF" w:rsidRDefault="00E83D75">
            <w:pPr>
              <w:tabs>
                <w:tab w:val="center" w:pos="411"/>
                <w:tab w:val="center" w:pos="1711"/>
              </w:tabs>
              <w:spacing w:after="0"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Lot 3: Cloud support  </w:t>
            </w:r>
          </w:p>
        </w:tc>
      </w:tr>
      <w:tr w:rsidR="00560DFF" w14:paraId="0E3EC3DA" w14:textId="77777777">
        <w:trPr>
          <w:trHeight w:val="4247"/>
        </w:trPr>
        <w:tc>
          <w:tcPr>
            <w:tcW w:w="2607" w:type="dxa"/>
            <w:tcBorders>
              <w:top w:val="single" w:sz="8" w:space="0" w:color="000000"/>
              <w:left w:val="single" w:sz="8" w:space="0" w:color="000000"/>
              <w:bottom w:val="single" w:sz="8" w:space="0" w:color="000000"/>
              <w:right w:val="single" w:sz="8" w:space="0" w:color="000000"/>
            </w:tcBorders>
          </w:tcPr>
          <w:p w14:paraId="6FCC268D" w14:textId="77777777" w:rsidR="00560DFF" w:rsidRDefault="00E83D75">
            <w:pPr>
              <w:spacing w:after="0" w:line="259" w:lineRule="auto"/>
              <w:ind w:left="0" w:firstLine="0"/>
            </w:pPr>
            <w:r>
              <w:rPr>
                <w:b/>
              </w:rPr>
              <w:t xml:space="preserve">G-Cloud services required </w:t>
            </w:r>
          </w:p>
        </w:tc>
        <w:tc>
          <w:tcPr>
            <w:tcW w:w="6266" w:type="dxa"/>
            <w:tcBorders>
              <w:top w:val="single" w:sz="8" w:space="0" w:color="000000"/>
              <w:left w:val="single" w:sz="8" w:space="0" w:color="000000"/>
              <w:bottom w:val="single" w:sz="8" w:space="0" w:color="000000"/>
              <w:right w:val="single" w:sz="8" w:space="0" w:color="000000"/>
            </w:tcBorders>
            <w:vAlign w:val="bottom"/>
          </w:tcPr>
          <w:p w14:paraId="05EFEF94" w14:textId="77777777" w:rsidR="00560DFF" w:rsidRDefault="00E83D75">
            <w:pPr>
              <w:spacing w:after="18" w:line="275" w:lineRule="auto"/>
              <w:ind w:left="0" w:firstLine="0"/>
            </w:pPr>
            <w:r>
              <w:t xml:space="preserve">The Services to be provided by the Supplier under the above Lot are listed in Framework Section 2 and outlined below: </w:t>
            </w:r>
          </w:p>
          <w:p w14:paraId="60C6BA16" w14:textId="77777777" w:rsidR="00560DFF" w:rsidRDefault="00E83D75">
            <w:pPr>
              <w:numPr>
                <w:ilvl w:val="0"/>
                <w:numId w:val="28"/>
              </w:numPr>
              <w:spacing w:after="2" w:line="259" w:lineRule="auto"/>
              <w:ind w:hanging="360"/>
            </w:pPr>
            <w:r>
              <w:t xml:space="preserve">Planning </w:t>
            </w:r>
          </w:p>
          <w:p w14:paraId="42DDB61C" w14:textId="77777777" w:rsidR="00560DFF" w:rsidRDefault="00E83D75">
            <w:pPr>
              <w:numPr>
                <w:ilvl w:val="0"/>
                <w:numId w:val="28"/>
              </w:numPr>
              <w:spacing w:after="0" w:line="259" w:lineRule="auto"/>
              <w:ind w:hanging="360"/>
            </w:pPr>
            <w:r>
              <w:t xml:space="preserve">Training </w:t>
            </w:r>
          </w:p>
          <w:p w14:paraId="4EA01B06" w14:textId="77777777" w:rsidR="00560DFF" w:rsidRDefault="00E83D75">
            <w:pPr>
              <w:numPr>
                <w:ilvl w:val="0"/>
                <w:numId w:val="28"/>
              </w:numPr>
              <w:spacing w:after="0" w:line="259" w:lineRule="auto"/>
              <w:ind w:hanging="360"/>
            </w:pPr>
            <w:r>
              <w:t xml:space="preserve">Setup and migration </w:t>
            </w:r>
          </w:p>
          <w:p w14:paraId="6F39A0A0" w14:textId="77777777" w:rsidR="00560DFF" w:rsidRDefault="00E83D75">
            <w:pPr>
              <w:numPr>
                <w:ilvl w:val="0"/>
                <w:numId w:val="28"/>
              </w:numPr>
              <w:spacing w:after="0" w:line="259" w:lineRule="auto"/>
              <w:ind w:hanging="360"/>
            </w:pPr>
            <w:r>
              <w:t xml:space="preserve">Quality assurance and performance testing  </w:t>
            </w:r>
          </w:p>
          <w:p w14:paraId="10D4061A" w14:textId="77777777" w:rsidR="00560DFF" w:rsidRDefault="00E83D75">
            <w:pPr>
              <w:numPr>
                <w:ilvl w:val="0"/>
                <w:numId w:val="28"/>
              </w:numPr>
              <w:spacing w:after="0" w:line="259" w:lineRule="auto"/>
              <w:ind w:hanging="360"/>
            </w:pPr>
            <w:r>
              <w:t xml:space="preserve">Security testing </w:t>
            </w:r>
          </w:p>
          <w:p w14:paraId="30FABD2E" w14:textId="77777777" w:rsidR="00560DFF" w:rsidRDefault="00E83D75">
            <w:pPr>
              <w:spacing w:after="16" w:line="259" w:lineRule="auto"/>
              <w:ind w:left="0" w:firstLine="0"/>
            </w:pPr>
            <w:r>
              <w:t xml:space="preserve"> </w:t>
            </w:r>
          </w:p>
          <w:p w14:paraId="1E386E39" w14:textId="77777777" w:rsidR="00560DFF" w:rsidRDefault="00E83D75">
            <w:pPr>
              <w:spacing w:after="239" w:line="276" w:lineRule="auto"/>
              <w:ind w:left="0" w:firstLine="0"/>
            </w:pPr>
            <w:r>
              <w:t xml:space="preserve">Detailed deliverables and acceptance criteria relating to the service purchased and agreed with the supplier can be found in Deliverables BetterGov.PDF embedded in this contract. </w:t>
            </w:r>
          </w:p>
          <w:p w14:paraId="75E93262" w14:textId="77777777" w:rsidR="00560DFF" w:rsidRDefault="00E83D75">
            <w:pPr>
              <w:spacing w:after="0" w:line="259" w:lineRule="auto"/>
              <w:ind w:left="0" w:firstLine="0"/>
            </w:pPr>
            <w:r>
              <w:t xml:space="preserve"> </w:t>
            </w:r>
          </w:p>
        </w:tc>
      </w:tr>
      <w:tr w:rsidR="00560DFF" w14:paraId="3DB9FBDE" w14:textId="77777777">
        <w:trPr>
          <w:trHeight w:val="1838"/>
        </w:trPr>
        <w:tc>
          <w:tcPr>
            <w:tcW w:w="2607" w:type="dxa"/>
            <w:tcBorders>
              <w:top w:val="single" w:sz="8" w:space="0" w:color="000000"/>
              <w:left w:val="single" w:sz="8" w:space="0" w:color="000000"/>
              <w:bottom w:val="single" w:sz="8" w:space="0" w:color="000000"/>
              <w:right w:val="single" w:sz="8" w:space="0" w:color="000000"/>
            </w:tcBorders>
          </w:tcPr>
          <w:p w14:paraId="18EC4B8E" w14:textId="77777777" w:rsidR="00560DFF" w:rsidRDefault="00E83D75">
            <w:pPr>
              <w:spacing w:after="0" w:line="259" w:lineRule="auto"/>
              <w:ind w:left="0" w:firstLine="0"/>
            </w:pPr>
            <w:r>
              <w:rPr>
                <w:b/>
              </w:rPr>
              <w:t xml:space="preserve">Additional Services </w:t>
            </w:r>
          </w:p>
        </w:tc>
        <w:tc>
          <w:tcPr>
            <w:tcW w:w="6266" w:type="dxa"/>
            <w:tcBorders>
              <w:top w:val="single" w:sz="8" w:space="0" w:color="000000"/>
              <w:left w:val="single" w:sz="8" w:space="0" w:color="000000"/>
              <w:bottom w:val="single" w:sz="8" w:space="0" w:color="000000"/>
              <w:right w:val="single" w:sz="8" w:space="0" w:color="000000"/>
            </w:tcBorders>
            <w:vAlign w:val="bottom"/>
          </w:tcPr>
          <w:p w14:paraId="3C1B3365" w14:textId="77777777" w:rsidR="00560DFF" w:rsidRDefault="00E83D75">
            <w:pPr>
              <w:numPr>
                <w:ilvl w:val="0"/>
                <w:numId w:val="29"/>
              </w:numPr>
              <w:spacing w:after="238" w:line="259" w:lineRule="auto"/>
              <w:ind w:hanging="360"/>
            </w:pPr>
            <w:r>
              <w:t xml:space="preserve">Knowledge handover </w:t>
            </w:r>
          </w:p>
          <w:p w14:paraId="7A8F74FE" w14:textId="77777777" w:rsidR="00560DFF" w:rsidRDefault="00E83D75">
            <w:pPr>
              <w:numPr>
                <w:ilvl w:val="0"/>
                <w:numId w:val="29"/>
              </w:numPr>
              <w:spacing w:after="238" w:line="259" w:lineRule="auto"/>
              <w:ind w:hanging="360"/>
            </w:pPr>
            <w:r>
              <w:t xml:space="preserve">staff upskilling </w:t>
            </w:r>
          </w:p>
          <w:p w14:paraId="6C88232A" w14:textId="77777777" w:rsidR="00560DFF" w:rsidRDefault="00E83D75">
            <w:pPr>
              <w:numPr>
                <w:ilvl w:val="0"/>
                <w:numId w:val="29"/>
              </w:numPr>
              <w:spacing w:after="0" w:line="259" w:lineRule="auto"/>
              <w:ind w:hanging="360"/>
            </w:pPr>
            <w:r>
              <w:t xml:space="preserve">Exit execution </w:t>
            </w:r>
          </w:p>
        </w:tc>
      </w:tr>
      <w:tr w:rsidR="00560DFF" w14:paraId="620CBBD9" w14:textId="77777777">
        <w:trPr>
          <w:trHeight w:val="2881"/>
        </w:trPr>
        <w:tc>
          <w:tcPr>
            <w:tcW w:w="2607" w:type="dxa"/>
            <w:tcBorders>
              <w:top w:val="single" w:sz="8" w:space="0" w:color="000000"/>
              <w:left w:val="single" w:sz="8" w:space="0" w:color="000000"/>
              <w:bottom w:val="single" w:sz="8" w:space="0" w:color="000000"/>
              <w:right w:val="single" w:sz="8" w:space="0" w:color="000000"/>
            </w:tcBorders>
          </w:tcPr>
          <w:p w14:paraId="230045FF" w14:textId="77777777" w:rsidR="00560DFF" w:rsidRDefault="00E83D75">
            <w:pPr>
              <w:spacing w:after="0" w:line="259" w:lineRule="auto"/>
              <w:ind w:left="0" w:firstLine="0"/>
            </w:pPr>
            <w:r>
              <w:rPr>
                <w:b/>
              </w:rPr>
              <w:t xml:space="preserve">Location </w:t>
            </w:r>
          </w:p>
        </w:tc>
        <w:tc>
          <w:tcPr>
            <w:tcW w:w="6266" w:type="dxa"/>
            <w:tcBorders>
              <w:top w:val="single" w:sz="8" w:space="0" w:color="000000"/>
              <w:left w:val="single" w:sz="8" w:space="0" w:color="000000"/>
              <w:bottom w:val="single" w:sz="8" w:space="0" w:color="000000"/>
              <w:right w:val="single" w:sz="8" w:space="0" w:color="000000"/>
            </w:tcBorders>
          </w:tcPr>
          <w:p w14:paraId="5C8A1303" w14:textId="77777777" w:rsidR="00560DFF" w:rsidRDefault="00E83D75">
            <w:pPr>
              <w:spacing w:after="16" w:line="259" w:lineRule="auto"/>
              <w:ind w:left="0" w:firstLine="0"/>
            </w:pPr>
            <w:r>
              <w:t xml:space="preserve"> </w:t>
            </w:r>
          </w:p>
          <w:p w14:paraId="38084FF4" w14:textId="77777777" w:rsidR="00560DFF" w:rsidRDefault="00E83D75">
            <w:pPr>
              <w:spacing w:after="259" w:line="259" w:lineRule="auto"/>
              <w:ind w:left="0" w:firstLine="0"/>
            </w:pPr>
            <w:r>
              <w:t xml:space="preserve">These Services will be delivered remotely. </w:t>
            </w:r>
          </w:p>
          <w:p w14:paraId="31F012C4" w14:textId="77777777" w:rsidR="00560DFF" w:rsidRDefault="00E83D75">
            <w:pPr>
              <w:spacing w:after="0" w:line="259" w:lineRule="auto"/>
              <w:ind w:left="0" w:firstLine="0"/>
            </w:pPr>
            <w:r>
              <w:t xml:space="preserve"> </w:t>
            </w:r>
          </w:p>
        </w:tc>
      </w:tr>
      <w:tr w:rsidR="00560DFF" w14:paraId="3889832C" w14:textId="77777777">
        <w:trPr>
          <w:trHeight w:val="2374"/>
        </w:trPr>
        <w:tc>
          <w:tcPr>
            <w:tcW w:w="2607" w:type="dxa"/>
            <w:tcBorders>
              <w:top w:val="single" w:sz="8" w:space="0" w:color="000000"/>
              <w:left w:val="single" w:sz="8" w:space="0" w:color="000000"/>
              <w:bottom w:val="single" w:sz="8" w:space="0" w:color="000000"/>
              <w:right w:val="single" w:sz="8" w:space="0" w:color="000000"/>
            </w:tcBorders>
          </w:tcPr>
          <w:p w14:paraId="1D8F5B16" w14:textId="77777777" w:rsidR="00560DFF" w:rsidRDefault="00E83D75">
            <w:pPr>
              <w:spacing w:after="0" w:line="259" w:lineRule="auto"/>
              <w:ind w:left="0" w:firstLine="0"/>
            </w:pPr>
            <w:r>
              <w:rPr>
                <w:b/>
              </w:rPr>
              <w:t xml:space="preserve">Quality standards </w:t>
            </w:r>
          </w:p>
        </w:tc>
        <w:tc>
          <w:tcPr>
            <w:tcW w:w="6266" w:type="dxa"/>
            <w:tcBorders>
              <w:top w:val="single" w:sz="8" w:space="0" w:color="000000"/>
              <w:left w:val="single" w:sz="8" w:space="0" w:color="000000"/>
              <w:bottom w:val="single" w:sz="8" w:space="0" w:color="000000"/>
              <w:right w:val="single" w:sz="8" w:space="0" w:color="000000"/>
            </w:tcBorders>
            <w:vAlign w:val="bottom"/>
          </w:tcPr>
          <w:p w14:paraId="1FA61A02" w14:textId="77777777" w:rsidR="00560DFF" w:rsidRDefault="00E83D75">
            <w:pPr>
              <w:spacing w:after="243" w:line="275" w:lineRule="auto"/>
              <w:ind w:left="0" w:firstLine="0"/>
            </w:pPr>
            <w:r>
              <w:t xml:space="preserve">The quality standards required for this Call-Off Contract are detailed in the service </w:t>
            </w:r>
            <w:proofErr w:type="gramStart"/>
            <w:r>
              <w:t>definitions;</w:t>
            </w:r>
            <w:proofErr w:type="gramEnd"/>
            <w:r>
              <w:t xml:space="preserve"> </w:t>
            </w:r>
          </w:p>
          <w:p w14:paraId="42408F59" w14:textId="77777777" w:rsidR="00560DFF" w:rsidRDefault="00EE05B3">
            <w:pPr>
              <w:spacing w:after="256" w:line="259" w:lineRule="auto"/>
              <w:ind w:left="0" w:firstLine="0"/>
            </w:pPr>
            <w:hyperlink r:id="rId8">
              <w:r w:rsidR="00E83D75">
                <w:rPr>
                  <w:color w:val="0000FF"/>
                  <w:u w:val="single" w:color="0000FF"/>
                </w:rPr>
                <w:t xml:space="preserve">Transformation Delivery Partner </w:t>
              </w:r>
            </w:hyperlink>
            <w:hyperlink r:id="rId9">
              <w:r w:rsidR="00E83D75">
                <w:rPr>
                  <w:color w:val="0000FF"/>
                  <w:u w:val="single" w:color="0000FF"/>
                </w:rPr>
                <w:t xml:space="preserve">- </w:t>
              </w:r>
            </w:hyperlink>
            <w:hyperlink r:id="rId10">
              <w:r w:rsidR="00E83D75">
                <w:rPr>
                  <w:color w:val="0000FF"/>
                  <w:u w:val="single" w:color="0000FF"/>
                </w:rPr>
                <w:t>Digital Marketplace</w:t>
              </w:r>
            </w:hyperlink>
            <w:hyperlink r:id="rId11">
              <w:r w:rsidR="00E83D75">
                <w:t xml:space="preserve"> </w:t>
              </w:r>
            </w:hyperlink>
          </w:p>
          <w:p w14:paraId="41C83441" w14:textId="77777777" w:rsidR="00560DFF" w:rsidRDefault="00E83D75">
            <w:pPr>
              <w:spacing w:after="0" w:line="259" w:lineRule="auto"/>
              <w:ind w:left="0" w:firstLine="0"/>
            </w:pPr>
            <w:r>
              <w:t xml:space="preserve">The service must be delivered by supplier personnel holding the following as a minimum level of security; </w:t>
            </w:r>
          </w:p>
        </w:tc>
      </w:tr>
    </w:tbl>
    <w:p w14:paraId="0E79F57F" w14:textId="77777777" w:rsidR="00560DFF" w:rsidRDefault="00560DFF">
      <w:pPr>
        <w:spacing w:after="0" w:line="259" w:lineRule="auto"/>
        <w:ind w:left="-1133" w:right="1579" w:firstLine="0"/>
        <w:jc w:val="both"/>
      </w:pPr>
    </w:p>
    <w:tbl>
      <w:tblPr>
        <w:tblStyle w:val="TableGrid"/>
        <w:tblW w:w="8850" w:type="dxa"/>
        <w:tblInd w:w="12" w:type="dxa"/>
        <w:tblCellMar>
          <w:top w:w="94" w:type="dxa"/>
          <w:left w:w="101" w:type="dxa"/>
          <w:bottom w:w="150" w:type="dxa"/>
          <w:right w:w="43" w:type="dxa"/>
        </w:tblCellMar>
        <w:tblLook w:val="04A0" w:firstRow="1" w:lastRow="0" w:firstColumn="1" w:lastColumn="0" w:noHBand="0" w:noVBand="1"/>
      </w:tblPr>
      <w:tblGrid>
        <w:gridCol w:w="2607"/>
        <w:gridCol w:w="6243"/>
      </w:tblGrid>
      <w:tr w:rsidR="00560DFF" w14:paraId="294C3AA2" w14:textId="77777777">
        <w:trPr>
          <w:trHeight w:val="1563"/>
        </w:trPr>
        <w:tc>
          <w:tcPr>
            <w:tcW w:w="2607" w:type="dxa"/>
            <w:tcBorders>
              <w:top w:val="nil"/>
              <w:left w:val="single" w:sz="8" w:space="0" w:color="000000"/>
              <w:bottom w:val="single" w:sz="8" w:space="0" w:color="000000"/>
              <w:right w:val="single" w:sz="8" w:space="0" w:color="000000"/>
            </w:tcBorders>
          </w:tcPr>
          <w:p w14:paraId="77CBB9B0" w14:textId="77777777" w:rsidR="00560DFF" w:rsidRDefault="00560DFF">
            <w:pPr>
              <w:spacing w:after="160" w:line="259" w:lineRule="auto"/>
              <w:ind w:left="0" w:firstLine="0"/>
            </w:pPr>
          </w:p>
        </w:tc>
        <w:tc>
          <w:tcPr>
            <w:tcW w:w="6243" w:type="dxa"/>
            <w:tcBorders>
              <w:top w:val="nil"/>
              <w:left w:val="single" w:sz="8" w:space="0" w:color="000000"/>
              <w:bottom w:val="single" w:sz="8" w:space="0" w:color="000000"/>
              <w:right w:val="single" w:sz="8" w:space="0" w:color="000000"/>
            </w:tcBorders>
            <w:vAlign w:val="bottom"/>
          </w:tcPr>
          <w:p w14:paraId="5D9F89C0" w14:textId="77777777" w:rsidR="00560DFF" w:rsidRDefault="00E83D75">
            <w:pPr>
              <w:tabs>
                <w:tab w:val="center" w:pos="1906"/>
              </w:tabs>
              <w:spacing w:after="264" w:line="259" w:lineRule="auto"/>
              <w:ind w:left="0" w:firstLine="0"/>
            </w:pPr>
            <w:r>
              <w:t xml:space="preserve">• </w:t>
            </w:r>
            <w:r>
              <w:tab/>
              <w:t xml:space="preserve">Security Clearance (SC) </w:t>
            </w:r>
          </w:p>
          <w:p w14:paraId="4C746B7B" w14:textId="77777777" w:rsidR="00560DFF" w:rsidRDefault="00E83D75">
            <w:pPr>
              <w:spacing w:after="0" w:line="259" w:lineRule="auto"/>
              <w:ind w:left="0" w:firstLine="0"/>
            </w:pPr>
            <w:r>
              <w:t xml:space="preserve">All deliverable completions will be subject to Buyer sign off and agreement. </w:t>
            </w:r>
          </w:p>
        </w:tc>
      </w:tr>
      <w:tr w:rsidR="00560DFF" w14:paraId="6CEF959B" w14:textId="77777777">
        <w:trPr>
          <w:trHeight w:val="2105"/>
        </w:trPr>
        <w:tc>
          <w:tcPr>
            <w:tcW w:w="2607" w:type="dxa"/>
            <w:tcBorders>
              <w:top w:val="single" w:sz="8" w:space="0" w:color="000000"/>
              <w:left w:val="single" w:sz="8" w:space="0" w:color="000000"/>
              <w:bottom w:val="single" w:sz="8" w:space="0" w:color="000000"/>
              <w:right w:val="single" w:sz="8" w:space="0" w:color="000000"/>
            </w:tcBorders>
          </w:tcPr>
          <w:p w14:paraId="6C72105F" w14:textId="77777777" w:rsidR="00560DFF" w:rsidRDefault="00E83D75">
            <w:pPr>
              <w:spacing w:after="0" w:line="259" w:lineRule="auto"/>
              <w:ind w:left="0" w:firstLine="0"/>
            </w:pPr>
            <w:r>
              <w:rPr>
                <w:b/>
              </w:rPr>
              <w:t xml:space="preserve">Technical standards: </w:t>
            </w:r>
          </w:p>
        </w:tc>
        <w:tc>
          <w:tcPr>
            <w:tcW w:w="6243" w:type="dxa"/>
            <w:tcBorders>
              <w:top w:val="single" w:sz="8" w:space="0" w:color="000000"/>
              <w:left w:val="single" w:sz="8" w:space="0" w:color="000000"/>
              <w:bottom w:val="single" w:sz="8" w:space="0" w:color="000000"/>
              <w:right w:val="single" w:sz="8" w:space="0" w:color="000000"/>
            </w:tcBorders>
            <w:vAlign w:val="bottom"/>
          </w:tcPr>
          <w:p w14:paraId="6EEAFD34" w14:textId="77777777" w:rsidR="00560DFF" w:rsidRDefault="00E83D75">
            <w:pPr>
              <w:spacing w:after="16" w:line="259" w:lineRule="auto"/>
              <w:ind w:left="0" w:firstLine="0"/>
            </w:pPr>
            <w:r>
              <w:t>The technical standards used as a requirement for this Call-</w:t>
            </w:r>
          </w:p>
          <w:p w14:paraId="480094EC" w14:textId="77777777" w:rsidR="00560DFF" w:rsidRDefault="00E83D75">
            <w:pPr>
              <w:spacing w:after="256" w:line="259" w:lineRule="auto"/>
              <w:ind w:left="0" w:firstLine="0"/>
            </w:pPr>
            <w:r>
              <w:t xml:space="preserve">Off Contract are detailed in the service </w:t>
            </w:r>
            <w:proofErr w:type="gramStart"/>
            <w:r>
              <w:t>definitions;</w:t>
            </w:r>
            <w:proofErr w:type="gramEnd"/>
            <w:r>
              <w:t xml:space="preserve"> </w:t>
            </w:r>
          </w:p>
          <w:p w14:paraId="595E0444" w14:textId="77777777" w:rsidR="00560DFF" w:rsidRDefault="00EE05B3">
            <w:pPr>
              <w:spacing w:after="259" w:line="259" w:lineRule="auto"/>
              <w:ind w:left="0" w:firstLine="0"/>
            </w:pPr>
            <w:hyperlink r:id="rId12">
              <w:r w:rsidR="00E83D75">
                <w:rPr>
                  <w:color w:val="0000FF"/>
                  <w:u w:val="single" w:color="0000FF"/>
                </w:rPr>
                <w:t xml:space="preserve">Transformation Delivery Partner </w:t>
              </w:r>
            </w:hyperlink>
            <w:hyperlink r:id="rId13">
              <w:r w:rsidR="00E83D75">
                <w:rPr>
                  <w:color w:val="0000FF"/>
                  <w:u w:val="single" w:color="0000FF"/>
                </w:rPr>
                <w:t xml:space="preserve">- </w:t>
              </w:r>
            </w:hyperlink>
            <w:hyperlink r:id="rId14">
              <w:r w:rsidR="00E83D75">
                <w:rPr>
                  <w:color w:val="0000FF"/>
                  <w:u w:val="single" w:color="0000FF"/>
                </w:rPr>
                <w:t>Digital Marketplace</w:t>
              </w:r>
            </w:hyperlink>
            <w:hyperlink r:id="rId15">
              <w:r w:rsidR="00E83D75">
                <w:t xml:space="preserve"> </w:t>
              </w:r>
            </w:hyperlink>
          </w:p>
          <w:p w14:paraId="06D67914" w14:textId="77777777" w:rsidR="00560DFF" w:rsidRDefault="00E83D75">
            <w:pPr>
              <w:spacing w:after="0" w:line="259" w:lineRule="auto"/>
              <w:ind w:left="0" w:firstLine="0"/>
            </w:pPr>
            <w:r>
              <w:t xml:space="preserve"> </w:t>
            </w:r>
          </w:p>
        </w:tc>
      </w:tr>
      <w:tr w:rsidR="00560DFF" w14:paraId="0B391E7F" w14:textId="77777777">
        <w:trPr>
          <w:trHeight w:val="9016"/>
        </w:trPr>
        <w:tc>
          <w:tcPr>
            <w:tcW w:w="2607" w:type="dxa"/>
            <w:tcBorders>
              <w:top w:val="single" w:sz="8" w:space="0" w:color="000000"/>
              <w:left w:val="single" w:sz="8" w:space="0" w:color="000000"/>
              <w:bottom w:val="single" w:sz="8" w:space="0" w:color="000000"/>
              <w:right w:val="single" w:sz="8" w:space="0" w:color="000000"/>
            </w:tcBorders>
          </w:tcPr>
          <w:p w14:paraId="3E4B54FE" w14:textId="77777777" w:rsidR="00560DFF" w:rsidRDefault="00E83D75">
            <w:pPr>
              <w:spacing w:after="0" w:line="259" w:lineRule="auto"/>
              <w:ind w:left="0" w:firstLine="0"/>
            </w:pPr>
            <w:r>
              <w:rPr>
                <w:b/>
              </w:rPr>
              <w:t xml:space="preserve">Service level agreement: </w:t>
            </w:r>
          </w:p>
        </w:tc>
        <w:tc>
          <w:tcPr>
            <w:tcW w:w="6243" w:type="dxa"/>
            <w:tcBorders>
              <w:top w:val="single" w:sz="8" w:space="0" w:color="000000"/>
              <w:left w:val="single" w:sz="8" w:space="0" w:color="000000"/>
              <w:bottom w:val="single" w:sz="8" w:space="0" w:color="000000"/>
              <w:right w:val="single" w:sz="8" w:space="0" w:color="000000"/>
            </w:tcBorders>
          </w:tcPr>
          <w:p w14:paraId="6B086D83" w14:textId="77777777" w:rsidR="00560DFF" w:rsidRDefault="00E83D75">
            <w:pPr>
              <w:spacing w:after="2" w:line="275" w:lineRule="auto"/>
              <w:ind w:left="0" w:firstLine="0"/>
              <w:jc w:val="both"/>
            </w:pPr>
            <w:r>
              <w:t xml:space="preserve">The service level and availability criteria required for this </w:t>
            </w:r>
            <w:proofErr w:type="spellStart"/>
            <w:r>
              <w:t>CallOff</w:t>
            </w:r>
            <w:proofErr w:type="spellEnd"/>
            <w:r>
              <w:t xml:space="preserve"> Contract are:  </w:t>
            </w:r>
          </w:p>
          <w:p w14:paraId="3D5E213E" w14:textId="77777777" w:rsidR="00560DFF" w:rsidRDefault="00E83D75">
            <w:pPr>
              <w:spacing w:after="14" w:line="259" w:lineRule="auto"/>
              <w:ind w:left="0" w:firstLine="0"/>
            </w:pPr>
            <w:r>
              <w:t xml:space="preserve"> </w:t>
            </w:r>
          </w:p>
          <w:p w14:paraId="5F2E1BAB" w14:textId="77777777" w:rsidR="00560DFF" w:rsidRDefault="00E83D75">
            <w:pPr>
              <w:spacing w:after="0" w:line="277" w:lineRule="auto"/>
              <w:ind w:left="0" w:firstLine="0"/>
            </w:pPr>
            <w:r>
              <w:rPr>
                <w:b/>
              </w:rPr>
              <w:t>Time</w:t>
            </w:r>
            <w:r>
              <w:t xml:space="preserve"> The service must be carried out within a timely fashion as specified in the deliverables and milestones. </w:t>
            </w:r>
          </w:p>
          <w:p w14:paraId="06E8484A" w14:textId="77777777" w:rsidR="00560DFF" w:rsidRDefault="00E83D75">
            <w:pPr>
              <w:spacing w:after="16" w:line="259" w:lineRule="auto"/>
              <w:ind w:left="0" w:firstLine="0"/>
            </w:pPr>
            <w:r>
              <w:t xml:space="preserve"> </w:t>
            </w:r>
          </w:p>
          <w:p w14:paraId="1829F835" w14:textId="77777777" w:rsidR="00560DFF" w:rsidRDefault="00E83D75">
            <w:pPr>
              <w:spacing w:after="0" w:line="275" w:lineRule="auto"/>
              <w:ind w:left="0" w:right="6" w:firstLine="0"/>
            </w:pPr>
            <w:r>
              <w:rPr>
                <w:b/>
              </w:rPr>
              <w:t>Cost</w:t>
            </w:r>
            <w:r>
              <w:t xml:space="preserve"> Costs are on a fixed price basis and must not exceed the total ceiling value for the Call-Off Agreement. The supplier must deliver </w:t>
            </w:r>
            <w:proofErr w:type="gramStart"/>
            <w:r>
              <w:t>all of</w:t>
            </w:r>
            <w:proofErr w:type="gramEnd"/>
            <w:r>
              <w:t xml:space="preserve"> the expected Deliverables as defined in the relevant section. </w:t>
            </w:r>
          </w:p>
          <w:p w14:paraId="1D23BB02" w14:textId="77777777" w:rsidR="00560DFF" w:rsidRDefault="00E83D75">
            <w:pPr>
              <w:spacing w:after="17" w:line="259" w:lineRule="auto"/>
              <w:ind w:left="0" w:firstLine="0"/>
            </w:pPr>
            <w:r>
              <w:t xml:space="preserve"> </w:t>
            </w:r>
          </w:p>
          <w:p w14:paraId="7ECA0694" w14:textId="77777777" w:rsidR="00560DFF" w:rsidRDefault="00E83D75">
            <w:pPr>
              <w:spacing w:after="0" w:line="276" w:lineRule="auto"/>
              <w:ind w:left="0" w:firstLine="0"/>
            </w:pPr>
            <w:r>
              <w:rPr>
                <w:b/>
              </w:rPr>
              <w:t>Quality</w:t>
            </w:r>
            <w:r>
              <w:t xml:space="preserve"> The required quality for the delivery of each milestone under the Deliverables will be determined by the expectation of the senior stakeholders and SRO. It is the responsibility of the Supplier under this Call-Off Contract to ascertain the required quality during the initial planning stages. </w:t>
            </w:r>
          </w:p>
          <w:p w14:paraId="276B4737" w14:textId="77777777" w:rsidR="00560DFF" w:rsidRDefault="00E83D75">
            <w:pPr>
              <w:spacing w:after="254" w:line="259" w:lineRule="auto"/>
              <w:ind w:left="0" w:firstLine="0"/>
            </w:pPr>
            <w:r>
              <w:t xml:space="preserve"> </w:t>
            </w:r>
          </w:p>
          <w:p w14:paraId="5997CEBD" w14:textId="77777777" w:rsidR="00560DFF" w:rsidRDefault="00E83D75">
            <w:pPr>
              <w:spacing w:after="242" w:line="276" w:lineRule="auto"/>
              <w:ind w:left="0" w:firstLine="0"/>
            </w:pPr>
            <w:r>
              <w:rPr>
                <w:b/>
              </w:rPr>
              <w:t>Relationship Management</w:t>
            </w:r>
            <w:r>
              <w:t xml:space="preserve"> It is expected that the Supplier will work collaboratively with the Department including, but not necessarily limited to, the DWP Digital Delivery Practice.  </w:t>
            </w:r>
          </w:p>
          <w:p w14:paraId="2FE3069F" w14:textId="77777777" w:rsidR="00560DFF" w:rsidRDefault="00E83D75">
            <w:pPr>
              <w:spacing w:after="256" w:line="259" w:lineRule="auto"/>
              <w:ind w:left="0" w:firstLine="0"/>
            </w:pPr>
            <w:r>
              <w:t xml:space="preserve"> </w:t>
            </w:r>
          </w:p>
          <w:p w14:paraId="3381D30F" w14:textId="77777777" w:rsidR="00560DFF" w:rsidRDefault="00E83D75">
            <w:pPr>
              <w:spacing w:after="242" w:line="275" w:lineRule="auto"/>
              <w:ind w:left="0" w:firstLine="0"/>
            </w:pPr>
            <w:r>
              <w:t xml:space="preserve">Acceptance criteria and deliverables along with milestone dates are outlined in ‘Deliverables BetterGov.pdf’. All deliverable completion is subject to buyer sign off and agreement. </w:t>
            </w:r>
          </w:p>
          <w:p w14:paraId="168AC35D" w14:textId="77777777" w:rsidR="00560DFF" w:rsidRDefault="00E83D75">
            <w:pPr>
              <w:spacing w:after="16" w:line="259" w:lineRule="auto"/>
              <w:ind w:left="0" w:firstLine="0"/>
            </w:pPr>
            <w:r>
              <w:t xml:space="preserve"> </w:t>
            </w:r>
          </w:p>
          <w:p w14:paraId="64758340" w14:textId="77777777" w:rsidR="00560DFF" w:rsidRDefault="00E83D75">
            <w:pPr>
              <w:spacing w:after="0" w:line="259" w:lineRule="auto"/>
              <w:ind w:left="0" w:firstLine="0"/>
            </w:pPr>
            <w:r>
              <w:t xml:space="preserve"> </w:t>
            </w:r>
          </w:p>
        </w:tc>
      </w:tr>
      <w:tr w:rsidR="00560DFF" w14:paraId="3060B5CE" w14:textId="77777777">
        <w:trPr>
          <w:trHeight w:val="2081"/>
        </w:trPr>
        <w:tc>
          <w:tcPr>
            <w:tcW w:w="2607" w:type="dxa"/>
            <w:tcBorders>
              <w:top w:val="single" w:sz="8" w:space="0" w:color="000000"/>
              <w:left w:val="single" w:sz="8" w:space="0" w:color="000000"/>
              <w:bottom w:val="single" w:sz="8" w:space="0" w:color="000000"/>
              <w:right w:val="single" w:sz="8" w:space="0" w:color="000000"/>
            </w:tcBorders>
          </w:tcPr>
          <w:p w14:paraId="2953A55C" w14:textId="77777777" w:rsidR="00560DFF" w:rsidRDefault="00E83D75">
            <w:pPr>
              <w:spacing w:after="0" w:line="259" w:lineRule="auto"/>
              <w:ind w:left="0" w:firstLine="0"/>
            </w:pPr>
            <w:r>
              <w:rPr>
                <w:b/>
              </w:rPr>
              <w:lastRenderedPageBreak/>
              <w:t xml:space="preserve">Onboarding </w:t>
            </w:r>
          </w:p>
        </w:tc>
        <w:tc>
          <w:tcPr>
            <w:tcW w:w="6243" w:type="dxa"/>
            <w:tcBorders>
              <w:top w:val="single" w:sz="8" w:space="0" w:color="000000"/>
              <w:left w:val="single" w:sz="8" w:space="0" w:color="000000"/>
              <w:bottom w:val="single" w:sz="8" w:space="0" w:color="000000"/>
              <w:right w:val="single" w:sz="8" w:space="0" w:color="000000"/>
            </w:tcBorders>
          </w:tcPr>
          <w:p w14:paraId="08FB8F3F" w14:textId="77777777" w:rsidR="00560DFF" w:rsidRDefault="00E83D75">
            <w:pPr>
              <w:spacing w:after="274" w:line="259" w:lineRule="auto"/>
              <w:ind w:left="0" w:firstLine="0"/>
            </w:pPr>
            <w:r>
              <w:t xml:space="preserve">The onboarding plan for this Call-Off Contract </w:t>
            </w:r>
            <w:proofErr w:type="gramStart"/>
            <w:r>
              <w:t>is;</w:t>
            </w:r>
            <w:proofErr w:type="gramEnd"/>
            <w:r>
              <w:t xml:space="preserve"> </w:t>
            </w:r>
          </w:p>
          <w:p w14:paraId="35B308AD" w14:textId="77777777" w:rsidR="00560DFF" w:rsidRDefault="00E83D75">
            <w:pPr>
              <w:spacing w:after="0" w:line="259" w:lineRule="auto"/>
              <w:ind w:left="778" w:hanging="360"/>
            </w:pPr>
            <w:r>
              <w:rPr>
                <w:rFonts w:ascii="Segoe UI Symbol" w:eastAsia="Segoe UI Symbol" w:hAnsi="Segoe UI Symbol" w:cs="Segoe UI Symbol"/>
              </w:rPr>
              <w:t></w:t>
            </w:r>
            <w:r>
              <w:t xml:space="preserve"> </w:t>
            </w:r>
            <w:r>
              <w:tab/>
              <w:t xml:space="preserve">issue staff delivering the service with DWP Laptops and hardware </w:t>
            </w:r>
          </w:p>
        </w:tc>
      </w:tr>
    </w:tbl>
    <w:p w14:paraId="092B7B54" w14:textId="77777777" w:rsidR="00560DFF" w:rsidRDefault="00560DFF">
      <w:pPr>
        <w:spacing w:after="0" w:line="259" w:lineRule="auto"/>
        <w:ind w:left="-1133" w:right="1579" w:firstLine="0"/>
        <w:jc w:val="both"/>
      </w:pPr>
    </w:p>
    <w:tbl>
      <w:tblPr>
        <w:tblStyle w:val="TableGrid"/>
        <w:tblW w:w="8850" w:type="dxa"/>
        <w:tblInd w:w="12" w:type="dxa"/>
        <w:tblCellMar>
          <w:top w:w="115" w:type="dxa"/>
          <w:left w:w="101" w:type="dxa"/>
          <w:bottom w:w="150" w:type="dxa"/>
          <w:right w:w="91" w:type="dxa"/>
        </w:tblCellMar>
        <w:tblLook w:val="04A0" w:firstRow="1" w:lastRow="0" w:firstColumn="1" w:lastColumn="0" w:noHBand="0" w:noVBand="1"/>
      </w:tblPr>
      <w:tblGrid>
        <w:gridCol w:w="2607"/>
        <w:gridCol w:w="6243"/>
      </w:tblGrid>
      <w:tr w:rsidR="00560DFF" w14:paraId="70B9C20D" w14:textId="77777777">
        <w:trPr>
          <w:trHeight w:val="2091"/>
        </w:trPr>
        <w:tc>
          <w:tcPr>
            <w:tcW w:w="2607" w:type="dxa"/>
            <w:tcBorders>
              <w:top w:val="nil"/>
              <w:left w:val="single" w:sz="8" w:space="0" w:color="000000"/>
              <w:bottom w:val="single" w:sz="8" w:space="0" w:color="000000"/>
              <w:right w:val="single" w:sz="8" w:space="0" w:color="000000"/>
            </w:tcBorders>
          </w:tcPr>
          <w:p w14:paraId="6426F0AC" w14:textId="77777777" w:rsidR="00560DFF" w:rsidRDefault="00560DFF">
            <w:pPr>
              <w:spacing w:after="160" w:line="259" w:lineRule="auto"/>
              <w:ind w:left="0" w:firstLine="0"/>
            </w:pPr>
          </w:p>
        </w:tc>
        <w:tc>
          <w:tcPr>
            <w:tcW w:w="6243" w:type="dxa"/>
            <w:tcBorders>
              <w:top w:val="nil"/>
              <w:left w:val="single" w:sz="8" w:space="0" w:color="000000"/>
              <w:bottom w:val="single" w:sz="8" w:space="0" w:color="000000"/>
              <w:right w:val="single" w:sz="8" w:space="0" w:color="000000"/>
            </w:tcBorders>
          </w:tcPr>
          <w:p w14:paraId="44EBE84D" w14:textId="77777777" w:rsidR="00560DFF" w:rsidRDefault="00E83D75">
            <w:pPr>
              <w:spacing w:after="0" w:line="282" w:lineRule="auto"/>
              <w:ind w:left="778" w:hanging="360"/>
            </w:pPr>
            <w:r>
              <w:rPr>
                <w:rFonts w:ascii="Segoe UI Symbol" w:eastAsia="Segoe UI Symbol" w:hAnsi="Segoe UI Symbol" w:cs="Segoe UI Symbol"/>
              </w:rPr>
              <w:t></w:t>
            </w:r>
            <w:r>
              <w:t xml:space="preserve"> </w:t>
            </w:r>
            <w:r>
              <w:tab/>
              <w:t xml:space="preserve">Creation of DWP user accounts for those delivering the service. </w:t>
            </w:r>
          </w:p>
          <w:p w14:paraId="293BA871" w14:textId="77777777" w:rsidR="00560DFF" w:rsidRDefault="00E83D75">
            <w:pPr>
              <w:spacing w:after="0" w:line="259" w:lineRule="auto"/>
              <w:ind w:left="720" w:firstLine="0"/>
            </w:pPr>
            <w:r>
              <w:t xml:space="preserve"> </w:t>
            </w:r>
          </w:p>
        </w:tc>
      </w:tr>
      <w:tr w:rsidR="00560DFF" w14:paraId="39AC8DE0" w14:textId="77777777">
        <w:trPr>
          <w:trHeight w:val="4433"/>
        </w:trPr>
        <w:tc>
          <w:tcPr>
            <w:tcW w:w="2607" w:type="dxa"/>
            <w:tcBorders>
              <w:top w:val="single" w:sz="8" w:space="0" w:color="000000"/>
              <w:left w:val="single" w:sz="8" w:space="0" w:color="000000"/>
              <w:bottom w:val="single" w:sz="8" w:space="0" w:color="000000"/>
              <w:right w:val="single" w:sz="8" w:space="0" w:color="000000"/>
            </w:tcBorders>
          </w:tcPr>
          <w:p w14:paraId="2156661C" w14:textId="77777777" w:rsidR="00560DFF" w:rsidRDefault="00E83D75">
            <w:pPr>
              <w:spacing w:after="0" w:line="259" w:lineRule="auto"/>
              <w:ind w:left="0" w:firstLine="0"/>
            </w:pPr>
            <w:r>
              <w:rPr>
                <w:b/>
              </w:rPr>
              <w:t xml:space="preserve">Offboarding </w:t>
            </w:r>
          </w:p>
        </w:tc>
        <w:tc>
          <w:tcPr>
            <w:tcW w:w="6243" w:type="dxa"/>
            <w:tcBorders>
              <w:top w:val="single" w:sz="8" w:space="0" w:color="000000"/>
              <w:left w:val="single" w:sz="8" w:space="0" w:color="000000"/>
              <w:bottom w:val="single" w:sz="8" w:space="0" w:color="000000"/>
              <w:right w:val="single" w:sz="8" w:space="0" w:color="000000"/>
            </w:tcBorders>
            <w:vAlign w:val="bottom"/>
          </w:tcPr>
          <w:p w14:paraId="0A97FD8B" w14:textId="77777777" w:rsidR="00560DFF" w:rsidRDefault="00E83D75">
            <w:pPr>
              <w:spacing w:after="274" w:line="259" w:lineRule="auto"/>
              <w:ind w:left="0" w:firstLine="0"/>
            </w:pPr>
            <w:r>
              <w:t xml:space="preserve">The offboarding plan for this Call-Off Contract </w:t>
            </w:r>
            <w:proofErr w:type="gramStart"/>
            <w:r>
              <w:t>is;</w:t>
            </w:r>
            <w:proofErr w:type="gramEnd"/>
            <w:r>
              <w:t xml:space="preserve"> </w:t>
            </w:r>
          </w:p>
          <w:p w14:paraId="03E667E9" w14:textId="77777777" w:rsidR="00560DFF" w:rsidRDefault="00E83D75">
            <w:pPr>
              <w:numPr>
                <w:ilvl w:val="0"/>
                <w:numId w:val="30"/>
              </w:numPr>
              <w:spacing w:after="249" w:line="281" w:lineRule="auto"/>
              <w:ind w:hanging="360"/>
            </w:pPr>
            <w:r>
              <w:t xml:space="preserve">Return of any Buyer hardware (laptops) loaned as a part of this Call-Off Contract. </w:t>
            </w:r>
          </w:p>
          <w:p w14:paraId="392D01C7" w14:textId="77777777" w:rsidR="00560DFF" w:rsidRDefault="00E83D75">
            <w:pPr>
              <w:numPr>
                <w:ilvl w:val="0"/>
                <w:numId w:val="30"/>
              </w:numPr>
              <w:spacing w:after="238" w:line="259" w:lineRule="auto"/>
              <w:ind w:hanging="360"/>
            </w:pPr>
            <w:r>
              <w:t xml:space="preserve">Closing of DWP user accounts </w:t>
            </w:r>
          </w:p>
          <w:p w14:paraId="0EAA089C" w14:textId="77777777" w:rsidR="00560DFF" w:rsidRDefault="00E83D75">
            <w:pPr>
              <w:numPr>
                <w:ilvl w:val="0"/>
                <w:numId w:val="30"/>
              </w:numPr>
              <w:spacing w:after="0" w:line="318" w:lineRule="auto"/>
              <w:ind w:hanging="360"/>
            </w:pPr>
            <w:r>
              <w:t xml:space="preserve">Buyer </w:t>
            </w:r>
            <w:proofErr w:type="gramStart"/>
            <w:r>
              <w:t>sign</w:t>
            </w:r>
            <w:proofErr w:type="gramEnd"/>
            <w:r>
              <w:t xml:space="preserve"> off and completion agreement to each of the deliverables outlined in ‘deliverable BetterGov.pdf’ </w:t>
            </w:r>
          </w:p>
          <w:p w14:paraId="2C190FEE" w14:textId="77777777" w:rsidR="00560DFF" w:rsidRDefault="00E83D75">
            <w:pPr>
              <w:numPr>
                <w:ilvl w:val="0"/>
                <w:numId w:val="30"/>
              </w:numPr>
              <w:spacing w:after="0" w:line="259" w:lineRule="auto"/>
              <w:ind w:hanging="360"/>
            </w:pPr>
            <w:r>
              <w:t xml:space="preserve">Knowledge transfer from Supplier to DWP Staff  </w:t>
            </w:r>
          </w:p>
          <w:p w14:paraId="5884ED55" w14:textId="77777777" w:rsidR="00560DFF" w:rsidRDefault="00E83D75">
            <w:pPr>
              <w:numPr>
                <w:ilvl w:val="0"/>
                <w:numId w:val="30"/>
              </w:numPr>
              <w:spacing w:after="0" w:line="278" w:lineRule="auto"/>
              <w:ind w:hanging="360"/>
            </w:pPr>
            <w:r>
              <w:t xml:space="preserve">Supplier to produce documentation for DWP detailing builds, design and work instructions as directed by the DWP </w:t>
            </w:r>
            <w:proofErr w:type="spellStart"/>
            <w:r>
              <w:t>AdaaS</w:t>
            </w:r>
            <w:proofErr w:type="spellEnd"/>
            <w:r>
              <w:t xml:space="preserve"> Management. </w:t>
            </w:r>
          </w:p>
          <w:p w14:paraId="7E91C7D7" w14:textId="77777777" w:rsidR="00560DFF" w:rsidRDefault="00E83D75">
            <w:pPr>
              <w:spacing w:after="0" w:line="259" w:lineRule="auto"/>
              <w:ind w:left="720" w:firstLine="0"/>
            </w:pPr>
            <w:r>
              <w:t xml:space="preserve"> </w:t>
            </w:r>
          </w:p>
        </w:tc>
      </w:tr>
      <w:tr w:rsidR="00560DFF" w14:paraId="7C46B0BB" w14:textId="77777777">
        <w:trPr>
          <w:trHeight w:val="2381"/>
        </w:trPr>
        <w:tc>
          <w:tcPr>
            <w:tcW w:w="2607" w:type="dxa"/>
            <w:tcBorders>
              <w:top w:val="single" w:sz="8" w:space="0" w:color="000000"/>
              <w:left w:val="single" w:sz="8" w:space="0" w:color="000000"/>
              <w:bottom w:val="single" w:sz="8" w:space="0" w:color="000000"/>
              <w:right w:val="single" w:sz="8" w:space="0" w:color="000000"/>
            </w:tcBorders>
          </w:tcPr>
          <w:p w14:paraId="2BCB8D23" w14:textId="77777777" w:rsidR="00560DFF" w:rsidRDefault="00E83D75">
            <w:pPr>
              <w:spacing w:after="0" w:line="259" w:lineRule="auto"/>
              <w:ind w:left="0" w:firstLine="0"/>
            </w:pPr>
            <w:r>
              <w:rPr>
                <w:b/>
              </w:rPr>
              <w:t xml:space="preserve">Collaboration agreement </w:t>
            </w:r>
          </w:p>
        </w:tc>
        <w:tc>
          <w:tcPr>
            <w:tcW w:w="6243" w:type="dxa"/>
            <w:tcBorders>
              <w:top w:val="single" w:sz="8" w:space="0" w:color="000000"/>
              <w:left w:val="single" w:sz="8" w:space="0" w:color="000000"/>
              <w:bottom w:val="single" w:sz="8" w:space="0" w:color="000000"/>
              <w:right w:val="single" w:sz="8" w:space="0" w:color="000000"/>
            </w:tcBorders>
          </w:tcPr>
          <w:p w14:paraId="3AF24B7C" w14:textId="77777777" w:rsidR="00560DFF" w:rsidRDefault="00E83D75">
            <w:pPr>
              <w:spacing w:after="0" w:line="259" w:lineRule="auto"/>
              <w:ind w:left="0" w:firstLine="0"/>
            </w:pPr>
            <w:r>
              <w:t xml:space="preserve">N/A </w:t>
            </w:r>
          </w:p>
        </w:tc>
      </w:tr>
      <w:tr w:rsidR="00560DFF" w14:paraId="3A8272DE" w14:textId="77777777">
        <w:trPr>
          <w:trHeight w:val="5682"/>
        </w:trPr>
        <w:tc>
          <w:tcPr>
            <w:tcW w:w="2607" w:type="dxa"/>
            <w:tcBorders>
              <w:top w:val="single" w:sz="8" w:space="0" w:color="000000"/>
              <w:left w:val="single" w:sz="8" w:space="0" w:color="000000"/>
              <w:bottom w:val="single" w:sz="8" w:space="0" w:color="000000"/>
              <w:right w:val="single" w:sz="8" w:space="0" w:color="000000"/>
            </w:tcBorders>
          </w:tcPr>
          <w:p w14:paraId="3EF6EA39" w14:textId="77777777" w:rsidR="00560DFF" w:rsidRDefault="00E83D75">
            <w:pPr>
              <w:spacing w:after="0" w:line="259" w:lineRule="auto"/>
              <w:ind w:left="0" w:firstLine="0"/>
            </w:pPr>
            <w:r>
              <w:rPr>
                <w:b/>
              </w:rPr>
              <w:lastRenderedPageBreak/>
              <w:t xml:space="preserve">Limit on Parties’ liability </w:t>
            </w:r>
          </w:p>
        </w:tc>
        <w:tc>
          <w:tcPr>
            <w:tcW w:w="6243" w:type="dxa"/>
            <w:tcBorders>
              <w:top w:val="single" w:sz="8" w:space="0" w:color="000000"/>
              <w:left w:val="single" w:sz="8" w:space="0" w:color="000000"/>
              <w:bottom w:val="single" w:sz="8" w:space="0" w:color="000000"/>
              <w:right w:val="single" w:sz="8" w:space="0" w:color="000000"/>
            </w:tcBorders>
          </w:tcPr>
          <w:p w14:paraId="218462F4" w14:textId="77777777" w:rsidR="00560DFF" w:rsidRDefault="00E83D75">
            <w:pPr>
              <w:spacing w:after="2" w:line="239" w:lineRule="auto"/>
              <w:ind w:left="0" w:firstLine="0"/>
            </w:pPr>
            <w:r>
              <w:rPr>
                <w:sz w:val="23"/>
              </w:rPr>
              <w:t xml:space="preserve">The annual total liability of either Party for all Property defaults will not exceed 125% of the Charges payable by the Buyer to the Supplier during the call off contract term.  </w:t>
            </w:r>
          </w:p>
          <w:p w14:paraId="6ED4E0BC" w14:textId="77777777" w:rsidR="00560DFF" w:rsidRDefault="00E83D75">
            <w:pPr>
              <w:spacing w:after="0" w:line="259" w:lineRule="auto"/>
              <w:ind w:left="0" w:firstLine="0"/>
            </w:pPr>
            <w:r>
              <w:rPr>
                <w:sz w:val="23"/>
              </w:rPr>
              <w:t xml:space="preserve"> </w:t>
            </w:r>
          </w:p>
          <w:p w14:paraId="77BE920A" w14:textId="77777777" w:rsidR="00560DFF" w:rsidRDefault="00E83D75">
            <w:pPr>
              <w:spacing w:after="240" w:line="239" w:lineRule="auto"/>
              <w:ind w:left="0" w:firstLine="0"/>
            </w:pPr>
            <w:r>
              <w:rPr>
                <w:sz w:val="23"/>
              </w:rPr>
              <w:t xml:space="preserve">The annual total liability for Buyer Data defaults will not exceed 125% of the Charges payable by the Buyer to the Supplier during the Call-Off Contract Term.  </w:t>
            </w:r>
          </w:p>
          <w:p w14:paraId="64F592AD" w14:textId="77777777" w:rsidR="00560DFF" w:rsidRDefault="00E83D75">
            <w:pPr>
              <w:spacing w:after="230" w:line="276" w:lineRule="auto"/>
              <w:ind w:left="0" w:firstLine="0"/>
            </w:pPr>
            <w:r>
              <w:rPr>
                <w:sz w:val="23"/>
              </w:rPr>
              <w:t xml:space="preserve">The annual total liability for all other defaults will not exceed 125% of the Charges payable by the Buyer to the Supplier during the Call-Off Contract Term. </w:t>
            </w:r>
            <w:r>
              <w:t xml:space="preserve"> </w:t>
            </w:r>
          </w:p>
          <w:p w14:paraId="3C08D93B" w14:textId="77777777" w:rsidR="00560DFF" w:rsidRDefault="00E83D75">
            <w:pPr>
              <w:spacing w:after="0" w:line="259" w:lineRule="auto"/>
              <w:ind w:left="0" w:firstLine="0"/>
            </w:pPr>
            <w:r>
              <w:t xml:space="preserve">Clause 24.1 in Part B below provides a definition of Other Defaults. </w:t>
            </w:r>
          </w:p>
        </w:tc>
      </w:tr>
    </w:tbl>
    <w:p w14:paraId="397D7E99" w14:textId="77777777" w:rsidR="00560DFF" w:rsidRDefault="00560DFF">
      <w:pPr>
        <w:spacing w:after="0" w:line="259" w:lineRule="auto"/>
        <w:ind w:left="-1133" w:right="1579" w:firstLine="0"/>
        <w:jc w:val="both"/>
      </w:pPr>
    </w:p>
    <w:tbl>
      <w:tblPr>
        <w:tblStyle w:val="TableGrid"/>
        <w:tblW w:w="8850" w:type="dxa"/>
        <w:tblInd w:w="12" w:type="dxa"/>
        <w:tblCellMar>
          <w:top w:w="333" w:type="dxa"/>
          <w:left w:w="101" w:type="dxa"/>
          <w:bottom w:w="112" w:type="dxa"/>
          <w:right w:w="100" w:type="dxa"/>
        </w:tblCellMar>
        <w:tblLook w:val="04A0" w:firstRow="1" w:lastRow="0" w:firstColumn="1" w:lastColumn="0" w:noHBand="0" w:noVBand="1"/>
      </w:tblPr>
      <w:tblGrid>
        <w:gridCol w:w="2607"/>
        <w:gridCol w:w="6243"/>
      </w:tblGrid>
      <w:tr w:rsidR="00560DFF" w14:paraId="5DC5C8E2" w14:textId="77777777">
        <w:trPr>
          <w:trHeight w:val="5811"/>
        </w:trPr>
        <w:tc>
          <w:tcPr>
            <w:tcW w:w="2607" w:type="dxa"/>
            <w:tcBorders>
              <w:top w:val="nil"/>
              <w:left w:val="single" w:sz="8" w:space="0" w:color="000000"/>
              <w:bottom w:val="single" w:sz="8" w:space="0" w:color="000000"/>
              <w:right w:val="single" w:sz="8" w:space="0" w:color="000000"/>
            </w:tcBorders>
          </w:tcPr>
          <w:p w14:paraId="1E6E8628" w14:textId="77777777" w:rsidR="00560DFF" w:rsidRDefault="00E83D75">
            <w:pPr>
              <w:spacing w:after="0" w:line="259" w:lineRule="auto"/>
              <w:ind w:left="0" w:firstLine="0"/>
            </w:pPr>
            <w:r>
              <w:rPr>
                <w:b/>
              </w:rPr>
              <w:t xml:space="preserve">Insurance </w:t>
            </w:r>
          </w:p>
        </w:tc>
        <w:tc>
          <w:tcPr>
            <w:tcW w:w="6243" w:type="dxa"/>
            <w:tcBorders>
              <w:top w:val="nil"/>
              <w:left w:val="single" w:sz="8" w:space="0" w:color="000000"/>
              <w:bottom w:val="single" w:sz="8" w:space="0" w:color="000000"/>
              <w:right w:val="single" w:sz="8" w:space="0" w:color="000000"/>
            </w:tcBorders>
          </w:tcPr>
          <w:p w14:paraId="111D6674" w14:textId="77777777" w:rsidR="00560DFF" w:rsidRDefault="00E83D75">
            <w:pPr>
              <w:spacing w:after="18" w:line="259" w:lineRule="auto"/>
              <w:ind w:left="0" w:firstLine="0"/>
            </w:pPr>
            <w:r>
              <w:t xml:space="preserve">The insurance(s) required will be: </w:t>
            </w:r>
          </w:p>
          <w:p w14:paraId="2FF03347" w14:textId="77777777" w:rsidR="00560DFF" w:rsidRDefault="00E83D75">
            <w:pPr>
              <w:numPr>
                <w:ilvl w:val="0"/>
                <w:numId w:val="31"/>
              </w:numPr>
              <w:spacing w:after="0" w:line="275" w:lineRule="auto"/>
              <w:ind w:hanging="360"/>
            </w:pPr>
            <w:r>
              <w:t xml:space="preserve">a minimum insurance period of 6 years following the expiration or Ending of this Call-Off Contract </w:t>
            </w:r>
          </w:p>
          <w:p w14:paraId="2CEBFB0B" w14:textId="77777777" w:rsidR="00560DFF" w:rsidRDefault="00E83D75">
            <w:pPr>
              <w:numPr>
                <w:ilvl w:val="0"/>
                <w:numId w:val="31"/>
              </w:numPr>
              <w:spacing w:after="1" w:line="275" w:lineRule="auto"/>
              <w:ind w:hanging="360"/>
            </w:pPr>
            <w:r>
              <w:t xml:space="preserve">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 </w:t>
            </w:r>
          </w:p>
          <w:p w14:paraId="740A9D13" w14:textId="77777777" w:rsidR="00560DFF" w:rsidRDefault="00E83D75">
            <w:pPr>
              <w:numPr>
                <w:ilvl w:val="0"/>
                <w:numId w:val="31"/>
              </w:numPr>
              <w:spacing w:after="242" w:line="275" w:lineRule="auto"/>
              <w:ind w:hanging="360"/>
            </w:pPr>
            <w:r>
              <w:t xml:space="preserve">employers' liability insurance with a minimum limit of £5,000,000 or any higher minimum limit required by </w:t>
            </w:r>
            <w:proofErr w:type="gramStart"/>
            <w:r>
              <w:t>Law</w:t>
            </w:r>
            <w:proofErr w:type="gramEnd"/>
            <w:r>
              <w:t xml:space="preserve"> </w:t>
            </w:r>
          </w:p>
          <w:p w14:paraId="5638D810" w14:textId="77777777" w:rsidR="00560DFF" w:rsidRDefault="00E83D75">
            <w:pPr>
              <w:spacing w:after="0" w:line="259" w:lineRule="auto"/>
              <w:ind w:left="0" w:firstLine="0"/>
            </w:pPr>
            <w:r>
              <w:t xml:space="preserve"> </w:t>
            </w:r>
          </w:p>
        </w:tc>
      </w:tr>
      <w:tr w:rsidR="00560DFF" w14:paraId="2084EDE9" w14:textId="77777777">
        <w:trPr>
          <w:trHeight w:val="1863"/>
        </w:trPr>
        <w:tc>
          <w:tcPr>
            <w:tcW w:w="2607" w:type="dxa"/>
            <w:tcBorders>
              <w:top w:val="single" w:sz="8" w:space="0" w:color="000000"/>
              <w:left w:val="single" w:sz="8" w:space="0" w:color="000000"/>
              <w:bottom w:val="single" w:sz="8" w:space="0" w:color="000000"/>
              <w:right w:val="single" w:sz="8" w:space="0" w:color="000000"/>
            </w:tcBorders>
          </w:tcPr>
          <w:p w14:paraId="07B87599" w14:textId="77777777" w:rsidR="00560DFF" w:rsidRDefault="00E83D75">
            <w:pPr>
              <w:spacing w:after="0" w:line="259" w:lineRule="auto"/>
              <w:ind w:left="0" w:firstLine="0"/>
            </w:pPr>
            <w:r>
              <w:rPr>
                <w:b/>
              </w:rPr>
              <w:lastRenderedPageBreak/>
              <w:t xml:space="preserve">Force majeure </w:t>
            </w:r>
          </w:p>
        </w:tc>
        <w:tc>
          <w:tcPr>
            <w:tcW w:w="6243" w:type="dxa"/>
            <w:tcBorders>
              <w:top w:val="single" w:sz="8" w:space="0" w:color="000000"/>
              <w:left w:val="single" w:sz="8" w:space="0" w:color="000000"/>
              <w:bottom w:val="single" w:sz="8" w:space="0" w:color="000000"/>
              <w:right w:val="single" w:sz="8" w:space="0" w:color="000000"/>
            </w:tcBorders>
            <w:vAlign w:val="bottom"/>
          </w:tcPr>
          <w:p w14:paraId="4A842CD9" w14:textId="77777777" w:rsidR="00560DFF" w:rsidRDefault="00E83D75">
            <w:pPr>
              <w:spacing w:after="240" w:line="275" w:lineRule="auto"/>
              <w:ind w:left="0" w:firstLine="0"/>
            </w:pPr>
            <w:r>
              <w:t xml:space="preserve">A Party may End this Call-Off Contract if the Other Party is affected by a Force Majeure Event that lasts for more than 30 consecutive days. </w:t>
            </w:r>
          </w:p>
          <w:p w14:paraId="4BB9587F" w14:textId="77777777" w:rsidR="00560DFF" w:rsidRDefault="00E83D75">
            <w:pPr>
              <w:spacing w:after="0" w:line="259" w:lineRule="auto"/>
              <w:ind w:left="0" w:firstLine="0"/>
            </w:pPr>
            <w:r>
              <w:t xml:space="preserve">Clause 23.1 in Part B </w:t>
            </w:r>
          </w:p>
        </w:tc>
      </w:tr>
      <w:tr w:rsidR="00560DFF" w14:paraId="3D12B75F" w14:textId="77777777">
        <w:trPr>
          <w:trHeight w:val="7158"/>
        </w:trPr>
        <w:tc>
          <w:tcPr>
            <w:tcW w:w="2607" w:type="dxa"/>
            <w:tcBorders>
              <w:top w:val="single" w:sz="8" w:space="0" w:color="000000"/>
              <w:left w:val="single" w:sz="8" w:space="0" w:color="000000"/>
              <w:bottom w:val="single" w:sz="8" w:space="0" w:color="000000"/>
              <w:right w:val="single" w:sz="8" w:space="0" w:color="000000"/>
            </w:tcBorders>
          </w:tcPr>
          <w:p w14:paraId="26A7BB18" w14:textId="77777777" w:rsidR="00560DFF" w:rsidRDefault="00E83D75">
            <w:pPr>
              <w:spacing w:after="0" w:line="259" w:lineRule="auto"/>
              <w:ind w:left="0" w:firstLine="0"/>
            </w:pPr>
            <w:r>
              <w:rPr>
                <w:b/>
              </w:rPr>
              <w:t xml:space="preserve">Audit </w:t>
            </w:r>
          </w:p>
        </w:tc>
        <w:tc>
          <w:tcPr>
            <w:tcW w:w="6243" w:type="dxa"/>
            <w:tcBorders>
              <w:top w:val="single" w:sz="8" w:space="0" w:color="000000"/>
              <w:left w:val="single" w:sz="8" w:space="0" w:color="000000"/>
              <w:bottom w:val="single" w:sz="8" w:space="0" w:color="000000"/>
              <w:right w:val="single" w:sz="8" w:space="0" w:color="000000"/>
            </w:tcBorders>
            <w:vAlign w:val="bottom"/>
          </w:tcPr>
          <w:p w14:paraId="0BC14B15" w14:textId="77777777" w:rsidR="00560DFF" w:rsidRDefault="00E83D75">
            <w:pPr>
              <w:spacing w:after="242" w:line="275" w:lineRule="auto"/>
              <w:ind w:left="0" w:firstLine="0"/>
            </w:pPr>
            <w:r>
              <w:t xml:space="preserve">The following Framework Agreement audit provisions will be incorporated under clause 2.1 of this Call-Off Contract to enable the Buyer to carry out audits. </w:t>
            </w:r>
          </w:p>
          <w:p w14:paraId="116A236C" w14:textId="77777777" w:rsidR="00560DFF" w:rsidRDefault="00E83D75">
            <w:pPr>
              <w:spacing w:after="16" w:line="259" w:lineRule="auto"/>
              <w:ind w:left="0" w:firstLine="0"/>
            </w:pPr>
            <w:r>
              <w:t xml:space="preserve"> </w:t>
            </w:r>
          </w:p>
          <w:p w14:paraId="2FDDA1F4" w14:textId="77777777" w:rsidR="00560DFF" w:rsidRDefault="00E83D75">
            <w:pPr>
              <w:spacing w:after="0" w:line="239" w:lineRule="auto"/>
              <w:ind w:left="0" w:firstLine="0"/>
            </w:pPr>
            <w:r>
              <w:t xml:space="preserve">7.4 The Supplier will maintain full and accurate records and accounts, using Good Industry Practice and generally </w:t>
            </w:r>
            <w:proofErr w:type="gramStart"/>
            <w:r>
              <w:t>accepted</w:t>
            </w:r>
            <w:proofErr w:type="gramEnd"/>
            <w:r>
              <w:t xml:space="preserve"> accounting principles, of the: </w:t>
            </w:r>
          </w:p>
          <w:p w14:paraId="649ADE90" w14:textId="77777777" w:rsidR="00560DFF" w:rsidRDefault="00E83D75">
            <w:pPr>
              <w:spacing w:after="0" w:line="259" w:lineRule="auto"/>
              <w:ind w:left="0" w:firstLine="0"/>
            </w:pPr>
            <w:r>
              <w:t xml:space="preserve"> </w:t>
            </w:r>
          </w:p>
          <w:p w14:paraId="24591ABF" w14:textId="77777777" w:rsidR="00560DFF" w:rsidRDefault="00E83D75">
            <w:pPr>
              <w:spacing w:after="0" w:line="240" w:lineRule="auto"/>
              <w:ind w:left="0" w:firstLine="0"/>
            </w:pPr>
            <w:r>
              <w:t xml:space="preserve">7.4.1 operation of the Framework Agreement and the Call-Off Contracts entered into with </w:t>
            </w:r>
            <w:proofErr w:type="gramStart"/>
            <w:r>
              <w:t>Buyers</w:t>
            </w:r>
            <w:proofErr w:type="gramEnd"/>
            <w:r>
              <w:t xml:space="preserve"> </w:t>
            </w:r>
          </w:p>
          <w:p w14:paraId="0963E276" w14:textId="77777777" w:rsidR="00560DFF" w:rsidRDefault="00E83D75">
            <w:pPr>
              <w:spacing w:after="0" w:line="259" w:lineRule="auto"/>
              <w:ind w:left="0" w:firstLine="0"/>
            </w:pPr>
            <w:r>
              <w:t xml:space="preserve"> </w:t>
            </w:r>
          </w:p>
          <w:p w14:paraId="57F390DF" w14:textId="77777777" w:rsidR="00560DFF" w:rsidRDefault="00E83D75">
            <w:pPr>
              <w:spacing w:after="0" w:line="238" w:lineRule="auto"/>
              <w:ind w:left="0" w:firstLine="0"/>
              <w:jc w:val="both"/>
            </w:pPr>
            <w:r>
              <w:t xml:space="preserve">7.4.2 Services provided under any Call-Off Contracts (including any Subcontracts) </w:t>
            </w:r>
          </w:p>
          <w:p w14:paraId="3609AA35" w14:textId="77777777" w:rsidR="00560DFF" w:rsidRDefault="00E83D75">
            <w:pPr>
              <w:spacing w:after="0" w:line="259" w:lineRule="auto"/>
              <w:ind w:left="0" w:firstLine="0"/>
            </w:pPr>
            <w:r>
              <w:t xml:space="preserve"> </w:t>
            </w:r>
          </w:p>
          <w:p w14:paraId="2BD37C03" w14:textId="77777777" w:rsidR="00560DFF" w:rsidRDefault="00E83D75">
            <w:pPr>
              <w:spacing w:after="2" w:line="238" w:lineRule="auto"/>
              <w:ind w:left="0" w:firstLine="0"/>
            </w:pPr>
            <w:r>
              <w:t xml:space="preserve">7.4.3 amounts paid by each Buyer under the Call-Off Contracts </w:t>
            </w:r>
          </w:p>
          <w:p w14:paraId="6B4940E0" w14:textId="77777777" w:rsidR="00560DFF" w:rsidRDefault="00E83D75">
            <w:pPr>
              <w:spacing w:after="0" w:line="259" w:lineRule="auto"/>
              <w:ind w:left="0" w:firstLine="0"/>
            </w:pPr>
            <w:r>
              <w:t xml:space="preserve"> </w:t>
            </w:r>
          </w:p>
          <w:p w14:paraId="744ABDA5" w14:textId="77777777" w:rsidR="00560DFF" w:rsidRDefault="00E83D75">
            <w:pPr>
              <w:spacing w:after="0" w:line="259" w:lineRule="auto"/>
              <w:ind w:left="0" w:firstLine="0"/>
            </w:pPr>
            <w:r>
              <w:rPr>
                <w:b/>
              </w:rPr>
              <w:t xml:space="preserve">What will happen when the Framework Agreement Ends </w:t>
            </w:r>
          </w:p>
          <w:p w14:paraId="725A4EE9" w14:textId="77777777" w:rsidR="00560DFF" w:rsidRDefault="00E83D75">
            <w:pPr>
              <w:spacing w:after="0" w:line="259" w:lineRule="auto"/>
              <w:ind w:left="0" w:firstLine="0"/>
            </w:pPr>
            <w:r>
              <w:rPr>
                <w:b/>
              </w:rPr>
              <w:t xml:space="preserve"> </w:t>
            </w:r>
          </w:p>
          <w:p w14:paraId="0D92371C" w14:textId="77777777" w:rsidR="00560DFF" w:rsidRDefault="00E83D75">
            <w:pPr>
              <w:spacing w:after="0" w:line="239" w:lineRule="auto"/>
              <w:ind w:left="0" w:firstLine="0"/>
            </w:pPr>
            <w:r>
              <w:t xml:space="preserve">7.5 The Supplier will provide a completed </w:t>
            </w:r>
            <w:proofErr w:type="spellStart"/>
            <w:r>
              <w:t>self audit</w:t>
            </w:r>
            <w:proofErr w:type="spellEnd"/>
            <w:r>
              <w:t xml:space="preserve"> certificate (Schedule 2) to CCS within 3 months of the expiry or Ending of this Framework Agreement. </w:t>
            </w:r>
          </w:p>
          <w:p w14:paraId="3D58E764" w14:textId="77777777" w:rsidR="00560DFF" w:rsidRDefault="00E83D75">
            <w:pPr>
              <w:spacing w:after="0" w:line="259" w:lineRule="auto"/>
              <w:ind w:left="0" w:firstLine="0"/>
            </w:pPr>
            <w:r>
              <w:t xml:space="preserve"> </w:t>
            </w:r>
          </w:p>
          <w:p w14:paraId="16B1C657" w14:textId="77777777" w:rsidR="00560DFF" w:rsidRDefault="00E83D75">
            <w:pPr>
              <w:spacing w:after="0" w:line="259" w:lineRule="auto"/>
              <w:ind w:left="0" w:firstLine="0"/>
            </w:pPr>
            <w:r>
              <w:t xml:space="preserve">7.6 The Supplier’s records and accounts will be kept until the latest of the following dates: </w:t>
            </w:r>
          </w:p>
        </w:tc>
      </w:tr>
    </w:tbl>
    <w:p w14:paraId="12118118" w14:textId="77777777" w:rsidR="00560DFF" w:rsidRDefault="00560DFF">
      <w:pPr>
        <w:spacing w:after="0" w:line="259" w:lineRule="auto"/>
        <w:ind w:left="-1133" w:right="1579" w:firstLine="0"/>
      </w:pPr>
    </w:p>
    <w:tbl>
      <w:tblPr>
        <w:tblStyle w:val="TableGrid"/>
        <w:tblW w:w="8850" w:type="dxa"/>
        <w:tblInd w:w="12" w:type="dxa"/>
        <w:tblCellMar>
          <w:left w:w="101" w:type="dxa"/>
          <w:right w:w="100" w:type="dxa"/>
        </w:tblCellMar>
        <w:tblLook w:val="04A0" w:firstRow="1" w:lastRow="0" w:firstColumn="1" w:lastColumn="0" w:noHBand="0" w:noVBand="1"/>
      </w:tblPr>
      <w:tblGrid>
        <w:gridCol w:w="2607"/>
        <w:gridCol w:w="6243"/>
      </w:tblGrid>
      <w:tr w:rsidR="00560DFF" w14:paraId="3E79A664" w14:textId="77777777">
        <w:trPr>
          <w:trHeight w:val="14633"/>
        </w:trPr>
        <w:tc>
          <w:tcPr>
            <w:tcW w:w="2607" w:type="dxa"/>
            <w:tcBorders>
              <w:top w:val="nil"/>
              <w:left w:val="single" w:sz="8" w:space="0" w:color="000000"/>
              <w:bottom w:val="single" w:sz="8" w:space="0" w:color="000000"/>
              <w:right w:val="single" w:sz="8" w:space="0" w:color="000000"/>
            </w:tcBorders>
          </w:tcPr>
          <w:p w14:paraId="4492376E" w14:textId="77777777" w:rsidR="00560DFF" w:rsidRDefault="00560DFF">
            <w:pPr>
              <w:spacing w:after="160" w:line="259" w:lineRule="auto"/>
              <w:ind w:left="0" w:firstLine="0"/>
            </w:pPr>
          </w:p>
        </w:tc>
        <w:tc>
          <w:tcPr>
            <w:tcW w:w="6243" w:type="dxa"/>
            <w:tcBorders>
              <w:top w:val="nil"/>
              <w:left w:val="single" w:sz="8" w:space="0" w:color="000000"/>
              <w:bottom w:val="single" w:sz="8" w:space="0" w:color="000000"/>
              <w:right w:val="single" w:sz="8" w:space="0" w:color="000000"/>
            </w:tcBorders>
            <w:vAlign w:val="center"/>
          </w:tcPr>
          <w:p w14:paraId="38655C44" w14:textId="77777777" w:rsidR="00560DFF" w:rsidRDefault="00E83D75">
            <w:pPr>
              <w:spacing w:after="0" w:line="259" w:lineRule="auto"/>
              <w:ind w:left="0" w:firstLine="0"/>
            </w:pPr>
            <w:r>
              <w:t xml:space="preserve"> </w:t>
            </w:r>
          </w:p>
          <w:p w14:paraId="2391665C" w14:textId="77777777" w:rsidR="00560DFF" w:rsidRDefault="00E83D75">
            <w:pPr>
              <w:spacing w:after="2" w:line="239" w:lineRule="auto"/>
              <w:ind w:left="0" w:firstLine="0"/>
              <w:jc w:val="both"/>
            </w:pPr>
            <w:r>
              <w:t xml:space="preserve">7.6.1 7 years after the date of Ending or expiry of this Framework Agreement </w:t>
            </w:r>
          </w:p>
          <w:p w14:paraId="1C10A01B" w14:textId="77777777" w:rsidR="00560DFF" w:rsidRDefault="00E83D75">
            <w:pPr>
              <w:spacing w:after="0" w:line="259" w:lineRule="auto"/>
              <w:ind w:left="0" w:firstLine="0"/>
            </w:pPr>
            <w:r>
              <w:t xml:space="preserve"> </w:t>
            </w:r>
          </w:p>
          <w:p w14:paraId="44DAE6A1" w14:textId="77777777" w:rsidR="00560DFF" w:rsidRDefault="00E83D75">
            <w:pPr>
              <w:spacing w:after="0" w:line="240" w:lineRule="auto"/>
              <w:ind w:left="0" w:firstLine="0"/>
            </w:pPr>
            <w:r>
              <w:t xml:space="preserve">7.6.2 7 years after the date of Ending or expiry of the last Call-Off Contract to expire or </w:t>
            </w:r>
            <w:proofErr w:type="gramStart"/>
            <w:r>
              <w:t>End</w:t>
            </w:r>
            <w:proofErr w:type="gramEnd"/>
            <w:r>
              <w:t xml:space="preserve"> </w:t>
            </w:r>
          </w:p>
          <w:p w14:paraId="1CCE7885" w14:textId="77777777" w:rsidR="00560DFF" w:rsidRDefault="00E83D75">
            <w:pPr>
              <w:spacing w:after="0" w:line="259" w:lineRule="auto"/>
              <w:ind w:left="0" w:firstLine="0"/>
            </w:pPr>
            <w:r>
              <w:t xml:space="preserve"> </w:t>
            </w:r>
          </w:p>
          <w:p w14:paraId="37F24B7A" w14:textId="77777777" w:rsidR="00560DFF" w:rsidRDefault="00E83D75">
            <w:pPr>
              <w:spacing w:after="0" w:line="259" w:lineRule="auto"/>
              <w:ind w:left="0" w:firstLine="0"/>
            </w:pPr>
            <w:r>
              <w:t xml:space="preserve">7.6.3 another date agreed between the </w:t>
            </w:r>
            <w:proofErr w:type="gramStart"/>
            <w:r>
              <w:t>Parties</w:t>
            </w:r>
            <w:proofErr w:type="gramEnd"/>
            <w:r>
              <w:t xml:space="preserve"> </w:t>
            </w:r>
          </w:p>
          <w:p w14:paraId="654653E5" w14:textId="77777777" w:rsidR="00560DFF" w:rsidRDefault="00E83D75">
            <w:pPr>
              <w:spacing w:after="0" w:line="259" w:lineRule="auto"/>
              <w:ind w:left="0" w:firstLine="0"/>
            </w:pPr>
            <w:r>
              <w:t xml:space="preserve"> </w:t>
            </w:r>
          </w:p>
          <w:p w14:paraId="560D6A75" w14:textId="77777777" w:rsidR="00560DFF" w:rsidRDefault="00E83D75">
            <w:pPr>
              <w:spacing w:after="0" w:line="240" w:lineRule="auto"/>
              <w:ind w:left="0" w:firstLine="0"/>
            </w:pPr>
            <w:r>
              <w:t xml:space="preserve">7.7 During the timeframes highlighted in clause 7.6, the Supplier will maintain: </w:t>
            </w:r>
          </w:p>
          <w:p w14:paraId="5BB9E46B" w14:textId="77777777" w:rsidR="00560DFF" w:rsidRDefault="00E83D75">
            <w:pPr>
              <w:spacing w:after="0" w:line="259" w:lineRule="auto"/>
              <w:ind w:left="0" w:firstLine="0"/>
            </w:pPr>
            <w:r>
              <w:t xml:space="preserve"> </w:t>
            </w:r>
          </w:p>
          <w:p w14:paraId="057CB584" w14:textId="77777777" w:rsidR="00560DFF" w:rsidRDefault="00E83D75">
            <w:pPr>
              <w:spacing w:after="0" w:line="254" w:lineRule="auto"/>
              <w:ind w:left="0" w:firstLine="0"/>
            </w:pPr>
            <w:r>
              <w:t xml:space="preserve">7.7.1 commercial records of the Charges and costs (including Subcontractors’ costs) and any variations to them, including proposed </w:t>
            </w:r>
            <w:proofErr w:type="gramStart"/>
            <w:r>
              <w:t>variations</w:t>
            </w:r>
            <w:proofErr w:type="gramEnd"/>
            <w:r>
              <w:t xml:space="preserve"> </w:t>
            </w:r>
          </w:p>
          <w:p w14:paraId="1C4C37DC" w14:textId="77777777" w:rsidR="00560DFF" w:rsidRDefault="00E83D75">
            <w:pPr>
              <w:spacing w:after="0" w:line="259" w:lineRule="auto"/>
              <w:ind w:left="0" w:firstLine="0"/>
            </w:pPr>
            <w:r>
              <w:t xml:space="preserve"> </w:t>
            </w:r>
          </w:p>
          <w:p w14:paraId="3307C186" w14:textId="77777777" w:rsidR="00560DFF" w:rsidRDefault="00E83D75">
            <w:pPr>
              <w:spacing w:after="0" w:line="240" w:lineRule="auto"/>
              <w:ind w:left="0" w:firstLine="0"/>
              <w:jc w:val="both"/>
            </w:pPr>
            <w:r>
              <w:t xml:space="preserve">7.7.2 books of accounts for this Framework Agreement and all Call-Off Contracts </w:t>
            </w:r>
          </w:p>
          <w:p w14:paraId="4B97F9E9" w14:textId="77777777" w:rsidR="00560DFF" w:rsidRDefault="00E83D75">
            <w:pPr>
              <w:spacing w:after="0" w:line="259" w:lineRule="auto"/>
              <w:ind w:left="0" w:firstLine="0"/>
            </w:pPr>
            <w:r>
              <w:t xml:space="preserve"> </w:t>
            </w:r>
          </w:p>
          <w:p w14:paraId="205B3D62" w14:textId="77777777" w:rsidR="00560DFF" w:rsidRDefault="00E83D75">
            <w:pPr>
              <w:spacing w:after="0" w:line="259" w:lineRule="auto"/>
              <w:ind w:left="0" w:firstLine="0"/>
            </w:pPr>
            <w:r>
              <w:t xml:space="preserve">7.7.3 MI Reports </w:t>
            </w:r>
          </w:p>
          <w:p w14:paraId="674E94FE" w14:textId="77777777" w:rsidR="00560DFF" w:rsidRDefault="00E83D75">
            <w:pPr>
              <w:spacing w:after="0" w:line="259" w:lineRule="auto"/>
              <w:ind w:left="0" w:firstLine="0"/>
            </w:pPr>
            <w:r>
              <w:t xml:space="preserve"> </w:t>
            </w:r>
          </w:p>
          <w:p w14:paraId="4CB6BD8C" w14:textId="77777777" w:rsidR="00560DFF" w:rsidRDefault="00E83D75">
            <w:pPr>
              <w:spacing w:after="0" w:line="240" w:lineRule="auto"/>
              <w:ind w:left="0" w:firstLine="0"/>
            </w:pPr>
            <w:r>
              <w:t xml:space="preserve">7.7.4 access to its published accounts and trading entity information </w:t>
            </w:r>
          </w:p>
          <w:p w14:paraId="19928592" w14:textId="77777777" w:rsidR="00560DFF" w:rsidRDefault="00E83D75">
            <w:pPr>
              <w:spacing w:after="0" w:line="259" w:lineRule="auto"/>
              <w:ind w:left="0" w:firstLine="0"/>
            </w:pPr>
            <w:r>
              <w:t xml:space="preserve"> </w:t>
            </w:r>
          </w:p>
          <w:p w14:paraId="251AE01F" w14:textId="77777777" w:rsidR="00560DFF" w:rsidRDefault="00E83D75">
            <w:pPr>
              <w:spacing w:after="2" w:line="239" w:lineRule="auto"/>
              <w:ind w:left="0" w:firstLine="0"/>
            </w:pPr>
            <w:r>
              <w:t xml:space="preserve">7.7.5 proof of its compliance with its obligations under the Data Protection Legislation and the Transparency provisions under this Framework Agreement </w:t>
            </w:r>
          </w:p>
          <w:p w14:paraId="1314D3F1" w14:textId="77777777" w:rsidR="00560DFF" w:rsidRDefault="00E83D75">
            <w:pPr>
              <w:spacing w:after="0" w:line="259" w:lineRule="auto"/>
              <w:ind w:left="0" w:firstLine="0"/>
            </w:pPr>
            <w:r>
              <w:t xml:space="preserve"> </w:t>
            </w:r>
          </w:p>
          <w:p w14:paraId="21136D64" w14:textId="77777777" w:rsidR="00560DFF" w:rsidRDefault="00E83D75">
            <w:pPr>
              <w:spacing w:after="2" w:line="238" w:lineRule="auto"/>
              <w:ind w:left="0" w:firstLine="0"/>
            </w:pPr>
            <w:r>
              <w:t xml:space="preserve">7.7.6 records of its delivery performance under each Call-Off Contract, including that of its Subcontractors </w:t>
            </w:r>
          </w:p>
          <w:p w14:paraId="01584895" w14:textId="77777777" w:rsidR="00560DFF" w:rsidRDefault="00E83D75">
            <w:pPr>
              <w:spacing w:after="0" w:line="259" w:lineRule="auto"/>
              <w:ind w:left="0" w:firstLine="0"/>
            </w:pPr>
            <w:r>
              <w:t xml:space="preserve"> </w:t>
            </w:r>
          </w:p>
          <w:p w14:paraId="32E538E6" w14:textId="77777777" w:rsidR="00560DFF" w:rsidRDefault="00E83D75">
            <w:pPr>
              <w:spacing w:after="0" w:line="259" w:lineRule="auto"/>
              <w:ind w:left="0" w:firstLine="0"/>
            </w:pPr>
            <w:r>
              <w:rPr>
                <w:b/>
              </w:rPr>
              <w:t xml:space="preserve">What will happen during an audit or </w:t>
            </w:r>
            <w:proofErr w:type="gramStart"/>
            <w:r>
              <w:rPr>
                <w:b/>
              </w:rPr>
              <w:t>inspection</w:t>
            </w:r>
            <w:proofErr w:type="gramEnd"/>
            <w:r>
              <w:rPr>
                <w:b/>
              </w:rPr>
              <w:t xml:space="preserve"> </w:t>
            </w:r>
          </w:p>
          <w:p w14:paraId="1EC48EF3" w14:textId="77777777" w:rsidR="00560DFF" w:rsidRDefault="00E83D75">
            <w:pPr>
              <w:spacing w:after="0" w:line="259" w:lineRule="auto"/>
              <w:ind w:left="0" w:firstLine="0"/>
            </w:pPr>
            <w:r>
              <w:rPr>
                <w:b/>
              </w:rPr>
              <w:t xml:space="preserve"> </w:t>
            </w:r>
          </w:p>
          <w:p w14:paraId="75ACB284" w14:textId="77777777" w:rsidR="00560DFF" w:rsidRDefault="00E83D75">
            <w:pPr>
              <w:spacing w:after="0" w:line="251" w:lineRule="auto"/>
              <w:ind w:left="0" w:firstLine="0"/>
            </w:pPr>
            <w:r>
              <w:t xml:space="preserve">7.8 CCS will use reasonable endeavours to ensure that the Audit does not unreasonably disrupt the Supplier, but the Supplier accepts that control over the conduct of Audits carried out by the auditors is outside of CCS’s control. </w:t>
            </w:r>
          </w:p>
          <w:p w14:paraId="7D4956EA" w14:textId="77777777" w:rsidR="00560DFF" w:rsidRDefault="00E83D75">
            <w:pPr>
              <w:spacing w:after="0" w:line="259" w:lineRule="auto"/>
              <w:ind w:left="0" w:firstLine="0"/>
            </w:pPr>
            <w:r>
              <w:t xml:space="preserve"> </w:t>
            </w:r>
          </w:p>
          <w:p w14:paraId="01985941" w14:textId="77777777" w:rsidR="00560DFF" w:rsidRDefault="00E83D75">
            <w:pPr>
              <w:spacing w:after="0" w:line="240" w:lineRule="auto"/>
              <w:ind w:left="0" w:firstLine="0"/>
            </w:pPr>
            <w:r>
              <w:t xml:space="preserve">7.9 Subject to any Confidentiality obligations, the Supplier will use reasonable endeavours to: </w:t>
            </w:r>
          </w:p>
          <w:p w14:paraId="4CA4CB09" w14:textId="77777777" w:rsidR="00560DFF" w:rsidRDefault="00E83D75">
            <w:pPr>
              <w:spacing w:after="0" w:line="259" w:lineRule="auto"/>
              <w:ind w:left="0" w:firstLine="0"/>
            </w:pPr>
            <w:r>
              <w:t xml:space="preserve"> </w:t>
            </w:r>
          </w:p>
          <w:p w14:paraId="690DE97E" w14:textId="77777777" w:rsidR="00560DFF" w:rsidRDefault="00E83D75">
            <w:pPr>
              <w:spacing w:after="0" w:line="259" w:lineRule="auto"/>
              <w:ind w:left="0" w:firstLine="0"/>
            </w:pPr>
            <w:r>
              <w:t xml:space="preserve">7.9.1 provide audit information without </w:t>
            </w:r>
            <w:proofErr w:type="gramStart"/>
            <w:r>
              <w:t>delay</w:t>
            </w:r>
            <w:proofErr w:type="gramEnd"/>
            <w:r>
              <w:t xml:space="preserve"> </w:t>
            </w:r>
          </w:p>
          <w:p w14:paraId="55C3682E" w14:textId="77777777" w:rsidR="00560DFF" w:rsidRDefault="00E83D75">
            <w:pPr>
              <w:spacing w:after="0" w:line="259" w:lineRule="auto"/>
              <w:ind w:left="0" w:firstLine="0"/>
            </w:pPr>
            <w:r>
              <w:t xml:space="preserve"> </w:t>
            </w:r>
          </w:p>
          <w:p w14:paraId="44808BA5" w14:textId="77777777" w:rsidR="00560DFF" w:rsidRDefault="00E83D75">
            <w:pPr>
              <w:spacing w:after="0" w:line="240" w:lineRule="auto"/>
              <w:ind w:left="0" w:firstLine="0"/>
            </w:pPr>
            <w:r>
              <w:t xml:space="preserve">7.9.2 provide all audit information within scope and give auditors access to Supplier Staff </w:t>
            </w:r>
          </w:p>
          <w:p w14:paraId="127A181A" w14:textId="77777777" w:rsidR="00560DFF" w:rsidRDefault="00E83D75">
            <w:pPr>
              <w:spacing w:after="0" w:line="259" w:lineRule="auto"/>
              <w:ind w:left="0" w:firstLine="0"/>
            </w:pPr>
            <w:r>
              <w:t xml:space="preserve"> </w:t>
            </w:r>
          </w:p>
          <w:p w14:paraId="70FB6B25" w14:textId="77777777" w:rsidR="00560DFF" w:rsidRDefault="00E83D75">
            <w:pPr>
              <w:spacing w:after="2" w:line="239" w:lineRule="auto"/>
              <w:ind w:left="0" w:firstLine="0"/>
            </w:pPr>
            <w:r>
              <w:t xml:space="preserve">7.10 The Supplier will allow the representatives of CCS, Buyers receiving Services, the Controller and Auditor General and their staff, any appointed representatives of the National Audit Office, HM Treasury, the Cabinet Office and any successors or assigns of the above access to the records, documents, and account information referred to in </w:t>
            </w:r>
            <w:proofErr w:type="gramStart"/>
            <w:r>
              <w:t>clause</w:t>
            </w:r>
            <w:proofErr w:type="gramEnd"/>
            <w:r>
              <w:t xml:space="preserve"> </w:t>
            </w:r>
          </w:p>
          <w:p w14:paraId="784A5224" w14:textId="77777777" w:rsidR="00560DFF" w:rsidRDefault="00E83D75">
            <w:pPr>
              <w:spacing w:after="0" w:line="259" w:lineRule="auto"/>
              <w:ind w:left="0" w:firstLine="0"/>
            </w:pPr>
            <w:r>
              <w:t xml:space="preserve"> </w:t>
            </w:r>
          </w:p>
          <w:p w14:paraId="563E17E7" w14:textId="77777777" w:rsidR="00560DFF" w:rsidRDefault="00E83D75">
            <w:pPr>
              <w:spacing w:after="0" w:line="239" w:lineRule="auto"/>
              <w:ind w:left="0" w:firstLine="0"/>
            </w:pPr>
            <w:r>
              <w:t xml:space="preserve">7.7 (including at the Supplier’s premises), as may be required by them, and subject to reasonable and appropriate confidentiality undertakings, to verify and review: </w:t>
            </w:r>
          </w:p>
          <w:p w14:paraId="2727D741" w14:textId="77777777" w:rsidR="00560DFF" w:rsidRDefault="00E83D75">
            <w:pPr>
              <w:spacing w:after="0" w:line="259" w:lineRule="auto"/>
              <w:ind w:left="0" w:firstLine="0"/>
            </w:pPr>
            <w:r>
              <w:lastRenderedPageBreak/>
              <w:t xml:space="preserve"> </w:t>
            </w:r>
          </w:p>
        </w:tc>
      </w:tr>
    </w:tbl>
    <w:tbl>
      <w:tblPr>
        <w:tblStyle w:val="TableGrid"/>
        <w:tblpPr w:vertAnchor="text" w:tblpX="12" w:tblpY="-12285"/>
        <w:tblOverlap w:val="never"/>
        <w:tblW w:w="8850" w:type="dxa"/>
        <w:tblInd w:w="0" w:type="dxa"/>
        <w:tblCellMar>
          <w:top w:w="105" w:type="dxa"/>
          <w:left w:w="101" w:type="dxa"/>
          <w:bottom w:w="150" w:type="dxa"/>
          <w:right w:w="103" w:type="dxa"/>
        </w:tblCellMar>
        <w:tblLook w:val="04A0" w:firstRow="1" w:lastRow="0" w:firstColumn="1" w:lastColumn="0" w:noHBand="0" w:noVBand="1"/>
      </w:tblPr>
      <w:tblGrid>
        <w:gridCol w:w="2607"/>
        <w:gridCol w:w="6243"/>
      </w:tblGrid>
      <w:tr w:rsidR="00560DFF" w14:paraId="3AF4781E" w14:textId="77777777">
        <w:trPr>
          <w:trHeight w:val="11949"/>
        </w:trPr>
        <w:tc>
          <w:tcPr>
            <w:tcW w:w="2607" w:type="dxa"/>
            <w:tcBorders>
              <w:top w:val="nil"/>
              <w:left w:val="single" w:sz="8" w:space="0" w:color="000000"/>
              <w:bottom w:val="single" w:sz="8" w:space="0" w:color="000000"/>
              <w:right w:val="single" w:sz="8" w:space="0" w:color="000000"/>
            </w:tcBorders>
          </w:tcPr>
          <w:p w14:paraId="5BF112A2" w14:textId="77777777" w:rsidR="00560DFF" w:rsidRDefault="00560DFF">
            <w:pPr>
              <w:spacing w:after="160" w:line="259" w:lineRule="auto"/>
              <w:ind w:left="0" w:firstLine="0"/>
            </w:pPr>
          </w:p>
        </w:tc>
        <w:tc>
          <w:tcPr>
            <w:tcW w:w="6243" w:type="dxa"/>
            <w:tcBorders>
              <w:top w:val="nil"/>
              <w:left w:val="single" w:sz="8" w:space="0" w:color="000000"/>
              <w:bottom w:val="single" w:sz="8" w:space="0" w:color="000000"/>
              <w:right w:val="single" w:sz="8" w:space="0" w:color="000000"/>
            </w:tcBorders>
            <w:vAlign w:val="center"/>
          </w:tcPr>
          <w:p w14:paraId="4A64B58E" w14:textId="77777777" w:rsidR="00560DFF" w:rsidRDefault="00E83D75">
            <w:pPr>
              <w:spacing w:after="0" w:line="238" w:lineRule="auto"/>
              <w:ind w:left="0" w:firstLine="0"/>
            </w:pPr>
            <w:r>
              <w:t xml:space="preserve">7.10.1 the accuracy of Charges (and proposed or actual variations to them under this Framework Agreement) </w:t>
            </w:r>
          </w:p>
          <w:p w14:paraId="1495E739" w14:textId="77777777" w:rsidR="00560DFF" w:rsidRDefault="00E83D75">
            <w:pPr>
              <w:spacing w:after="0" w:line="259" w:lineRule="auto"/>
              <w:ind w:left="0" w:firstLine="0"/>
            </w:pPr>
            <w:r>
              <w:t xml:space="preserve"> </w:t>
            </w:r>
          </w:p>
          <w:p w14:paraId="55D438FE" w14:textId="77777777" w:rsidR="00560DFF" w:rsidRDefault="00E83D75">
            <w:pPr>
              <w:spacing w:after="2" w:line="239" w:lineRule="auto"/>
              <w:ind w:left="0" w:firstLine="0"/>
            </w:pPr>
            <w:r>
              <w:t xml:space="preserve">7.10.2 any books of accounts kept by the Supplier in connection with the provision of the G-Cloud Services for the purposes of auditing the Charges and Management Charges under the Framework Agreement and Call-Off Contract </w:t>
            </w:r>
            <w:proofErr w:type="gramStart"/>
            <w:r>
              <w:t>only</w:t>
            </w:r>
            <w:proofErr w:type="gramEnd"/>
            <w:r>
              <w:t xml:space="preserve"> </w:t>
            </w:r>
          </w:p>
          <w:p w14:paraId="499B4675" w14:textId="77777777" w:rsidR="00560DFF" w:rsidRDefault="00E83D75">
            <w:pPr>
              <w:spacing w:after="0" w:line="259" w:lineRule="auto"/>
              <w:ind w:left="0" w:firstLine="0"/>
            </w:pPr>
            <w:r>
              <w:t xml:space="preserve"> </w:t>
            </w:r>
          </w:p>
          <w:p w14:paraId="64EADCB4" w14:textId="77777777" w:rsidR="00560DFF" w:rsidRDefault="00E83D75">
            <w:pPr>
              <w:spacing w:after="0" w:line="239" w:lineRule="auto"/>
              <w:ind w:left="0" w:firstLine="0"/>
            </w:pPr>
            <w:r>
              <w:t xml:space="preserve">7.10.3 the integrity, Confidentiality and security of the CCS Personal Data and the Buyer Data held or used by the </w:t>
            </w:r>
            <w:proofErr w:type="gramStart"/>
            <w:r>
              <w:t>Supplier</w:t>
            </w:r>
            <w:proofErr w:type="gramEnd"/>
            <w:r>
              <w:t xml:space="preserve"> </w:t>
            </w:r>
          </w:p>
          <w:p w14:paraId="2121DC4E" w14:textId="77777777" w:rsidR="00560DFF" w:rsidRDefault="00E83D75">
            <w:pPr>
              <w:spacing w:after="0" w:line="259" w:lineRule="auto"/>
              <w:ind w:left="0" w:firstLine="0"/>
            </w:pPr>
            <w:r>
              <w:t xml:space="preserve"> </w:t>
            </w:r>
          </w:p>
          <w:p w14:paraId="2B0D59EE" w14:textId="77777777" w:rsidR="00560DFF" w:rsidRDefault="00E83D75">
            <w:pPr>
              <w:spacing w:after="0" w:line="238" w:lineRule="auto"/>
              <w:ind w:left="0" w:firstLine="0"/>
            </w:pPr>
            <w:r>
              <w:t xml:space="preserve">7.10.4 any other aspect of the delivery of the Services including to review compliance with any </w:t>
            </w:r>
            <w:proofErr w:type="gramStart"/>
            <w:r>
              <w:t>legislation</w:t>
            </w:r>
            <w:proofErr w:type="gramEnd"/>
            <w:r>
              <w:t xml:space="preserve"> </w:t>
            </w:r>
          </w:p>
          <w:p w14:paraId="3A3FBEC7" w14:textId="77777777" w:rsidR="00560DFF" w:rsidRDefault="00E83D75">
            <w:pPr>
              <w:spacing w:after="0" w:line="259" w:lineRule="auto"/>
              <w:ind w:left="0" w:firstLine="0"/>
            </w:pPr>
            <w:r>
              <w:t xml:space="preserve"> </w:t>
            </w:r>
          </w:p>
          <w:p w14:paraId="3A869E6D" w14:textId="77777777" w:rsidR="00560DFF" w:rsidRDefault="00E83D75">
            <w:pPr>
              <w:spacing w:after="2" w:line="238" w:lineRule="auto"/>
              <w:ind w:left="0" w:firstLine="0"/>
            </w:pPr>
            <w:r>
              <w:t xml:space="preserve">7.10.5 the accuracy and completeness of any MI delivered or required by the Framework Agreement </w:t>
            </w:r>
          </w:p>
          <w:p w14:paraId="59789609" w14:textId="77777777" w:rsidR="00560DFF" w:rsidRDefault="00E83D75">
            <w:pPr>
              <w:spacing w:after="0" w:line="259" w:lineRule="auto"/>
              <w:ind w:left="0" w:firstLine="0"/>
            </w:pPr>
            <w:r>
              <w:t xml:space="preserve"> </w:t>
            </w:r>
          </w:p>
          <w:p w14:paraId="0220BA54" w14:textId="77777777" w:rsidR="00560DFF" w:rsidRDefault="00E83D75">
            <w:pPr>
              <w:spacing w:after="0" w:line="253" w:lineRule="auto"/>
              <w:ind w:left="0" w:firstLine="0"/>
            </w:pPr>
            <w:r>
              <w:t xml:space="preserve">7.10.6 any MI Reports or other records about the Supplier’s performance of the Services and to verify that these reflect the Supplier’s own internal reports and </w:t>
            </w:r>
            <w:proofErr w:type="gramStart"/>
            <w:r>
              <w:t>records</w:t>
            </w:r>
            <w:proofErr w:type="gramEnd"/>
            <w:r>
              <w:t xml:space="preserve"> </w:t>
            </w:r>
          </w:p>
          <w:p w14:paraId="3C98E0F0" w14:textId="77777777" w:rsidR="00560DFF" w:rsidRDefault="00E83D75">
            <w:pPr>
              <w:spacing w:after="0" w:line="259" w:lineRule="auto"/>
              <w:ind w:left="0" w:firstLine="0"/>
            </w:pPr>
            <w:r>
              <w:t xml:space="preserve"> </w:t>
            </w:r>
          </w:p>
          <w:p w14:paraId="4FFA2869" w14:textId="77777777" w:rsidR="00560DFF" w:rsidRDefault="00E83D75">
            <w:pPr>
              <w:spacing w:after="0" w:line="239" w:lineRule="auto"/>
              <w:ind w:left="0" w:firstLine="0"/>
            </w:pPr>
            <w:r>
              <w:t xml:space="preserve">7.10.7 the Buyer’s assets, including the Intellectual Property Rights, Equipment, facilities and maintenance, to ensure that the Buyer’s assets are secure and that any asset register is up to </w:t>
            </w:r>
            <w:proofErr w:type="gramStart"/>
            <w:r>
              <w:t>date</w:t>
            </w:r>
            <w:proofErr w:type="gramEnd"/>
            <w:r>
              <w:t xml:space="preserve"> </w:t>
            </w:r>
          </w:p>
          <w:p w14:paraId="4AED3117" w14:textId="77777777" w:rsidR="00560DFF" w:rsidRDefault="00E83D75">
            <w:pPr>
              <w:spacing w:after="0" w:line="259" w:lineRule="auto"/>
              <w:ind w:left="0" w:firstLine="0"/>
            </w:pPr>
            <w:r>
              <w:t xml:space="preserve"> </w:t>
            </w:r>
          </w:p>
          <w:p w14:paraId="08811D3F" w14:textId="77777777" w:rsidR="00560DFF" w:rsidRDefault="00E83D75">
            <w:pPr>
              <w:spacing w:after="0" w:line="259" w:lineRule="auto"/>
              <w:ind w:left="0" w:firstLine="0"/>
            </w:pPr>
            <w:r>
              <w:rPr>
                <w:b/>
              </w:rPr>
              <w:t xml:space="preserve">Costs of conducting audits or inspections </w:t>
            </w:r>
          </w:p>
          <w:p w14:paraId="5C4B9DDA" w14:textId="77777777" w:rsidR="00560DFF" w:rsidRDefault="00E83D75">
            <w:pPr>
              <w:spacing w:after="0" w:line="259" w:lineRule="auto"/>
              <w:ind w:left="0" w:firstLine="0"/>
            </w:pPr>
            <w:r>
              <w:rPr>
                <w:b/>
              </w:rPr>
              <w:t xml:space="preserve"> </w:t>
            </w:r>
          </w:p>
          <w:p w14:paraId="5BF3953A" w14:textId="77777777" w:rsidR="00560DFF" w:rsidRDefault="00E83D75">
            <w:pPr>
              <w:spacing w:after="0" w:line="240" w:lineRule="auto"/>
              <w:ind w:left="0" w:firstLine="0"/>
            </w:pPr>
            <w:r>
              <w:t xml:space="preserve">7.11 The Supplier will reimburse CCS its reasonable Audit costs if it reveals: </w:t>
            </w:r>
          </w:p>
          <w:p w14:paraId="2AB0B487" w14:textId="77777777" w:rsidR="00560DFF" w:rsidRDefault="00E83D75">
            <w:pPr>
              <w:spacing w:after="0" w:line="259" w:lineRule="auto"/>
              <w:ind w:left="0" w:firstLine="0"/>
            </w:pPr>
            <w:r>
              <w:t xml:space="preserve"> </w:t>
            </w:r>
          </w:p>
          <w:p w14:paraId="580A6C71" w14:textId="77777777" w:rsidR="00560DFF" w:rsidRDefault="00E83D75">
            <w:pPr>
              <w:spacing w:after="0" w:line="239" w:lineRule="auto"/>
              <w:ind w:left="0" w:firstLine="0"/>
            </w:pPr>
            <w:r>
              <w:t xml:space="preserve">7.11.1 an underpayment by the Supplier to CCS </w:t>
            </w:r>
            <w:proofErr w:type="gramStart"/>
            <w:r>
              <w:t>in excess of</w:t>
            </w:r>
            <w:proofErr w:type="gramEnd"/>
            <w:r>
              <w:t xml:space="preserve"> 5% of the total Management Charge due in any monthly reporting and accounting period </w:t>
            </w:r>
          </w:p>
          <w:p w14:paraId="22EF1D3E" w14:textId="77777777" w:rsidR="00560DFF" w:rsidRDefault="00E83D75">
            <w:pPr>
              <w:spacing w:after="0" w:line="259" w:lineRule="auto"/>
              <w:ind w:left="0" w:firstLine="0"/>
            </w:pPr>
            <w:r>
              <w:t xml:space="preserve"> </w:t>
            </w:r>
          </w:p>
          <w:p w14:paraId="4A41A678" w14:textId="77777777" w:rsidR="00560DFF" w:rsidRDefault="00E83D75">
            <w:pPr>
              <w:spacing w:after="0" w:line="259" w:lineRule="auto"/>
              <w:ind w:left="0" w:firstLine="0"/>
            </w:pPr>
            <w:r>
              <w:t xml:space="preserve">7.11.2 a Material Breach </w:t>
            </w:r>
          </w:p>
          <w:p w14:paraId="539C265B" w14:textId="77777777" w:rsidR="00560DFF" w:rsidRDefault="00E83D75">
            <w:pPr>
              <w:spacing w:after="0" w:line="259" w:lineRule="auto"/>
              <w:ind w:left="0" w:firstLine="0"/>
            </w:pPr>
            <w:r>
              <w:t xml:space="preserve"> </w:t>
            </w:r>
          </w:p>
          <w:p w14:paraId="287845F4" w14:textId="77777777" w:rsidR="00560DFF" w:rsidRDefault="00E83D75">
            <w:pPr>
              <w:spacing w:after="0" w:line="259" w:lineRule="auto"/>
              <w:ind w:left="0" w:firstLine="0"/>
            </w:pPr>
            <w:r>
              <w:t xml:space="preserve">7.12 CCS can End this Framework Agreement under Section </w:t>
            </w:r>
          </w:p>
          <w:p w14:paraId="292073C4" w14:textId="77777777" w:rsidR="00560DFF" w:rsidRDefault="00E83D75">
            <w:pPr>
              <w:spacing w:after="0" w:line="239" w:lineRule="auto"/>
              <w:ind w:left="0" w:firstLine="0"/>
            </w:pPr>
            <w:r>
              <w:t xml:space="preserve">5 (Ending and suspension of a Supplier’s appointment) for Material Breach if either event in clause 7.11 applies. </w:t>
            </w:r>
          </w:p>
          <w:p w14:paraId="5D05DCAD" w14:textId="77777777" w:rsidR="00560DFF" w:rsidRDefault="00E83D75">
            <w:pPr>
              <w:spacing w:after="220" w:line="259" w:lineRule="auto"/>
              <w:ind w:left="0" w:firstLine="0"/>
            </w:pPr>
            <w:r>
              <w:t xml:space="preserve"> </w:t>
            </w:r>
          </w:p>
          <w:p w14:paraId="44EFB4B6" w14:textId="77777777" w:rsidR="00560DFF" w:rsidRDefault="00E83D75">
            <w:pPr>
              <w:spacing w:after="0" w:line="259" w:lineRule="auto"/>
              <w:ind w:left="0" w:firstLine="0"/>
            </w:pPr>
            <w:r>
              <w:t xml:space="preserve">7.13 Each Party is responsible for covering all their own other costs incurred from their compliance with the Audit obligations. </w:t>
            </w:r>
          </w:p>
        </w:tc>
      </w:tr>
      <w:tr w:rsidR="00560DFF" w14:paraId="390ABF9B" w14:textId="77777777">
        <w:trPr>
          <w:trHeight w:val="2405"/>
        </w:trPr>
        <w:tc>
          <w:tcPr>
            <w:tcW w:w="2607" w:type="dxa"/>
            <w:tcBorders>
              <w:top w:val="single" w:sz="8" w:space="0" w:color="000000"/>
              <w:left w:val="single" w:sz="8" w:space="0" w:color="000000"/>
              <w:bottom w:val="single" w:sz="8" w:space="0" w:color="000000"/>
              <w:right w:val="single" w:sz="8" w:space="0" w:color="000000"/>
            </w:tcBorders>
          </w:tcPr>
          <w:p w14:paraId="4FB0F41C" w14:textId="77777777" w:rsidR="00560DFF" w:rsidRDefault="00E83D75">
            <w:pPr>
              <w:spacing w:after="0" w:line="259" w:lineRule="auto"/>
              <w:ind w:left="0" w:firstLine="0"/>
            </w:pPr>
            <w:r>
              <w:rPr>
                <w:b/>
              </w:rPr>
              <w:t xml:space="preserve">Buyer’s responsibilities </w:t>
            </w:r>
          </w:p>
        </w:tc>
        <w:tc>
          <w:tcPr>
            <w:tcW w:w="6243" w:type="dxa"/>
            <w:tcBorders>
              <w:top w:val="single" w:sz="8" w:space="0" w:color="000000"/>
              <w:left w:val="single" w:sz="8" w:space="0" w:color="000000"/>
              <w:bottom w:val="single" w:sz="8" w:space="0" w:color="000000"/>
              <w:right w:val="single" w:sz="8" w:space="0" w:color="000000"/>
            </w:tcBorders>
            <w:vAlign w:val="bottom"/>
          </w:tcPr>
          <w:p w14:paraId="5291AE83" w14:textId="77777777" w:rsidR="00560DFF" w:rsidRDefault="00E83D75">
            <w:pPr>
              <w:spacing w:after="272" w:line="259" w:lineRule="auto"/>
              <w:ind w:left="0" w:firstLine="0"/>
            </w:pPr>
            <w:r>
              <w:t xml:space="preserve">The Buyer is responsible for: </w:t>
            </w:r>
          </w:p>
          <w:p w14:paraId="39E0B759" w14:textId="77777777" w:rsidR="00560DFF" w:rsidRDefault="00E83D75">
            <w:pPr>
              <w:numPr>
                <w:ilvl w:val="0"/>
                <w:numId w:val="32"/>
              </w:numPr>
              <w:spacing w:after="251" w:line="279" w:lineRule="auto"/>
              <w:ind w:hanging="360"/>
            </w:pPr>
            <w:r>
              <w:t xml:space="preserve">Providing access to relevant information and materials pertinent to the work required. </w:t>
            </w:r>
          </w:p>
          <w:p w14:paraId="7CE6B06A" w14:textId="77777777" w:rsidR="00560DFF" w:rsidRDefault="00E83D75">
            <w:pPr>
              <w:numPr>
                <w:ilvl w:val="0"/>
                <w:numId w:val="32"/>
              </w:numPr>
              <w:spacing w:after="0" w:line="259" w:lineRule="auto"/>
              <w:ind w:hanging="360"/>
            </w:pPr>
            <w:r>
              <w:t xml:space="preserve">Timely sign </w:t>
            </w:r>
            <w:proofErr w:type="gramStart"/>
            <w:r>
              <w:t>off of</w:t>
            </w:r>
            <w:proofErr w:type="gramEnd"/>
            <w:r>
              <w:t xml:space="preserve"> each deliverable </w:t>
            </w:r>
          </w:p>
        </w:tc>
      </w:tr>
    </w:tbl>
    <w:p w14:paraId="6C6562C4" w14:textId="77777777" w:rsidR="00560DFF" w:rsidRDefault="00E83D75">
      <w:pPr>
        <w:ind w:left="22" w:right="798"/>
      </w:pPr>
      <w:r>
        <w:t>s</w:t>
      </w:r>
    </w:p>
    <w:tbl>
      <w:tblPr>
        <w:tblStyle w:val="TableGrid"/>
        <w:tblW w:w="8850" w:type="dxa"/>
        <w:tblInd w:w="12" w:type="dxa"/>
        <w:tblCellMar>
          <w:top w:w="345" w:type="dxa"/>
          <w:left w:w="101" w:type="dxa"/>
          <w:right w:w="115" w:type="dxa"/>
        </w:tblCellMar>
        <w:tblLook w:val="04A0" w:firstRow="1" w:lastRow="0" w:firstColumn="1" w:lastColumn="0" w:noHBand="0" w:noVBand="1"/>
      </w:tblPr>
      <w:tblGrid>
        <w:gridCol w:w="2607"/>
        <w:gridCol w:w="6243"/>
      </w:tblGrid>
      <w:tr w:rsidR="00560DFF" w14:paraId="3480C7EF" w14:textId="77777777">
        <w:trPr>
          <w:trHeight w:val="2391"/>
        </w:trPr>
        <w:tc>
          <w:tcPr>
            <w:tcW w:w="2607" w:type="dxa"/>
            <w:tcBorders>
              <w:top w:val="nil"/>
              <w:left w:val="single" w:sz="8" w:space="0" w:color="000000"/>
              <w:bottom w:val="single" w:sz="8" w:space="0" w:color="000000"/>
              <w:right w:val="single" w:sz="8" w:space="0" w:color="000000"/>
            </w:tcBorders>
          </w:tcPr>
          <w:p w14:paraId="088AE1A8" w14:textId="77777777" w:rsidR="00560DFF" w:rsidRDefault="00560DFF">
            <w:pPr>
              <w:spacing w:after="160" w:line="259" w:lineRule="auto"/>
              <w:ind w:left="0" w:firstLine="0"/>
            </w:pPr>
          </w:p>
        </w:tc>
        <w:tc>
          <w:tcPr>
            <w:tcW w:w="6243" w:type="dxa"/>
            <w:tcBorders>
              <w:top w:val="nil"/>
              <w:left w:val="single" w:sz="8" w:space="0" w:color="000000"/>
              <w:bottom w:val="single" w:sz="8" w:space="0" w:color="000000"/>
              <w:right w:val="single" w:sz="8" w:space="0" w:color="000000"/>
            </w:tcBorders>
          </w:tcPr>
          <w:p w14:paraId="52FFA599" w14:textId="77777777" w:rsidR="00560DFF" w:rsidRDefault="00E83D75">
            <w:pPr>
              <w:spacing w:after="0" w:line="259" w:lineRule="auto"/>
              <w:ind w:left="0" w:firstLine="0"/>
            </w:pPr>
            <w:r>
              <w:t xml:space="preserve"> </w:t>
            </w:r>
          </w:p>
        </w:tc>
      </w:tr>
      <w:tr w:rsidR="00560DFF" w14:paraId="5010FA7E" w14:textId="77777777">
        <w:trPr>
          <w:trHeight w:val="3461"/>
        </w:trPr>
        <w:tc>
          <w:tcPr>
            <w:tcW w:w="2607" w:type="dxa"/>
            <w:tcBorders>
              <w:top w:val="single" w:sz="8" w:space="0" w:color="000000"/>
              <w:left w:val="single" w:sz="8" w:space="0" w:color="000000"/>
              <w:bottom w:val="single" w:sz="8" w:space="0" w:color="000000"/>
              <w:right w:val="single" w:sz="8" w:space="0" w:color="000000"/>
            </w:tcBorders>
          </w:tcPr>
          <w:p w14:paraId="4B82DE23" w14:textId="77777777" w:rsidR="00560DFF" w:rsidRDefault="00E83D75">
            <w:pPr>
              <w:spacing w:after="0" w:line="259" w:lineRule="auto"/>
              <w:ind w:left="0" w:firstLine="0"/>
            </w:pPr>
            <w:r>
              <w:rPr>
                <w:b/>
              </w:rPr>
              <w:t xml:space="preserve">Buyer’s equipment </w:t>
            </w:r>
          </w:p>
        </w:tc>
        <w:tc>
          <w:tcPr>
            <w:tcW w:w="6243" w:type="dxa"/>
            <w:tcBorders>
              <w:top w:val="single" w:sz="8" w:space="0" w:color="000000"/>
              <w:left w:val="single" w:sz="8" w:space="0" w:color="000000"/>
              <w:bottom w:val="single" w:sz="8" w:space="0" w:color="000000"/>
              <w:right w:val="single" w:sz="8" w:space="0" w:color="000000"/>
            </w:tcBorders>
          </w:tcPr>
          <w:p w14:paraId="7690B509" w14:textId="77777777" w:rsidR="00560DFF" w:rsidRDefault="00E83D75">
            <w:pPr>
              <w:spacing w:after="259" w:line="275" w:lineRule="auto"/>
              <w:ind w:left="0" w:firstLine="0"/>
            </w:pPr>
            <w:r>
              <w:t xml:space="preserve">The Buyer’s equipment to be used with this Call-Off Contract </w:t>
            </w:r>
            <w:proofErr w:type="gramStart"/>
            <w:r>
              <w:t>includes</w:t>
            </w:r>
            <w:r>
              <w:rPr>
                <w:b/>
              </w:rPr>
              <w:t>;</w:t>
            </w:r>
            <w:proofErr w:type="gramEnd"/>
            <w:r>
              <w:t xml:space="preserve"> </w:t>
            </w:r>
          </w:p>
          <w:p w14:paraId="287E0FAF" w14:textId="77777777" w:rsidR="00560DFF" w:rsidRDefault="00E83D75">
            <w:pPr>
              <w:tabs>
                <w:tab w:val="center" w:pos="411"/>
                <w:tab w:val="center" w:pos="1754"/>
              </w:tabs>
              <w:spacing w:after="221" w:line="259" w:lineRule="auto"/>
              <w:ind w:left="0" w:firstLine="0"/>
            </w:pPr>
            <w:r>
              <w:rPr>
                <w:rFonts w:ascii="Calibri" w:eastAsia="Calibri" w:hAnsi="Calibri" w:cs="Calibri"/>
              </w:rPr>
              <w:tab/>
            </w:r>
            <w:r>
              <w:rPr>
                <w:rFonts w:ascii="Segoe UI Symbol" w:eastAsia="Segoe UI Symbol" w:hAnsi="Segoe UI Symbol" w:cs="Segoe UI Symbol"/>
              </w:rPr>
              <w:t></w:t>
            </w:r>
            <w:r>
              <w:t xml:space="preserve"> </w:t>
            </w:r>
            <w:r>
              <w:tab/>
              <w:t xml:space="preserve">DWP Laptops and kit </w:t>
            </w:r>
          </w:p>
          <w:p w14:paraId="072C7855" w14:textId="77777777" w:rsidR="00560DFF" w:rsidRDefault="00E83D75">
            <w:pPr>
              <w:spacing w:after="0" w:line="259" w:lineRule="auto"/>
              <w:ind w:left="0" w:firstLine="0"/>
            </w:pPr>
            <w:r>
              <w:t xml:space="preserve"> </w:t>
            </w:r>
          </w:p>
        </w:tc>
      </w:tr>
    </w:tbl>
    <w:p w14:paraId="366694A8" w14:textId="77777777" w:rsidR="00560DFF" w:rsidRDefault="00E83D75">
      <w:pPr>
        <w:spacing w:after="441" w:line="259" w:lineRule="auto"/>
        <w:ind w:left="0" w:firstLine="0"/>
      </w:pPr>
      <w:r>
        <w:t xml:space="preserve"> </w:t>
      </w:r>
    </w:p>
    <w:p w14:paraId="1861C58E" w14:textId="77777777" w:rsidR="00560DFF" w:rsidRDefault="00E83D75">
      <w:pPr>
        <w:pStyle w:val="Heading2"/>
        <w:spacing w:after="0"/>
        <w:ind w:left="-5"/>
      </w:pPr>
      <w:r>
        <w:t xml:space="preserve">Supplier’s information </w:t>
      </w:r>
    </w:p>
    <w:tbl>
      <w:tblPr>
        <w:tblStyle w:val="TableGrid"/>
        <w:tblW w:w="8896" w:type="dxa"/>
        <w:tblInd w:w="12" w:type="dxa"/>
        <w:tblCellMar>
          <w:top w:w="352" w:type="dxa"/>
          <w:left w:w="101" w:type="dxa"/>
          <w:right w:w="115" w:type="dxa"/>
        </w:tblCellMar>
        <w:tblLook w:val="04A0" w:firstRow="1" w:lastRow="0" w:firstColumn="1" w:lastColumn="0" w:noHBand="0" w:noVBand="1"/>
      </w:tblPr>
      <w:tblGrid>
        <w:gridCol w:w="2612"/>
        <w:gridCol w:w="6284"/>
      </w:tblGrid>
      <w:tr w:rsidR="00560DFF" w14:paraId="76372BB5" w14:textId="77777777">
        <w:trPr>
          <w:trHeight w:val="1819"/>
        </w:trPr>
        <w:tc>
          <w:tcPr>
            <w:tcW w:w="2612" w:type="dxa"/>
            <w:tcBorders>
              <w:top w:val="single" w:sz="8" w:space="0" w:color="000000"/>
              <w:left w:val="single" w:sz="8" w:space="0" w:color="000000"/>
              <w:bottom w:val="single" w:sz="8" w:space="0" w:color="000000"/>
              <w:right w:val="single" w:sz="8" w:space="0" w:color="000000"/>
            </w:tcBorders>
          </w:tcPr>
          <w:p w14:paraId="79E487DD" w14:textId="77777777" w:rsidR="00560DFF" w:rsidRDefault="00E83D75">
            <w:pPr>
              <w:spacing w:after="0" w:line="259" w:lineRule="auto"/>
              <w:ind w:left="0" w:firstLine="0"/>
            </w:pPr>
            <w:r>
              <w:rPr>
                <w:b/>
              </w:rPr>
              <w:t xml:space="preserve">Subcontractors or partners </w:t>
            </w:r>
          </w:p>
        </w:tc>
        <w:tc>
          <w:tcPr>
            <w:tcW w:w="6284" w:type="dxa"/>
            <w:tcBorders>
              <w:top w:val="single" w:sz="8" w:space="0" w:color="000000"/>
              <w:left w:val="single" w:sz="8" w:space="0" w:color="000000"/>
              <w:bottom w:val="single" w:sz="8" w:space="0" w:color="000000"/>
              <w:right w:val="single" w:sz="8" w:space="0" w:color="000000"/>
            </w:tcBorders>
          </w:tcPr>
          <w:p w14:paraId="4F3D1ABA" w14:textId="77777777" w:rsidR="00560DFF" w:rsidRDefault="00E83D75">
            <w:pPr>
              <w:spacing w:after="0" w:line="259" w:lineRule="auto"/>
              <w:ind w:left="0" w:firstLine="0"/>
            </w:pPr>
            <w:r>
              <w:t xml:space="preserve">N/A </w:t>
            </w:r>
          </w:p>
        </w:tc>
      </w:tr>
    </w:tbl>
    <w:p w14:paraId="3D94AC4D" w14:textId="77777777" w:rsidR="00560DFF" w:rsidRDefault="00E83D75">
      <w:pPr>
        <w:spacing w:after="395" w:line="259" w:lineRule="auto"/>
        <w:ind w:left="0" w:firstLine="0"/>
      </w:pPr>
      <w:r>
        <w:t xml:space="preserve"> </w:t>
      </w:r>
    </w:p>
    <w:p w14:paraId="0BA2CF08" w14:textId="77777777" w:rsidR="00560DFF" w:rsidRDefault="00E83D75">
      <w:pPr>
        <w:pStyle w:val="Heading2"/>
        <w:spacing w:after="206"/>
        <w:ind w:left="-5"/>
      </w:pPr>
      <w:r>
        <w:t xml:space="preserve">Call-Off Contract charges and payment </w:t>
      </w:r>
    </w:p>
    <w:p w14:paraId="7FED1D33" w14:textId="77777777" w:rsidR="00560DFF" w:rsidRDefault="00E83D75">
      <w:pPr>
        <w:ind w:left="22" w:right="798"/>
      </w:pPr>
      <w:r>
        <w:t xml:space="preserve">The Call-Off Contract charges and payment details are in the table below. See Schedule 2 for a full breakdown. </w:t>
      </w:r>
    </w:p>
    <w:tbl>
      <w:tblPr>
        <w:tblStyle w:val="TableGrid"/>
        <w:tblW w:w="8882" w:type="dxa"/>
        <w:tblInd w:w="12" w:type="dxa"/>
        <w:tblCellMar>
          <w:top w:w="352" w:type="dxa"/>
          <w:left w:w="101" w:type="dxa"/>
          <w:bottom w:w="154" w:type="dxa"/>
          <w:right w:w="115" w:type="dxa"/>
        </w:tblCellMar>
        <w:tblLook w:val="04A0" w:firstRow="1" w:lastRow="0" w:firstColumn="1" w:lastColumn="0" w:noHBand="0" w:noVBand="1"/>
      </w:tblPr>
      <w:tblGrid>
        <w:gridCol w:w="2506"/>
        <w:gridCol w:w="6376"/>
      </w:tblGrid>
      <w:tr w:rsidR="00560DFF" w14:paraId="22474210" w14:textId="77777777">
        <w:trPr>
          <w:trHeight w:val="3339"/>
        </w:trPr>
        <w:tc>
          <w:tcPr>
            <w:tcW w:w="2506" w:type="dxa"/>
            <w:tcBorders>
              <w:top w:val="single" w:sz="8" w:space="0" w:color="000000"/>
              <w:left w:val="single" w:sz="8" w:space="0" w:color="000000"/>
              <w:bottom w:val="single" w:sz="8" w:space="0" w:color="000000"/>
              <w:right w:val="single" w:sz="8" w:space="0" w:color="000000"/>
            </w:tcBorders>
          </w:tcPr>
          <w:p w14:paraId="46862FAD" w14:textId="77777777" w:rsidR="00560DFF" w:rsidRDefault="00E83D75">
            <w:pPr>
              <w:spacing w:after="0" w:line="259" w:lineRule="auto"/>
              <w:ind w:left="0" w:firstLine="0"/>
            </w:pPr>
            <w:r>
              <w:rPr>
                <w:b/>
              </w:rPr>
              <w:lastRenderedPageBreak/>
              <w:t xml:space="preserve">Payment method </w:t>
            </w:r>
          </w:p>
        </w:tc>
        <w:tc>
          <w:tcPr>
            <w:tcW w:w="6375" w:type="dxa"/>
            <w:tcBorders>
              <w:top w:val="single" w:sz="8" w:space="0" w:color="000000"/>
              <w:left w:val="single" w:sz="8" w:space="0" w:color="000000"/>
              <w:bottom w:val="single" w:sz="8" w:space="0" w:color="000000"/>
              <w:right w:val="single" w:sz="8" w:space="0" w:color="000000"/>
            </w:tcBorders>
            <w:vAlign w:val="bottom"/>
          </w:tcPr>
          <w:p w14:paraId="24DFED52" w14:textId="77777777" w:rsidR="00560DFF" w:rsidRDefault="00E83D75">
            <w:pPr>
              <w:spacing w:after="19" w:line="275" w:lineRule="auto"/>
              <w:ind w:left="0" w:firstLine="0"/>
            </w:pPr>
            <w:r>
              <w:t xml:space="preserve">The payment method for this Call-Off Contract is Capped T&amp;M at £1,498,200 (inclusive of irrecoverable VAT) </w:t>
            </w:r>
          </w:p>
          <w:p w14:paraId="3DA024BA" w14:textId="77777777" w:rsidR="00560DFF" w:rsidRDefault="00E83D75">
            <w:pPr>
              <w:spacing w:after="0" w:line="259" w:lineRule="auto"/>
              <w:ind w:left="0" w:firstLine="0"/>
            </w:pPr>
            <w:r>
              <w:rPr>
                <w:sz w:val="24"/>
              </w:rPr>
              <w:t xml:space="preserve"> </w:t>
            </w:r>
          </w:p>
          <w:p w14:paraId="43ADC76A" w14:textId="77777777" w:rsidR="00560DFF" w:rsidRDefault="00E83D75">
            <w:pPr>
              <w:spacing w:after="240" w:line="240" w:lineRule="auto"/>
              <w:ind w:left="0" w:firstLine="0"/>
            </w:pPr>
            <w:r>
              <w:rPr>
                <w:sz w:val="24"/>
              </w:rPr>
              <w:t xml:space="preserve">The Supplier will continue at its own cost and expense to provide the Services (detailed in the deliverables) even where the agreed price has been exceeded; and </w:t>
            </w:r>
          </w:p>
          <w:p w14:paraId="7CC81129" w14:textId="77777777" w:rsidR="00560DFF" w:rsidRDefault="00E83D75">
            <w:pPr>
              <w:spacing w:after="0" w:line="259" w:lineRule="auto"/>
              <w:ind w:left="0" w:firstLine="0"/>
            </w:pPr>
            <w:r>
              <w:rPr>
                <w:sz w:val="24"/>
              </w:rPr>
              <w:t>The Buyer will have no obligation or liability to pay for the cost of any Services delivered relating to this order after the agreed price has been exceeded</w:t>
            </w:r>
            <w:r>
              <w:t xml:space="preserve"> </w:t>
            </w:r>
          </w:p>
        </w:tc>
      </w:tr>
    </w:tbl>
    <w:p w14:paraId="22BE3682" w14:textId="77777777" w:rsidR="00560DFF" w:rsidRDefault="00560DFF">
      <w:pPr>
        <w:spacing w:after="0" w:line="259" w:lineRule="auto"/>
        <w:ind w:left="-1133" w:right="1547" w:firstLine="0"/>
      </w:pPr>
    </w:p>
    <w:tbl>
      <w:tblPr>
        <w:tblStyle w:val="TableGrid"/>
        <w:tblW w:w="8882" w:type="dxa"/>
        <w:tblInd w:w="12" w:type="dxa"/>
        <w:tblCellMar>
          <w:top w:w="115" w:type="dxa"/>
          <w:left w:w="101" w:type="dxa"/>
          <w:bottom w:w="148" w:type="dxa"/>
          <w:right w:w="64" w:type="dxa"/>
        </w:tblCellMar>
        <w:tblLook w:val="04A0" w:firstRow="1" w:lastRow="0" w:firstColumn="1" w:lastColumn="0" w:noHBand="0" w:noVBand="1"/>
      </w:tblPr>
      <w:tblGrid>
        <w:gridCol w:w="2506"/>
        <w:gridCol w:w="6376"/>
      </w:tblGrid>
      <w:tr w:rsidR="00560DFF" w14:paraId="0C70BD7D" w14:textId="77777777">
        <w:trPr>
          <w:trHeight w:val="4415"/>
        </w:trPr>
        <w:tc>
          <w:tcPr>
            <w:tcW w:w="2506" w:type="dxa"/>
            <w:tcBorders>
              <w:top w:val="single" w:sz="8" w:space="0" w:color="000000"/>
              <w:left w:val="single" w:sz="8" w:space="0" w:color="000000"/>
              <w:bottom w:val="single" w:sz="8" w:space="0" w:color="000000"/>
              <w:right w:val="single" w:sz="8" w:space="0" w:color="000000"/>
            </w:tcBorders>
          </w:tcPr>
          <w:p w14:paraId="763DD2C5" w14:textId="77777777" w:rsidR="00560DFF" w:rsidRDefault="00E83D75">
            <w:pPr>
              <w:spacing w:after="0" w:line="259" w:lineRule="auto"/>
              <w:ind w:left="0" w:firstLine="0"/>
            </w:pPr>
            <w:r>
              <w:rPr>
                <w:b/>
              </w:rPr>
              <w:t xml:space="preserve">Payment profile </w:t>
            </w:r>
          </w:p>
        </w:tc>
        <w:tc>
          <w:tcPr>
            <w:tcW w:w="6375" w:type="dxa"/>
            <w:tcBorders>
              <w:top w:val="single" w:sz="8" w:space="0" w:color="000000"/>
              <w:left w:val="single" w:sz="8" w:space="0" w:color="000000"/>
              <w:bottom w:val="single" w:sz="8" w:space="0" w:color="000000"/>
              <w:right w:val="single" w:sz="8" w:space="0" w:color="000000"/>
            </w:tcBorders>
            <w:vAlign w:val="bottom"/>
          </w:tcPr>
          <w:p w14:paraId="3CCBBC96" w14:textId="77777777" w:rsidR="00560DFF" w:rsidRDefault="00E83D75">
            <w:pPr>
              <w:spacing w:after="242" w:line="275" w:lineRule="auto"/>
              <w:ind w:left="0" w:firstLine="0"/>
            </w:pPr>
            <w:r>
              <w:t xml:space="preserve">The payment profile for this Call-Off Contract is bimonthly in arrears in relation to the attached rate card. Capped T&amp;M at £1,498,200 (inclusive of irrecoverable VAT). </w:t>
            </w:r>
          </w:p>
          <w:p w14:paraId="6F0EAB6B" w14:textId="77777777" w:rsidR="00560DFF" w:rsidRDefault="00E83D75">
            <w:pPr>
              <w:spacing w:after="35" w:line="259" w:lineRule="auto"/>
              <w:ind w:left="0" w:firstLine="0"/>
            </w:pPr>
            <w:r>
              <w:t xml:space="preserve"> </w:t>
            </w:r>
          </w:p>
          <w:p w14:paraId="20D31B6A" w14:textId="77777777" w:rsidR="00560DFF" w:rsidRDefault="00E83D75">
            <w:pPr>
              <w:spacing w:after="240" w:line="240" w:lineRule="auto"/>
              <w:ind w:left="0" w:firstLine="0"/>
            </w:pPr>
            <w:r>
              <w:rPr>
                <w:sz w:val="24"/>
              </w:rPr>
              <w:t xml:space="preserve">The Supplier will continue at its own cost and expense to provide the Services (detailed in the deliverables) even where the agreed price has been exceeded; and </w:t>
            </w:r>
          </w:p>
          <w:p w14:paraId="5DCF6894" w14:textId="77777777" w:rsidR="00560DFF" w:rsidRDefault="00E83D75">
            <w:pPr>
              <w:spacing w:after="224" w:line="276" w:lineRule="auto"/>
              <w:ind w:left="0" w:firstLine="0"/>
            </w:pPr>
            <w:r>
              <w:rPr>
                <w:sz w:val="24"/>
              </w:rPr>
              <w:t xml:space="preserve">The Buyer will have no obligation or liability to pay for the cost of any Services delivered relating to this order after the agreed price has been </w:t>
            </w:r>
            <w:proofErr w:type="gramStart"/>
            <w:r>
              <w:rPr>
                <w:sz w:val="24"/>
              </w:rPr>
              <w:t>exceeded</w:t>
            </w:r>
            <w:proofErr w:type="gramEnd"/>
            <w:r>
              <w:t xml:space="preserve"> </w:t>
            </w:r>
          </w:p>
          <w:p w14:paraId="78EBE302" w14:textId="77777777" w:rsidR="00560DFF" w:rsidRDefault="00E83D75">
            <w:pPr>
              <w:spacing w:after="0" w:line="259" w:lineRule="auto"/>
              <w:ind w:left="0" w:firstLine="0"/>
            </w:pPr>
            <w:r>
              <w:t xml:space="preserve"> </w:t>
            </w:r>
          </w:p>
        </w:tc>
      </w:tr>
      <w:tr w:rsidR="00560DFF" w14:paraId="254077B4" w14:textId="77777777">
        <w:trPr>
          <w:trHeight w:val="1334"/>
        </w:trPr>
        <w:tc>
          <w:tcPr>
            <w:tcW w:w="2506" w:type="dxa"/>
            <w:tcBorders>
              <w:top w:val="single" w:sz="8" w:space="0" w:color="000000"/>
              <w:left w:val="single" w:sz="8" w:space="0" w:color="000000"/>
              <w:bottom w:val="single" w:sz="8" w:space="0" w:color="000000"/>
              <w:right w:val="single" w:sz="8" w:space="0" w:color="000000"/>
            </w:tcBorders>
          </w:tcPr>
          <w:p w14:paraId="5C221E54" w14:textId="77777777" w:rsidR="00560DFF" w:rsidRDefault="00E83D75">
            <w:pPr>
              <w:spacing w:after="0" w:line="259" w:lineRule="auto"/>
              <w:ind w:left="0" w:firstLine="0"/>
            </w:pPr>
            <w:r>
              <w:rPr>
                <w:b/>
              </w:rPr>
              <w:t xml:space="preserve">Invoice details </w:t>
            </w:r>
          </w:p>
        </w:tc>
        <w:tc>
          <w:tcPr>
            <w:tcW w:w="6375" w:type="dxa"/>
            <w:tcBorders>
              <w:top w:val="single" w:sz="8" w:space="0" w:color="000000"/>
              <w:left w:val="single" w:sz="8" w:space="0" w:color="000000"/>
              <w:bottom w:val="single" w:sz="8" w:space="0" w:color="000000"/>
              <w:right w:val="single" w:sz="8" w:space="0" w:color="000000"/>
            </w:tcBorders>
            <w:vAlign w:val="bottom"/>
          </w:tcPr>
          <w:p w14:paraId="23F26604" w14:textId="77777777" w:rsidR="00560DFF" w:rsidRDefault="00E83D75">
            <w:pPr>
              <w:spacing w:after="0" w:line="259" w:lineRule="auto"/>
              <w:ind w:left="0" w:firstLine="0"/>
            </w:pPr>
            <w:r>
              <w:t xml:space="preserve">The Supplier will issue electronic invoices bimonthly in arrears. The Buyer will pay the Supplier within 30 days of receipt of a valid invoice. </w:t>
            </w:r>
          </w:p>
        </w:tc>
      </w:tr>
      <w:tr w:rsidR="00560DFF" w14:paraId="03E03A33" w14:textId="77777777">
        <w:trPr>
          <w:trHeight w:val="4203"/>
        </w:trPr>
        <w:tc>
          <w:tcPr>
            <w:tcW w:w="2506" w:type="dxa"/>
            <w:tcBorders>
              <w:top w:val="single" w:sz="8" w:space="0" w:color="000000"/>
              <w:left w:val="single" w:sz="8" w:space="0" w:color="000000"/>
              <w:bottom w:val="single" w:sz="8" w:space="0" w:color="000000"/>
              <w:right w:val="single" w:sz="8" w:space="0" w:color="000000"/>
            </w:tcBorders>
          </w:tcPr>
          <w:p w14:paraId="353CFC79" w14:textId="77777777" w:rsidR="00560DFF" w:rsidRDefault="00E83D75">
            <w:pPr>
              <w:spacing w:after="0" w:line="259" w:lineRule="auto"/>
              <w:ind w:left="0" w:firstLine="0"/>
            </w:pPr>
            <w:r>
              <w:rPr>
                <w:b/>
              </w:rPr>
              <w:lastRenderedPageBreak/>
              <w:t xml:space="preserve">Who and where to send invoices to </w:t>
            </w:r>
          </w:p>
        </w:tc>
        <w:tc>
          <w:tcPr>
            <w:tcW w:w="6375" w:type="dxa"/>
            <w:tcBorders>
              <w:top w:val="single" w:sz="8" w:space="0" w:color="000000"/>
              <w:left w:val="single" w:sz="8" w:space="0" w:color="000000"/>
              <w:bottom w:val="single" w:sz="8" w:space="0" w:color="000000"/>
              <w:right w:val="single" w:sz="8" w:space="0" w:color="000000"/>
            </w:tcBorders>
            <w:vAlign w:val="center"/>
          </w:tcPr>
          <w:p w14:paraId="7FAE7DC1" w14:textId="77777777" w:rsidR="00560DFF" w:rsidRDefault="00E83D75">
            <w:pPr>
              <w:spacing w:after="16" w:line="259" w:lineRule="auto"/>
              <w:ind w:left="0" w:firstLine="0"/>
            </w:pPr>
            <w:r>
              <w:t xml:space="preserve">Electronic Invoices (attached to E-Mails) should be sent to: </w:t>
            </w:r>
          </w:p>
          <w:p w14:paraId="04775AB3" w14:textId="0BB891F8" w:rsidR="00560DFF" w:rsidRDefault="00E83D75" w:rsidP="00EE2683">
            <w:pPr>
              <w:spacing w:after="14" w:line="259" w:lineRule="auto"/>
              <w:ind w:left="0" w:firstLine="0"/>
            </w:pPr>
            <w:r>
              <w:t xml:space="preserve">  </w:t>
            </w:r>
          </w:p>
          <w:p w14:paraId="0BC51508" w14:textId="7A19CC3B" w:rsidR="00EE2683" w:rsidRDefault="00EE2683" w:rsidP="00EE2683">
            <w:pPr>
              <w:spacing w:after="14" w:line="259" w:lineRule="auto"/>
              <w:ind w:left="0" w:firstLine="0"/>
            </w:pPr>
            <w:r w:rsidRPr="00EE2683">
              <w:rPr>
                <w:highlight w:val="yellow"/>
              </w:rPr>
              <w:t>*Redacted</w:t>
            </w:r>
          </w:p>
          <w:p w14:paraId="71DF4769" w14:textId="77777777" w:rsidR="00560DFF" w:rsidRDefault="00E83D75">
            <w:pPr>
              <w:spacing w:after="19" w:line="259" w:lineRule="auto"/>
              <w:ind w:left="0" w:firstLine="0"/>
            </w:pPr>
            <w:r>
              <w:t xml:space="preserve"> </w:t>
            </w:r>
          </w:p>
          <w:p w14:paraId="1DC384CD" w14:textId="77777777" w:rsidR="00560DFF" w:rsidRDefault="00E83D75">
            <w:pPr>
              <w:spacing w:after="16" w:line="259" w:lineRule="auto"/>
              <w:ind w:left="0" w:firstLine="0"/>
            </w:pPr>
            <w:r>
              <w:t xml:space="preserve">Paper invoices should be sent </w:t>
            </w:r>
            <w:proofErr w:type="gramStart"/>
            <w:r>
              <w:t>to;</w:t>
            </w:r>
            <w:proofErr w:type="gramEnd"/>
            <w:r>
              <w:t xml:space="preserve"> </w:t>
            </w:r>
          </w:p>
          <w:p w14:paraId="4BFE5B6E" w14:textId="77777777" w:rsidR="00EE2683" w:rsidRDefault="00EE2683">
            <w:pPr>
              <w:spacing w:after="16" w:line="259" w:lineRule="auto"/>
              <w:ind w:left="0" w:firstLine="0"/>
            </w:pPr>
          </w:p>
          <w:p w14:paraId="2858BE04" w14:textId="0F26570E" w:rsidR="00EE2683" w:rsidRDefault="00EE2683">
            <w:pPr>
              <w:spacing w:after="16" w:line="259" w:lineRule="auto"/>
              <w:ind w:left="0" w:firstLine="0"/>
            </w:pPr>
            <w:r w:rsidRPr="00EE2683">
              <w:rPr>
                <w:highlight w:val="yellow"/>
              </w:rPr>
              <w:t>*Redacted</w:t>
            </w:r>
          </w:p>
          <w:p w14:paraId="61538BAD" w14:textId="77777777" w:rsidR="00EE2683" w:rsidRDefault="00EE2683">
            <w:pPr>
              <w:spacing w:after="16" w:line="259" w:lineRule="auto"/>
              <w:ind w:left="0" w:firstLine="0"/>
            </w:pPr>
          </w:p>
          <w:p w14:paraId="123E877B" w14:textId="77777777" w:rsidR="00560DFF" w:rsidRDefault="00E83D75">
            <w:pPr>
              <w:spacing w:after="0" w:line="259" w:lineRule="auto"/>
              <w:ind w:left="0" w:firstLine="0"/>
            </w:pPr>
            <w:r>
              <w:t xml:space="preserve">A copy should also be emailed to the </w:t>
            </w:r>
            <w:proofErr w:type="gramStart"/>
            <w:r>
              <w:t>Principle</w:t>
            </w:r>
            <w:proofErr w:type="gramEnd"/>
            <w:r>
              <w:t xml:space="preserve"> Contact </w:t>
            </w:r>
          </w:p>
        </w:tc>
      </w:tr>
      <w:tr w:rsidR="00560DFF" w14:paraId="03F06BBC" w14:textId="77777777">
        <w:trPr>
          <w:trHeight w:val="4247"/>
        </w:trPr>
        <w:tc>
          <w:tcPr>
            <w:tcW w:w="2506" w:type="dxa"/>
            <w:tcBorders>
              <w:top w:val="single" w:sz="8" w:space="0" w:color="000000"/>
              <w:left w:val="single" w:sz="8" w:space="0" w:color="000000"/>
              <w:bottom w:val="single" w:sz="8" w:space="0" w:color="000000"/>
              <w:right w:val="single" w:sz="8" w:space="0" w:color="000000"/>
            </w:tcBorders>
          </w:tcPr>
          <w:p w14:paraId="4C257910" w14:textId="77777777" w:rsidR="00560DFF" w:rsidRDefault="00E83D75">
            <w:pPr>
              <w:spacing w:after="0" w:line="259" w:lineRule="auto"/>
              <w:ind w:left="0" w:firstLine="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vAlign w:val="center"/>
          </w:tcPr>
          <w:p w14:paraId="54A2400A" w14:textId="77777777" w:rsidR="00560DFF" w:rsidRDefault="00E83D75">
            <w:pPr>
              <w:spacing w:after="0" w:line="259" w:lineRule="auto"/>
              <w:ind w:left="0" w:firstLine="0"/>
            </w:pPr>
            <w:r>
              <w:t xml:space="preserve">All invoices must include: </w:t>
            </w:r>
          </w:p>
          <w:p w14:paraId="6F7FA8AE" w14:textId="77777777" w:rsidR="00560DFF" w:rsidRDefault="00E83D75">
            <w:pPr>
              <w:spacing w:after="0" w:line="259" w:lineRule="auto"/>
              <w:ind w:left="0" w:firstLine="0"/>
            </w:pPr>
            <w:r>
              <w:t xml:space="preserve"> </w:t>
            </w:r>
          </w:p>
          <w:p w14:paraId="0F770E61" w14:textId="77777777" w:rsidR="00560DFF" w:rsidRDefault="00E83D75">
            <w:pPr>
              <w:numPr>
                <w:ilvl w:val="0"/>
                <w:numId w:val="33"/>
              </w:numPr>
              <w:spacing w:after="198" w:line="259" w:lineRule="auto"/>
              <w:ind w:hanging="360"/>
            </w:pPr>
            <w:r>
              <w:t xml:space="preserve">Valid purchase order </w:t>
            </w:r>
            <w:proofErr w:type="gramStart"/>
            <w:r>
              <w:t>number;</w:t>
            </w:r>
            <w:proofErr w:type="gramEnd"/>
            <w:r>
              <w:t xml:space="preserve"> </w:t>
            </w:r>
          </w:p>
          <w:p w14:paraId="656F59C1" w14:textId="77777777" w:rsidR="00560DFF" w:rsidRDefault="00E83D75">
            <w:pPr>
              <w:numPr>
                <w:ilvl w:val="0"/>
                <w:numId w:val="33"/>
              </w:numPr>
              <w:spacing w:after="196" w:line="259" w:lineRule="auto"/>
              <w:ind w:hanging="360"/>
            </w:pPr>
            <w:r>
              <w:t xml:space="preserve">All files/invoices must be in PDF </w:t>
            </w:r>
            <w:proofErr w:type="gramStart"/>
            <w:r>
              <w:t>format;</w:t>
            </w:r>
            <w:proofErr w:type="gramEnd"/>
            <w:r>
              <w:t xml:space="preserve"> </w:t>
            </w:r>
          </w:p>
          <w:p w14:paraId="7BD33BFE" w14:textId="77777777" w:rsidR="00560DFF" w:rsidRDefault="00E83D75">
            <w:pPr>
              <w:numPr>
                <w:ilvl w:val="0"/>
                <w:numId w:val="33"/>
              </w:numPr>
              <w:spacing w:after="205" w:line="284" w:lineRule="auto"/>
              <w:ind w:hanging="360"/>
            </w:pPr>
            <w:r>
              <w:t xml:space="preserve">One PDF per invoice – all supporting documentation must be included within the single </w:t>
            </w:r>
            <w:proofErr w:type="gramStart"/>
            <w:r>
              <w:t>PDF;</w:t>
            </w:r>
            <w:proofErr w:type="gramEnd"/>
            <w:r>
              <w:t xml:space="preserve"> </w:t>
            </w:r>
          </w:p>
          <w:p w14:paraId="71B17B47" w14:textId="77777777" w:rsidR="00560DFF" w:rsidRDefault="00E83D75">
            <w:pPr>
              <w:numPr>
                <w:ilvl w:val="0"/>
                <w:numId w:val="33"/>
              </w:numPr>
              <w:spacing w:after="231" w:line="284" w:lineRule="auto"/>
              <w:ind w:hanging="360"/>
            </w:pPr>
            <w:r>
              <w:t xml:space="preserve">Supplier should not attach additional/separate supporting documentation as a separate file. </w:t>
            </w:r>
          </w:p>
          <w:p w14:paraId="40D3444F" w14:textId="77777777" w:rsidR="00560DFF" w:rsidRDefault="00E83D75">
            <w:pPr>
              <w:spacing w:after="0" w:line="259" w:lineRule="auto"/>
              <w:ind w:left="0" w:firstLine="0"/>
            </w:pPr>
            <w:r>
              <w:t xml:space="preserve">Multiple invoices can be attached to one </w:t>
            </w:r>
            <w:proofErr w:type="gramStart"/>
            <w:r>
              <w:t>email</w:t>
            </w:r>
            <w:proofErr w:type="gramEnd"/>
            <w:r>
              <w:t xml:space="preserve"> but each invoice must be in a separate PDF (with no additional supporting files as described above). </w:t>
            </w:r>
          </w:p>
        </w:tc>
      </w:tr>
      <w:tr w:rsidR="00560DFF" w14:paraId="4AC715C3" w14:textId="77777777">
        <w:trPr>
          <w:trHeight w:val="751"/>
        </w:trPr>
        <w:tc>
          <w:tcPr>
            <w:tcW w:w="2506" w:type="dxa"/>
            <w:tcBorders>
              <w:top w:val="single" w:sz="8" w:space="0" w:color="000000"/>
              <w:left w:val="single" w:sz="8" w:space="0" w:color="000000"/>
              <w:bottom w:val="single" w:sz="8" w:space="0" w:color="000000"/>
              <w:right w:val="single" w:sz="8" w:space="0" w:color="000000"/>
            </w:tcBorders>
            <w:vAlign w:val="bottom"/>
          </w:tcPr>
          <w:p w14:paraId="3961C764" w14:textId="77777777" w:rsidR="00560DFF" w:rsidRDefault="00E83D75">
            <w:pPr>
              <w:spacing w:after="0" w:line="259" w:lineRule="auto"/>
              <w:ind w:left="0" w:firstLine="0"/>
            </w:pPr>
            <w:r>
              <w:rPr>
                <w:b/>
              </w:rPr>
              <w:t xml:space="preserve">Invoice frequency </w:t>
            </w:r>
          </w:p>
        </w:tc>
        <w:tc>
          <w:tcPr>
            <w:tcW w:w="6375" w:type="dxa"/>
            <w:tcBorders>
              <w:top w:val="single" w:sz="8" w:space="0" w:color="000000"/>
              <w:left w:val="single" w:sz="8" w:space="0" w:color="000000"/>
              <w:bottom w:val="single" w:sz="8" w:space="0" w:color="000000"/>
              <w:right w:val="single" w:sz="8" w:space="0" w:color="000000"/>
            </w:tcBorders>
            <w:vAlign w:val="bottom"/>
          </w:tcPr>
          <w:p w14:paraId="772B14BA" w14:textId="77777777" w:rsidR="00560DFF" w:rsidRDefault="00E83D75">
            <w:pPr>
              <w:spacing w:after="0" w:line="259" w:lineRule="auto"/>
              <w:ind w:left="0" w:firstLine="0"/>
            </w:pPr>
            <w:r>
              <w:t xml:space="preserve">Invoice will be sent to the Buyer Bimonthly. </w:t>
            </w:r>
          </w:p>
        </w:tc>
      </w:tr>
      <w:tr w:rsidR="00560DFF" w14:paraId="3B77088D" w14:textId="77777777">
        <w:trPr>
          <w:trHeight w:val="1042"/>
        </w:trPr>
        <w:tc>
          <w:tcPr>
            <w:tcW w:w="2506" w:type="dxa"/>
            <w:tcBorders>
              <w:top w:val="single" w:sz="8" w:space="0" w:color="000000"/>
              <w:left w:val="single" w:sz="8" w:space="0" w:color="000000"/>
              <w:bottom w:val="single" w:sz="8" w:space="0" w:color="000000"/>
              <w:right w:val="single" w:sz="8" w:space="0" w:color="000000"/>
            </w:tcBorders>
            <w:vAlign w:val="bottom"/>
          </w:tcPr>
          <w:p w14:paraId="529AACC9" w14:textId="77777777" w:rsidR="00560DFF" w:rsidRDefault="00E83D75">
            <w:pPr>
              <w:spacing w:after="0" w:line="259" w:lineRule="auto"/>
              <w:ind w:left="0" w:firstLine="0"/>
            </w:pPr>
            <w:r>
              <w:rPr>
                <w:b/>
              </w:rPr>
              <w:t xml:space="preserve">Call-Off Contract value </w:t>
            </w:r>
          </w:p>
        </w:tc>
        <w:tc>
          <w:tcPr>
            <w:tcW w:w="6375" w:type="dxa"/>
            <w:tcBorders>
              <w:top w:val="single" w:sz="8" w:space="0" w:color="000000"/>
              <w:left w:val="single" w:sz="8" w:space="0" w:color="000000"/>
              <w:bottom w:val="single" w:sz="8" w:space="0" w:color="000000"/>
              <w:right w:val="single" w:sz="8" w:space="0" w:color="000000"/>
            </w:tcBorders>
            <w:vAlign w:val="bottom"/>
          </w:tcPr>
          <w:p w14:paraId="12E377C9" w14:textId="77777777" w:rsidR="00560DFF" w:rsidRDefault="00E83D75">
            <w:pPr>
              <w:spacing w:after="0" w:line="259" w:lineRule="auto"/>
              <w:ind w:left="0" w:firstLine="0"/>
            </w:pPr>
            <w:r>
              <w:t xml:space="preserve">The total value of this Call-Off Contract is Capped T&amp;M at £1,498,200 (inclusive of irrecoverable VAT). </w:t>
            </w:r>
          </w:p>
        </w:tc>
      </w:tr>
      <w:tr w:rsidR="00560DFF" w14:paraId="73726E85" w14:textId="77777777">
        <w:trPr>
          <w:trHeight w:val="6023"/>
        </w:trPr>
        <w:tc>
          <w:tcPr>
            <w:tcW w:w="2506" w:type="dxa"/>
            <w:tcBorders>
              <w:top w:val="single" w:sz="8" w:space="0" w:color="000000"/>
              <w:left w:val="single" w:sz="8" w:space="0" w:color="000000"/>
              <w:bottom w:val="single" w:sz="8" w:space="0" w:color="000000"/>
              <w:right w:val="single" w:sz="8" w:space="0" w:color="000000"/>
            </w:tcBorders>
          </w:tcPr>
          <w:p w14:paraId="608FDB58" w14:textId="77777777" w:rsidR="00560DFF" w:rsidRDefault="00E83D75">
            <w:pPr>
              <w:spacing w:after="0" w:line="259" w:lineRule="auto"/>
              <w:ind w:left="0" w:firstLine="0"/>
            </w:pPr>
            <w:r>
              <w:rPr>
                <w:b/>
              </w:rPr>
              <w:lastRenderedPageBreak/>
              <w:t xml:space="preserve">Call-Off Contract charges </w:t>
            </w:r>
          </w:p>
        </w:tc>
        <w:tc>
          <w:tcPr>
            <w:tcW w:w="6375" w:type="dxa"/>
            <w:tcBorders>
              <w:top w:val="single" w:sz="8" w:space="0" w:color="000000"/>
              <w:left w:val="single" w:sz="8" w:space="0" w:color="000000"/>
              <w:bottom w:val="single" w:sz="8" w:space="0" w:color="000000"/>
              <w:right w:val="single" w:sz="8" w:space="0" w:color="000000"/>
            </w:tcBorders>
            <w:vAlign w:val="bottom"/>
          </w:tcPr>
          <w:p w14:paraId="09DE9BCF" w14:textId="126CF8B8" w:rsidR="00560DFF" w:rsidRDefault="00560DFF">
            <w:pPr>
              <w:spacing w:after="72" w:line="259" w:lineRule="auto"/>
              <w:ind w:left="3928" w:firstLine="0"/>
            </w:pPr>
          </w:p>
          <w:p w14:paraId="3C0C09B3" w14:textId="3BC9F280" w:rsidR="00560DFF" w:rsidRDefault="00E83D75">
            <w:pPr>
              <w:spacing w:after="67" w:line="259" w:lineRule="auto"/>
              <w:ind w:left="2172" w:firstLine="0"/>
              <w:jc w:val="center"/>
            </w:pPr>
            <w:r>
              <w:rPr>
                <w:rFonts w:ascii="Segoe UI" w:eastAsia="Segoe UI" w:hAnsi="Segoe UI" w:cs="Segoe UI"/>
                <w:sz w:val="16"/>
              </w:rPr>
              <w:t xml:space="preserve"> </w:t>
            </w:r>
            <w:r w:rsidR="001138E6" w:rsidRPr="00EE2683">
              <w:rPr>
                <w:highlight w:val="yellow"/>
              </w:rPr>
              <w:t>*Redacted</w:t>
            </w:r>
          </w:p>
          <w:p w14:paraId="34DCE607" w14:textId="5A9CB7C2" w:rsidR="00560DFF" w:rsidRDefault="00E83D75">
            <w:pPr>
              <w:spacing w:after="274" w:line="259" w:lineRule="auto"/>
              <w:ind w:left="0" w:firstLine="0"/>
            </w:pPr>
            <w:r>
              <w:t xml:space="preserve">The pricing proposal is attached.    </w:t>
            </w:r>
          </w:p>
          <w:p w14:paraId="197177C2" w14:textId="77777777" w:rsidR="00560DFF" w:rsidRDefault="00E83D75">
            <w:pPr>
              <w:spacing w:after="257" w:line="259" w:lineRule="auto"/>
              <w:ind w:left="0" w:firstLine="0"/>
            </w:pPr>
            <w:r>
              <w:t xml:space="preserve"> </w:t>
            </w:r>
          </w:p>
          <w:p w14:paraId="310BFF74" w14:textId="77777777" w:rsidR="00560DFF" w:rsidRDefault="00E83D75">
            <w:pPr>
              <w:spacing w:after="229" w:line="285" w:lineRule="auto"/>
              <w:ind w:left="0" w:firstLine="0"/>
            </w:pPr>
            <w:r>
              <w:t xml:space="preserve">The Maximum Cumulative Invoiceable fee value for delivering </w:t>
            </w:r>
            <w:proofErr w:type="gramStart"/>
            <w:r>
              <w:t>all of</w:t>
            </w:r>
            <w:proofErr w:type="gramEnd"/>
            <w:r>
              <w:t xml:space="preserve"> the deliverables outlined in the ‘Performance of the Service and Deliverables’ section of the contract is £1,498,200 (inclusive of irrecoverable VAT).  </w:t>
            </w:r>
          </w:p>
          <w:p w14:paraId="3453E4E6" w14:textId="77777777" w:rsidR="00560DFF" w:rsidRDefault="00E83D75">
            <w:pPr>
              <w:spacing w:after="35" w:line="259" w:lineRule="auto"/>
              <w:ind w:left="0" w:firstLine="0"/>
            </w:pPr>
            <w:r>
              <w:t xml:space="preserve"> </w:t>
            </w:r>
          </w:p>
          <w:p w14:paraId="11812AA4" w14:textId="77777777" w:rsidR="00560DFF" w:rsidRDefault="00E83D75">
            <w:pPr>
              <w:spacing w:after="240" w:line="240" w:lineRule="auto"/>
              <w:ind w:left="0" w:firstLine="0"/>
            </w:pPr>
            <w:r>
              <w:rPr>
                <w:sz w:val="24"/>
              </w:rPr>
              <w:t xml:space="preserve">The Supplier will continue at its own cost and expense to provide the Services (detailed in the deliverables) even where the agreed price has been exceeded; and </w:t>
            </w:r>
          </w:p>
          <w:p w14:paraId="234D9C50" w14:textId="77777777" w:rsidR="00560DFF" w:rsidRDefault="00E83D75">
            <w:pPr>
              <w:spacing w:after="0" w:line="259" w:lineRule="auto"/>
              <w:ind w:left="0" w:firstLine="0"/>
            </w:pPr>
            <w:r>
              <w:rPr>
                <w:sz w:val="24"/>
              </w:rPr>
              <w:t>The Buyer will have no obligation or liability to pay for the cost of any Services delivered relating to this order after the agreed price has been exceeded</w:t>
            </w:r>
            <w:r>
              <w:t xml:space="preserve">. </w:t>
            </w:r>
          </w:p>
        </w:tc>
      </w:tr>
    </w:tbl>
    <w:p w14:paraId="0806CCC5" w14:textId="77777777" w:rsidR="00560DFF" w:rsidRDefault="00E83D75">
      <w:pPr>
        <w:spacing w:after="393" w:line="259" w:lineRule="auto"/>
        <w:ind w:left="0" w:firstLine="0"/>
      </w:pPr>
      <w:r>
        <w:t xml:space="preserve"> </w:t>
      </w:r>
    </w:p>
    <w:p w14:paraId="07EA5D23" w14:textId="77777777" w:rsidR="00560DFF" w:rsidRDefault="00E83D75">
      <w:pPr>
        <w:pStyle w:val="Heading2"/>
        <w:spacing w:after="0"/>
        <w:ind w:left="-5"/>
      </w:pPr>
      <w:r>
        <w:t xml:space="preserve">Additional Buyer terms </w:t>
      </w:r>
    </w:p>
    <w:tbl>
      <w:tblPr>
        <w:tblStyle w:val="TableGrid"/>
        <w:tblW w:w="8882" w:type="dxa"/>
        <w:tblInd w:w="12" w:type="dxa"/>
        <w:tblCellMar>
          <w:top w:w="352" w:type="dxa"/>
          <w:left w:w="101" w:type="dxa"/>
          <w:bottom w:w="150" w:type="dxa"/>
          <w:right w:w="88" w:type="dxa"/>
        </w:tblCellMar>
        <w:tblLook w:val="04A0" w:firstRow="1" w:lastRow="0" w:firstColumn="1" w:lastColumn="0" w:noHBand="0" w:noVBand="1"/>
      </w:tblPr>
      <w:tblGrid>
        <w:gridCol w:w="2626"/>
        <w:gridCol w:w="6256"/>
      </w:tblGrid>
      <w:tr w:rsidR="00560DFF" w14:paraId="11D73817" w14:textId="77777777">
        <w:trPr>
          <w:trHeight w:val="5651"/>
        </w:trPr>
        <w:tc>
          <w:tcPr>
            <w:tcW w:w="2626" w:type="dxa"/>
            <w:tcBorders>
              <w:top w:val="single" w:sz="8" w:space="0" w:color="000000"/>
              <w:left w:val="single" w:sz="8" w:space="0" w:color="000000"/>
              <w:bottom w:val="single" w:sz="8" w:space="0" w:color="000000"/>
              <w:right w:val="single" w:sz="8" w:space="0" w:color="000000"/>
            </w:tcBorders>
          </w:tcPr>
          <w:p w14:paraId="4503CAB3" w14:textId="77777777" w:rsidR="00560DFF" w:rsidRDefault="00E83D75">
            <w:pPr>
              <w:spacing w:after="19" w:line="259" w:lineRule="auto"/>
              <w:ind w:left="0" w:firstLine="0"/>
            </w:pPr>
            <w:r>
              <w:rPr>
                <w:b/>
              </w:rPr>
              <w:t xml:space="preserve">Performance of the </w:t>
            </w:r>
          </w:p>
          <w:p w14:paraId="3D841DB4" w14:textId="77777777" w:rsidR="00560DFF" w:rsidRDefault="00E83D75">
            <w:pPr>
              <w:spacing w:after="16" w:line="259" w:lineRule="auto"/>
              <w:ind w:left="0" w:firstLine="0"/>
            </w:pPr>
            <w:r>
              <w:rPr>
                <w:b/>
              </w:rPr>
              <w:t xml:space="preserve">Service and </w:t>
            </w:r>
          </w:p>
          <w:p w14:paraId="107452B8" w14:textId="77777777" w:rsidR="00560DFF" w:rsidRDefault="00E83D75">
            <w:pPr>
              <w:spacing w:after="0" w:line="259" w:lineRule="auto"/>
              <w:ind w:left="0" w:firstLine="0"/>
            </w:pPr>
            <w:r>
              <w:rPr>
                <w:b/>
              </w:rPr>
              <w:t xml:space="preserve">Deliverables </w:t>
            </w:r>
          </w:p>
        </w:tc>
        <w:tc>
          <w:tcPr>
            <w:tcW w:w="6255" w:type="dxa"/>
            <w:tcBorders>
              <w:top w:val="single" w:sz="8" w:space="0" w:color="000000"/>
              <w:left w:val="single" w:sz="8" w:space="0" w:color="000000"/>
              <w:bottom w:val="single" w:sz="8" w:space="0" w:color="000000"/>
              <w:right w:val="single" w:sz="8" w:space="0" w:color="000000"/>
            </w:tcBorders>
            <w:vAlign w:val="bottom"/>
          </w:tcPr>
          <w:p w14:paraId="59960587" w14:textId="77777777" w:rsidR="00560DFF" w:rsidRDefault="00E83D75">
            <w:pPr>
              <w:spacing w:after="238" w:line="277" w:lineRule="auto"/>
              <w:ind w:left="0" w:firstLine="0"/>
            </w:pPr>
            <w:r>
              <w:t xml:space="preserve">This Call-Off Contract includes the following attached Deliverables and acceptance criteria.  </w:t>
            </w:r>
          </w:p>
          <w:p w14:paraId="6B5EFE15" w14:textId="77777777" w:rsidR="00560DFF" w:rsidRDefault="00E83D75">
            <w:pPr>
              <w:spacing w:after="0" w:line="287" w:lineRule="auto"/>
              <w:ind w:left="0" w:firstLine="0"/>
            </w:pPr>
            <w:r>
              <w:t xml:space="preserve">All deliverables are required to be signed off by the buyer at time of completion to confirm completion of deliverables in accordance with the acceptance criteria detailed in the attached ‘Deliverables BetterGov.PDF’. </w:t>
            </w:r>
          </w:p>
          <w:p w14:paraId="36465701" w14:textId="77777777" w:rsidR="00560DFF" w:rsidRDefault="00E83D75">
            <w:pPr>
              <w:spacing w:after="72" w:line="259" w:lineRule="auto"/>
              <w:ind w:left="563" w:firstLine="0"/>
            </w:pPr>
            <w:r>
              <w:rPr>
                <w:noProof/>
              </w:rPr>
              <w:drawing>
                <wp:inline distT="0" distB="0" distL="0" distR="0" wp14:anchorId="090ADB10" wp14:editId="0082B243">
                  <wp:extent cx="304958" cy="303127"/>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6"/>
                          <a:stretch>
                            <a:fillRect/>
                          </a:stretch>
                        </pic:blipFill>
                        <pic:spPr>
                          <a:xfrm flipV="1">
                            <a:off x="0" y="0"/>
                            <a:ext cx="304958" cy="303127"/>
                          </a:xfrm>
                          <a:prstGeom prst="rect">
                            <a:avLst/>
                          </a:prstGeom>
                        </pic:spPr>
                      </pic:pic>
                    </a:graphicData>
                  </a:graphic>
                </wp:inline>
              </w:drawing>
            </w:r>
          </w:p>
          <w:p w14:paraId="43848014" w14:textId="77777777" w:rsidR="00560DFF" w:rsidRDefault="00E83D75">
            <w:pPr>
              <w:spacing w:after="70" w:line="259" w:lineRule="auto"/>
              <w:ind w:left="383" w:firstLine="0"/>
            </w:pPr>
            <w:r>
              <w:rPr>
                <w:rFonts w:ascii="Segoe UI" w:eastAsia="Segoe UI" w:hAnsi="Segoe UI" w:cs="Segoe UI"/>
                <w:sz w:val="16"/>
              </w:rPr>
              <w:t xml:space="preserve">Deliverables </w:t>
            </w:r>
          </w:p>
          <w:p w14:paraId="4D325A61" w14:textId="77777777" w:rsidR="00560DFF" w:rsidRDefault="00E83D75">
            <w:pPr>
              <w:tabs>
                <w:tab w:val="center" w:pos="802"/>
                <w:tab w:val="center" w:pos="1550"/>
              </w:tabs>
              <w:spacing w:after="343" w:line="259" w:lineRule="auto"/>
              <w:ind w:left="0" w:firstLine="0"/>
            </w:pPr>
            <w:r>
              <w:t xml:space="preserve"> </w:t>
            </w:r>
            <w:r>
              <w:tab/>
            </w:r>
            <w:r>
              <w:rPr>
                <w:rFonts w:ascii="Segoe UI" w:eastAsia="Segoe UI" w:hAnsi="Segoe UI" w:cs="Segoe UI"/>
                <w:sz w:val="16"/>
              </w:rPr>
              <w:t>BetterGoV.pdf</w:t>
            </w:r>
            <w:r>
              <w:rPr>
                <w:rFonts w:ascii="Segoe UI" w:eastAsia="Segoe UI" w:hAnsi="Segoe UI" w:cs="Segoe UI"/>
                <w:sz w:val="16"/>
              </w:rPr>
              <w:tab/>
            </w:r>
            <w:r>
              <w:t xml:space="preserve"> </w:t>
            </w:r>
          </w:p>
          <w:p w14:paraId="1FC21049" w14:textId="77777777" w:rsidR="00560DFF" w:rsidRDefault="00E83D75">
            <w:pPr>
              <w:spacing w:after="57" w:line="259" w:lineRule="auto"/>
              <w:ind w:left="0" w:firstLine="0"/>
              <w:jc w:val="both"/>
            </w:pPr>
            <w:r>
              <w:t xml:space="preserve">The Maximum Cumulative Invoiceable fee value for </w:t>
            </w:r>
            <w:proofErr w:type="gramStart"/>
            <w:r>
              <w:t>delivering</w:t>
            </w:r>
            <w:proofErr w:type="gramEnd"/>
            <w:r>
              <w:t xml:space="preserve"> </w:t>
            </w:r>
          </w:p>
          <w:p w14:paraId="72F77A36" w14:textId="77777777" w:rsidR="00560DFF" w:rsidRDefault="00E83D75">
            <w:pPr>
              <w:spacing w:after="229" w:line="285" w:lineRule="auto"/>
              <w:ind w:left="0" w:firstLine="0"/>
            </w:pPr>
            <w:proofErr w:type="gramStart"/>
            <w:r>
              <w:t>all of</w:t>
            </w:r>
            <w:proofErr w:type="gramEnd"/>
            <w:r>
              <w:t xml:space="preserve"> the deliverables outlined in the ‘Deliverables BetterGov.PDF’ attached is £1,498,200 (inclusive of irrecoverable VAT).  </w:t>
            </w:r>
          </w:p>
          <w:p w14:paraId="1B186494" w14:textId="77777777" w:rsidR="00560DFF" w:rsidRDefault="00E83D75">
            <w:pPr>
              <w:spacing w:after="0" w:line="259" w:lineRule="auto"/>
              <w:ind w:left="0" w:firstLine="0"/>
            </w:pPr>
            <w:r>
              <w:t xml:space="preserve"> </w:t>
            </w:r>
          </w:p>
        </w:tc>
      </w:tr>
    </w:tbl>
    <w:p w14:paraId="088F9849" w14:textId="77777777" w:rsidR="00560DFF" w:rsidRDefault="00560DFF">
      <w:pPr>
        <w:spacing w:after="0" w:line="259" w:lineRule="auto"/>
        <w:ind w:left="-1133" w:right="1547" w:firstLine="0"/>
      </w:pPr>
    </w:p>
    <w:tbl>
      <w:tblPr>
        <w:tblStyle w:val="TableGrid"/>
        <w:tblW w:w="8882" w:type="dxa"/>
        <w:tblInd w:w="12" w:type="dxa"/>
        <w:tblCellMar>
          <w:top w:w="115" w:type="dxa"/>
          <w:left w:w="101" w:type="dxa"/>
          <w:right w:w="42" w:type="dxa"/>
        </w:tblCellMar>
        <w:tblLook w:val="04A0" w:firstRow="1" w:lastRow="0" w:firstColumn="1" w:lastColumn="0" w:noHBand="0" w:noVBand="1"/>
      </w:tblPr>
      <w:tblGrid>
        <w:gridCol w:w="2626"/>
        <w:gridCol w:w="6256"/>
      </w:tblGrid>
      <w:tr w:rsidR="00560DFF" w14:paraId="1B64212C" w14:textId="77777777">
        <w:trPr>
          <w:trHeight w:val="2772"/>
        </w:trPr>
        <w:tc>
          <w:tcPr>
            <w:tcW w:w="2626" w:type="dxa"/>
            <w:tcBorders>
              <w:top w:val="single" w:sz="8" w:space="0" w:color="000000"/>
              <w:left w:val="single" w:sz="8" w:space="0" w:color="000000"/>
              <w:bottom w:val="single" w:sz="8" w:space="0" w:color="000000"/>
              <w:right w:val="single" w:sz="8" w:space="0" w:color="000000"/>
            </w:tcBorders>
          </w:tcPr>
          <w:p w14:paraId="07D1D867" w14:textId="77777777" w:rsidR="00560DFF" w:rsidRDefault="00560DFF">
            <w:pPr>
              <w:spacing w:after="160" w:line="259" w:lineRule="auto"/>
              <w:ind w:left="0" w:firstLine="0"/>
            </w:pPr>
          </w:p>
        </w:tc>
        <w:tc>
          <w:tcPr>
            <w:tcW w:w="6255" w:type="dxa"/>
            <w:tcBorders>
              <w:top w:val="single" w:sz="8" w:space="0" w:color="000000"/>
              <w:left w:val="single" w:sz="8" w:space="0" w:color="000000"/>
              <w:bottom w:val="single" w:sz="8" w:space="0" w:color="000000"/>
              <w:right w:val="single" w:sz="8" w:space="0" w:color="000000"/>
            </w:tcBorders>
            <w:vAlign w:val="center"/>
          </w:tcPr>
          <w:p w14:paraId="18679D85" w14:textId="77777777" w:rsidR="00560DFF" w:rsidRDefault="00E83D75">
            <w:pPr>
              <w:spacing w:after="240" w:line="240" w:lineRule="auto"/>
              <w:ind w:left="0" w:firstLine="0"/>
            </w:pPr>
            <w:r>
              <w:rPr>
                <w:sz w:val="24"/>
              </w:rPr>
              <w:t xml:space="preserve">The Supplier will continue at its own cost and expense to provide the Services (detailed in the deliverables) even where the agreed price has been exceeded; and </w:t>
            </w:r>
          </w:p>
          <w:p w14:paraId="5A12B056" w14:textId="77777777" w:rsidR="00560DFF" w:rsidRDefault="00E83D75">
            <w:pPr>
              <w:spacing w:after="223" w:line="276" w:lineRule="auto"/>
              <w:ind w:left="0" w:right="36" w:firstLine="0"/>
            </w:pPr>
            <w:r>
              <w:rPr>
                <w:sz w:val="24"/>
              </w:rPr>
              <w:t>The Buyer will have no obligation or liability to pay for the cost of any Services delivered relating to this order after the agreed price has been exceeded</w:t>
            </w:r>
            <w:r>
              <w:t xml:space="preserve">. </w:t>
            </w:r>
          </w:p>
          <w:p w14:paraId="1A03B5DA" w14:textId="77777777" w:rsidR="00560DFF" w:rsidRDefault="00E83D75">
            <w:pPr>
              <w:spacing w:after="0" w:line="259" w:lineRule="auto"/>
              <w:ind w:left="0" w:firstLine="0"/>
            </w:pPr>
            <w:r>
              <w:t xml:space="preserve"> </w:t>
            </w:r>
          </w:p>
        </w:tc>
      </w:tr>
      <w:tr w:rsidR="00560DFF" w14:paraId="049A7E18" w14:textId="77777777">
        <w:trPr>
          <w:trHeight w:val="2401"/>
        </w:trPr>
        <w:tc>
          <w:tcPr>
            <w:tcW w:w="2626" w:type="dxa"/>
            <w:tcBorders>
              <w:top w:val="single" w:sz="8" w:space="0" w:color="000000"/>
              <w:left w:val="single" w:sz="8" w:space="0" w:color="000000"/>
              <w:bottom w:val="single" w:sz="8" w:space="0" w:color="000000"/>
              <w:right w:val="single" w:sz="8" w:space="0" w:color="000000"/>
            </w:tcBorders>
          </w:tcPr>
          <w:p w14:paraId="6B595891" w14:textId="77777777" w:rsidR="00560DFF" w:rsidRDefault="00E83D75">
            <w:pPr>
              <w:spacing w:after="0" w:line="259" w:lineRule="auto"/>
              <w:ind w:left="0" w:firstLine="0"/>
            </w:pPr>
            <w:r>
              <w:rPr>
                <w:b/>
              </w:rPr>
              <w:t xml:space="preserve">Guarantee </w:t>
            </w:r>
          </w:p>
        </w:tc>
        <w:tc>
          <w:tcPr>
            <w:tcW w:w="6255" w:type="dxa"/>
            <w:tcBorders>
              <w:top w:val="single" w:sz="8" w:space="0" w:color="000000"/>
              <w:left w:val="single" w:sz="8" w:space="0" w:color="000000"/>
              <w:bottom w:val="single" w:sz="8" w:space="0" w:color="000000"/>
              <w:right w:val="single" w:sz="8" w:space="0" w:color="000000"/>
            </w:tcBorders>
          </w:tcPr>
          <w:p w14:paraId="5DA7ACBC" w14:textId="77777777" w:rsidR="00560DFF" w:rsidRDefault="00E83D75">
            <w:pPr>
              <w:spacing w:after="0" w:line="259" w:lineRule="auto"/>
              <w:ind w:left="0" w:firstLine="0"/>
            </w:pPr>
            <w:r>
              <w:t xml:space="preserve">N/A </w:t>
            </w:r>
          </w:p>
        </w:tc>
      </w:tr>
      <w:tr w:rsidR="00560DFF" w14:paraId="579D3355" w14:textId="77777777">
        <w:trPr>
          <w:trHeight w:val="1831"/>
        </w:trPr>
        <w:tc>
          <w:tcPr>
            <w:tcW w:w="2626" w:type="dxa"/>
            <w:tcBorders>
              <w:top w:val="single" w:sz="8" w:space="0" w:color="000000"/>
              <w:left w:val="single" w:sz="8" w:space="0" w:color="000000"/>
              <w:bottom w:val="single" w:sz="8" w:space="0" w:color="000000"/>
              <w:right w:val="single" w:sz="8" w:space="0" w:color="000000"/>
            </w:tcBorders>
          </w:tcPr>
          <w:p w14:paraId="35E4115F" w14:textId="77777777" w:rsidR="00560DFF" w:rsidRDefault="00E83D75">
            <w:pPr>
              <w:spacing w:after="0" w:line="259" w:lineRule="auto"/>
              <w:ind w:left="0" w:firstLine="0"/>
            </w:pPr>
            <w:r>
              <w:rPr>
                <w:b/>
              </w:rPr>
              <w:t xml:space="preserve">Warranties, representations </w:t>
            </w:r>
          </w:p>
        </w:tc>
        <w:tc>
          <w:tcPr>
            <w:tcW w:w="6255" w:type="dxa"/>
            <w:tcBorders>
              <w:top w:val="single" w:sz="8" w:space="0" w:color="000000"/>
              <w:left w:val="single" w:sz="8" w:space="0" w:color="000000"/>
              <w:bottom w:val="single" w:sz="8" w:space="0" w:color="000000"/>
              <w:right w:val="single" w:sz="8" w:space="0" w:color="000000"/>
            </w:tcBorders>
          </w:tcPr>
          <w:p w14:paraId="097B3B43" w14:textId="77777777" w:rsidR="00560DFF" w:rsidRDefault="00E83D75">
            <w:pPr>
              <w:spacing w:after="0" w:line="259" w:lineRule="auto"/>
              <w:ind w:left="0" w:firstLine="0"/>
            </w:pPr>
            <w:r>
              <w:t xml:space="preserve">N/A </w:t>
            </w:r>
          </w:p>
        </w:tc>
      </w:tr>
      <w:tr w:rsidR="00560DFF" w14:paraId="5BE3F6F1" w14:textId="77777777">
        <w:trPr>
          <w:trHeight w:val="4787"/>
        </w:trPr>
        <w:tc>
          <w:tcPr>
            <w:tcW w:w="2626" w:type="dxa"/>
            <w:tcBorders>
              <w:top w:val="single" w:sz="8" w:space="0" w:color="000000"/>
              <w:left w:val="single" w:sz="8" w:space="0" w:color="000000"/>
              <w:bottom w:val="single" w:sz="8" w:space="0" w:color="000000"/>
              <w:right w:val="single" w:sz="8" w:space="0" w:color="000000"/>
            </w:tcBorders>
          </w:tcPr>
          <w:p w14:paraId="44C73459" w14:textId="77777777" w:rsidR="00560DFF" w:rsidRDefault="00E83D75">
            <w:pPr>
              <w:spacing w:after="0" w:line="259" w:lineRule="auto"/>
              <w:ind w:left="0" w:firstLine="0"/>
            </w:pPr>
            <w:r>
              <w:rPr>
                <w:b/>
              </w:rPr>
              <w:t xml:space="preserve">Supplemental requirements in addition to the Call-Off terms </w:t>
            </w:r>
          </w:p>
        </w:tc>
        <w:tc>
          <w:tcPr>
            <w:tcW w:w="6255" w:type="dxa"/>
            <w:tcBorders>
              <w:top w:val="single" w:sz="8" w:space="0" w:color="000000"/>
              <w:left w:val="single" w:sz="8" w:space="0" w:color="000000"/>
              <w:bottom w:val="single" w:sz="8" w:space="0" w:color="000000"/>
              <w:right w:val="single" w:sz="8" w:space="0" w:color="000000"/>
            </w:tcBorders>
            <w:vAlign w:val="center"/>
          </w:tcPr>
          <w:p w14:paraId="29300676" w14:textId="77777777" w:rsidR="00560DFF" w:rsidRDefault="00E83D75">
            <w:pPr>
              <w:spacing w:after="0" w:line="240" w:lineRule="auto"/>
              <w:ind w:left="0" w:firstLine="0"/>
            </w:pPr>
            <w:r>
              <w:t xml:space="preserve">The Supplier shall provide the information set out below to the Buyer and shall comply with the obligations set out below, so that the Buyer can comply with its obligations with regards to the </w:t>
            </w:r>
            <w:proofErr w:type="gramStart"/>
            <w:r>
              <w:t>off-payroll</w:t>
            </w:r>
            <w:proofErr w:type="gramEnd"/>
            <w:r>
              <w:t xml:space="preserve"> working regime.  </w:t>
            </w:r>
          </w:p>
          <w:p w14:paraId="3274A553" w14:textId="77777777" w:rsidR="00560DFF" w:rsidRDefault="00E83D75">
            <w:pPr>
              <w:spacing w:after="0" w:line="259" w:lineRule="auto"/>
              <w:ind w:left="0" w:firstLine="0"/>
            </w:pPr>
            <w:r>
              <w:t xml:space="preserve">1.1 Supplier Staff Name(s)  </w:t>
            </w:r>
          </w:p>
          <w:p w14:paraId="3FF72D6E" w14:textId="77777777" w:rsidR="00560DFF" w:rsidRDefault="00E83D75">
            <w:pPr>
              <w:spacing w:after="0" w:line="259" w:lineRule="auto"/>
              <w:ind w:left="0" w:firstLine="0"/>
            </w:pPr>
            <w:r>
              <w:t xml:space="preserve">1.2 Start and End date of the </w:t>
            </w:r>
            <w:proofErr w:type="gramStart"/>
            <w:r>
              <w:t>Engagement</w:t>
            </w:r>
            <w:proofErr w:type="gramEnd"/>
            <w:r>
              <w:t xml:space="preserve">  </w:t>
            </w:r>
          </w:p>
          <w:p w14:paraId="0896AB5B" w14:textId="77777777" w:rsidR="00560DFF" w:rsidRDefault="00E83D75">
            <w:pPr>
              <w:spacing w:after="0" w:line="259" w:lineRule="auto"/>
              <w:ind w:left="0" w:firstLine="0"/>
            </w:pPr>
            <w:r>
              <w:t xml:space="preserve">1.3 The contracted Day Rate of the Supplier Staff  </w:t>
            </w:r>
          </w:p>
          <w:p w14:paraId="17388619" w14:textId="77777777" w:rsidR="00560DFF" w:rsidRDefault="00E83D75">
            <w:pPr>
              <w:spacing w:after="0" w:line="255" w:lineRule="auto"/>
              <w:ind w:left="0" w:right="25" w:firstLine="0"/>
            </w:pPr>
            <w:r>
              <w:t>1.4 Is (Are) the Supplier Staff on a payroll and are deductions of PAYE and National Insurance made at source? Yes/</w:t>
            </w:r>
            <w:proofErr w:type="gramStart"/>
            <w:r>
              <w:t>No  1.5</w:t>
            </w:r>
            <w:proofErr w:type="gramEnd"/>
            <w:r>
              <w:t xml:space="preserve"> If “yes”, please provide fee payer details for each of the </w:t>
            </w:r>
          </w:p>
          <w:p w14:paraId="6E7D1DDC" w14:textId="77777777" w:rsidR="00560DFF" w:rsidRDefault="00E83D75">
            <w:pPr>
              <w:spacing w:after="0" w:line="259" w:lineRule="auto"/>
              <w:ind w:left="0" w:firstLine="0"/>
            </w:pPr>
            <w:r>
              <w:t>Sup-plier Staff (</w:t>
            </w:r>
            <w:proofErr w:type="spellStart"/>
            <w:r>
              <w:t>eg</w:t>
            </w:r>
            <w:proofErr w:type="spellEnd"/>
            <w:r>
              <w:t xml:space="preserve">, Supplier PAYE, Agent PAYE, Umbrella </w:t>
            </w:r>
          </w:p>
          <w:p w14:paraId="50EF6447" w14:textId="77777777" w:rsidR="00560DFF" w:rsidRDefault="00E83D75">
            <w:pPr>
              <w:spacing w:after="0" w:line="259" w:lineRule="auto"/>
              <w:ind w:left="0" w:firstLine="0"/>
            </w:pPr>
            <w:r>
              <w:t>Com-</w:t>
            </w:r>
            <w:proofErr w:type="spellStart"/>
            <w:r>
              <w:t>pany</w:t>
            </w:r>
            <w:proofErr w:type="spellEnd"/>
            <w:r>
              <w:t xml:space="preserve">)  </w:t>
            </w:r>
          </w:p>
          <w:p w14:paraId="0AE6CC3E" w14:textId="77777777" w:rsidR="00560DFF" w:rsidRDefault="00E83D75">
            <w:pPr>
              <w:spacing w:after="2" w:line="239" w:lineRule="auto"/>
              <w:ind w:left="0" w:firstLine="0"/>
            </w:pPr>
            <w:r>
              <w:t xml:space="preserve">1.6 The Supplier must notify the Buyer If the employment status of the Supplier Staff for tax purposes changes so that a fresh de-termination may be made as set out at 1.2 to 1.5 </w:t>
            </w:r>
            <w:proofErr w:type="gramStart"/>
            <w:r>
              <w:t>above</w:t>
            </w:r>
            <w:proofErr w:type="gramEnd"/>
            <w:r>
              <w:t xml:space="preserve">  </w:t>
            </w:r>
          </w:p>
          <w:p w14:paraId="53360ED6" w14:textId="77777777" w:rsidR="00560DFF" w:rsidRDefault="00E83D75">
            <w:pPr>
              <w:spacing w:after="0" w:line="259" w:lineRule="auto"/>
              <w:ind w:left="0" w:right="30" w:firstLine="0"/>
            </w:pPr>
            <w:r>
              <w:t>1.7 The provisions at 1.2 to 1.7 above must be reviewed in the event of any proposed changes to this Order</w:t>
            </w:r>
            <w:r>
              <w:rPr>
                <w:i/>
                <w:sz w:val="23"/>
              </w:rPr>
              <w:t xml:space="preserve">. </w:t>
            </w:r>
            <w:r>
              <w:rPr>
                <w:sz w:val="24"/>
              </w:rPr>
              <w:t xml:space="preserve"> </w:t>
            </w:r>
          </w:p>
        </w:tc>
      </w:tr>
      <w:tr w:rsidR="00560DFF" w14:paraId="38582EB8" w14:textId="77777777">
        <w:trPr>
          <w:trHeight w:val="2412"/>
        </w:trPr>
        <w:tc>
          <w:tcPr>
            <w:tcW w:w="2626" w:type="dxa"/>
            <w:tcBorders>
              <w:top w:val="single" w:sz="8" w:space="0" w:color="000000"/>
              <w:left w:val="single" w:sz="8" w:space="0" w:color="000000"/>
              <w:bottom w:val="single" w:sz="8" w:space="0" w:color="000000"/>
              <w:right w:val="single" w:sz="8" w:space="0" w:color="000000"/>
            </w:tcBorders>
          </w:tcPr>
          <w:p w14:paraId="5385552A" w14:textId="77777777" w:rsidR="00560DFF" w:rsidRDefault="00E83D75">
            <w:pPr>
              <w:spacing w:after="0" w:line="259" w:lineRule="auto"/>
              <w:ind w:left="0" w:firstLine="0"/>
            </w:pPr>
            <w:r>
              <w:rPr>
                <w:b/>
              </w:rPr>
              <w:lastRenderedPageBreak/>
              <w:t xml:space="preserve">Alternative clauses </w:t>
            </w:r>
          </w:p>
        </w:tc>
        <w:tc>
          <w:tcPr>
            <w:tcW w:w="6255" w:type="dxa"/>
            <w:tcBorders>
              <w:top w:val="single" w:sz="8" w:space="0" w:color="000000"/>
              <w:left w:val="single" w:sz="8" w:space="0" w:color="000000"/>
              <w:bottom w:val="single" w:sz="8" w:space="0" w:color="000000"/>
              <w:right w:val="single" w:sz="8" w:space="0" w:color="000000"/>
            </w:tcBorders>
          </w:tcPr>
          <w:p w14:paraId="3D210F63" w14:textId="77777777" w:rsidR="00560DFF" w:rsidRDefault="00E83D75">
            <w:pPr>
              <w:spacing w:after="0" w:line="259" w:lineRule="auto"/>
              <w:ind w:left="0" w:firstLine="0"/>
            </w:pPr>
            <w:r>
              <w:t xml:space="preserve">N/A </w:t>
            </w:r>
          </w:p>
        </w:tc>
      </w:tr>
      <w:tr w:rsidR="00560DFF" w14:paraId="2E0B03D7" w14:textId="77777777">
        <w:trPr>
          <w:trHeight w:val="2496"/>
        </w:trPr>
        <w:tc>
          <w:tcPr>
            <w:tcW w:w="2626" w:type="dxa"/>
            <w:tcBorders>
              <w:top w:val="single" w:sz="8" w:space="0" w:color="000000"/>
              <w:left w:val="single" w:sz="8" w:space="0" w:color="000000"/>
              <w:bottom w:val="single" w:sz="8" w:space="0" w:color="000000"/>
              <w:right w:val="single" w:sz="8" w:space="0" w:color="000000"/>
            </w:tcBorders>
          </w:tcPr>
          <w:p w14:paraId="2A0515F2" w14:textId="77777777" w:rsidR="00560DFF" w:rsidRDefault="00E83D75">
            <w:pPr>
              <w:spacing w:after="17" w:line="259" w:lineRule="auto"/>
              <w:ind w:left="0" w:firstLine="0"/>
            </w:pPr>
            <w:r>
              <w:rPr>
                <w:b/>
              </w:rPr>
              <w:t xml:space="preserve">Buyer specific </w:t>
            </w:r>
          </w:p>
          <w:p w14:paraId="2027BB3C" w14:textId="77777777" w:rsidR="00560DFF" w:rsidRDefault="00E83D75">
            <w:pPr>
              <w:spacing w:after="16" w:line="259" w:lineRule="auto"/>
              <w:ind w:left="0" w:firstLine="0"/>
            </w:pPr>
            <w:r>
              <w:rPr>
                <w:b/>
              </w:rPr>
              <w:t xml:space="preserve">amendments </w:t>
            </w:r>
          </w:p>
          <w:p w14:paraId="2F46A9DD" w14:textId="77777777" w:rsidR="00560DFF" w:rsidRDefault="00E83D75">
            <w:pPr>
              <w:spacing w:after="0" w:line="259" w:lineRule="auto"/>
              <w:ind w:left="0" w:firstLine="0"/>
            </w:pPr>
            <w:r>
              <w:rPr>
                <w:b/>
              </w:rPr>
              <w:t xml:space="preserve">to/refinements of the Call-Off Contract terms </w:t>
            </w:r>
          </w:p>
        </w:tc>
        <w:tc>
          <w:tcPr>
            <w:tcW w:w="6255" w:type="dxa"/>
            <w:tcBorders>
              <w:top w:val="single" w:sz="8" w:space="0" w:color="000000"/>
              <w:left w:val="single" w:sz="8" w:space="0" w:color="000000"/>
              <w:bottom w:val="single" w:sz="8" w:space="0" w:color="000000"/>
              <w:right w:val="single" w:sz="8" w:space="0" w:color="000000"/>
            </w:tcBorders>
            <w:vAlign w:val="bottom"/>
          </w:tcPr>
          <w:p w14:paraId="44EF5E8C" w14:textId="77777777" w:rsidR="00560DFF" w:rsidRDefault="00E83D75">
            <w:pPr>
              <w:spacing w:after="0" w:line="259" w:lineRule="auto"/>
              <w:ind w:left="0" w:right="20" w:firstLine="0"/>
            </w:pPr>
            <w:r>
              <w:t xml:space="preserve">The delivery requirements, dates and outcomes in this </w:t>
            </w:r>
            <w:proofErr w:type="spellStart"/>
            <w:r>
              <w:t>CallOff</w:t>
            </w:r>
            <w:proofErr w:type="spellEnd"/>
            <w:r>
              <w:t xml:space="preserve"> Contract may vary in accordance with the Buyer’s delivery plans and particularly </w:t>
            </w:r>
            <w:proofErr w:type="gramStart"/>
            <w:r>
              <w:t>in order to</w:t>
            </w:r>
            <w:proofErr w:type="gramEnd"/>
            <w:r>
              <w:t xml:space="preserve"> meet critical citizen centric digital outcomes during the Coronavirus outbreak. Where mutually agreed, any changes to the contracted deliverables will be managed in accordance with the Change Control / Variation provisions. </w:t>
            </w:r>
          </w:p>
        </w:tc>
      </w:tr>
      <w:tr w:rsidR="00560DFF" w14:paraId="554DCD32" w14:textId="77777777">
        <w:trPr>
          <w:trHeight w:val="2396"/>
        </w:trPr>
        <w:tc>
          <w:tcPr>
            <w:tcW w:w="2626" w:type="dxa"/>
            <w:tcBorders>
              <w:top w:val="single" w:sz="8" w:space="0" w:color="000000"/>
              <w:left w:val="single" w:sz="8" w:space="0" w:color="000000"/>
              <w:bottom w:val="single" w:sz="8" w:space="0" w:color="000000"/>
              <w:right w:val="single" w:sz="8" w:space="0" w:color="000000"/>
            </w:tcBorders>
          </w:tcPr>
          <w:p w14:paraId="779F26EB" w14:textId="77777777" w:rsidR="00560DFF" w:rsidRDefault="00E83D75">
            <w:pPr>
              <w:spacing w:after="0" w:line="259" w:lineRule="auto"/>
              <w:ind w:left="0" w:firstLine="0"/>
            </w:pPr>
            <w:r>
              <w:rPr>
                <w:b/>
              </w:rPr>
              <w:t xml:space="preserve">Public Services Network (PSN) </w:t>
            </w:r>
          </w:p>
        </w:tc>
        <w:tc>
          <w:tcPr>
            <w:tcW w:w="6255" w:type="dxa"/>
            <w:tcBorders>
              <w:top w:val="single" w:sz="8" w:space="0" w:color="000000"/>
              <w:left w:val="single" w:sz="8" w:space="0" w:color="000000"/>
              <w:bottom w:val="single" w:sz="8" w:space="0" w:color="000000"/>
              <w:right w:val="single" w:sz="8" w:space="0" w:color="000000"/>
            </w:tcBorders>
            <w:vAlign w:val="bottom"/>
          </w:tcPr>
          <w:p w14:paraId="2FA50114" w14:textId="77777777" w:rsidR="00560DFF" w:rsidRDefault="00E83D75">
            <w:pPr>
              <w:spacing w:after="242" w:line="275" w:lineRule="auto"/>
              <w:ind w:left="0" w:firstLine="0"/>
            </w:pPr>
            <w:r>
              <w:t xml:space="preserve">The Public Services Network (PSN) is the government’s secure network. </w:t>
            </w:r>
          </w:p>
          <w:p w14:paraId="682731E8" w14:textId="77777777" w:rsidR="00560DFF" w:rsidRDefault="00E83D75">
            <w:pPr>
              <w:spacing w:after="242" w:line="273" w:lineRule="auto"/>
              <w:ind w:left="0" w:firstLine="0"/>
            </w:pPr>
            <w:r>
              <w:t>If the G-Cloud Services are to be delivered over PSN this should be detailed here: [</w:t>
            </w:r>
            <w:r>
              <w:rPr>
                <w:b/>
              </w:rPr>
              <w:t>enter text</w:t>
            </w:r>
            <w:r>
              <w:t>]</w:t>
            </w:r>
            <w:r>
              <w:rPr>
                <w:b/>
              </w:rPr>
              <w:t>.</w:t>
            </w:r>
            <w:r>
              <w:t xml:space="preserve"> </w:t>
            </w:r>
          </w:p>
          <w:p w14:paraId="42B282B9" w14:textId="77777777" w:rsidR="00560DFF" w:rsidRDefault="00E83D75">
            <w:pPr>
              <w:spacing w:after="0" w:line="259" w:lineRule="auto"/>
              <w:ind w:left="0" w:firstLine="0"/>
            </w:pPr>
            <w:r>
              <w:t>[</w:t>
            </w:r>
            <w:r>
              <w:rPr>
                <w:b/>
              </w:rPr>
              <w:t>Delete if not relevant</w:t>
            </w:r>
            <w:r>
              <w:t xml:space="preserve">] </w:t>
            </w:r>
          </w:p>
        </w:tc>
      </w:tr>
      <w:tr w:rsidR="00560DFF" w14:paraId="60603D3D" w14:textId="77777777">
        <w:trPr>
          <w:trHeight w:val="1094"/>
        </w:trPr>
        <w:tc>
          <w:tcPr>
            <w:tcW w:w="2626" w:type="dxa"/>
            <w:tcBorders>
              <w:top w:val="single" w:sz="8" w:space="0" w:color="000000"/>
              <w:left w:val="single" w:sz="8" w:space="0" w:color="000000"/>
              <w:bottom w:val="single" w:sz="8" w:space="0" w:color="000000"/>
              <w:right w:val="single" w:sz="8" w:space="0" w:color="000000"/>
            </w:tcBorders>
            <w:vAlign w:val="bottom"/>
          </w:tcPr>
          <w:p w14:paraId="24C5D6C6" w14:textId="77777777" w:rsidR="00560DFF" w:rsidRDefault="00E83D75">
            <w:pPr>
              <w:spacing w:after="0" w:line="259" w:lineRule="auto"/>
              <w:ind w:left="0" w:right="25" w:firstLine="0"/>
            </w:pPr>
            <w:r>
              <w:rPr>
                <w:b/>
              </w:rPr>
              <w:t xml:space="preserve">Personal Data and Data Subjects </w:t>
            </w:r>
          </w:p>
        </w:tc>
        <w:tc>
          <w:tcPr>
            <w:tcW w:w="6255" w:type="dxa"/>
            <w:tcBorders>
              <w:top w:val="single" w:sz="8" w:space="0" w:color="000000"/>
              <w:left w:val="single" w:sz="8" w:space="0" w:color="000000"/>
              <w:bottom w:val="single" w:sz="8" w:space="0" w:color="000000"/>
              <w:right w:val="single" w:sz="8" w:space="0" w:color="000000"/>
            </w:tcBorders>
          </w:tcPr>
          <w:p w14:paraId="54CD3B13" w14:textId="77777777" w:rsidR="00560DFF" w:rsidRDefault="00E83D75">
            <w:pPr>
              <w:spacing w:after="0" w:line="259" w:lineRule="auto"/>
              <w:ind w:left="0" w:firstLine="0"/>
            </w:pPr>
            <w:r>
              <w:t xml:space="preserve">N/A only test sites and test environment data will be used </w:t>
            </w:r>
          </w:p>
        </w:tc>
      </w:tr>
    </w:tbl>
    <w:p w14:paraId="671A383B" w14:textId="77777777" w:rsidR="00560DFF" w:rsidRDefault="00E83D75">
      <w:pPr>
        <w:spacing w:after="393" w:line="259" w:lineRule="auto"/>
        <w:ind w:left="0" w:firstLine="0"/>
      </w:pPr>
      <w:r>
        <w:t xml:space="preserve">  </w:t>
      </w:r>
    </w:p>
    <w:p w14:paraId="73EC1EED" w14:textId="77777777" w:rsidR="00560DFF" w:rsidRDefault="00E83D75">
      <w:pPr>
        <w:pStyle w:val="Heading2"/>
        <w:tabs>
          <w:tab w:val="center" w:pos="2043"/>
        </w:tabs>
        <w:ind w:left="-15" w:firstLine="0"/>
      </w:pPr>
      <w:r>
        <w:t xml:space="preserve">1.  </w:t>
      </w:r>
      <w:r>
        <w:tab/>
        <w:t xml:space="preserve">Formation of contract </w:t>
      </w:r>
    </w:p>
    <w:p w14:paraId="446B4EBA" w14:textId="77777777" w:rsidR="00560DFF" w:rsidRDefault="00E83D75">
      <w:pPr>
        <w:ind w:left="732" w:right="798" w:hanging="720"/>
      </w:pPr>
      <w:r>
        <w:t xml:space="preserve">1.1 By signing and returning this Order Form (Part A), the Supplier agrees to </w:t>
      </w:r>
      <w:proofErr w:type="gramStart"/>
      <w:r>
        <w:t>enter into</w:t>
      </w:r>
      <w:proofErr w:type="gramEnd"/>
      <w:r>
        <w:t xml:space="preserve"> a </w:t>
      </w:r>
      <w:proofErr w:type="spellStart"/>
      <w:r>
        <w:t>CallOff</w:t>
      </w:r>
      <w:proofErr w:type="spellEnd"/>
      <w:r>
        <w:t xml:space="preserve"> Contract with the Buyer. </w:t>
      </w:r>
    </w:p>
    <w:p w14:paraId="63B80D4F" w14:textId="77777777" w:rsidR="00560DFF" w:rsidRDefault="00E83D75">
      <w:pPr>
        <w:spacing w:after="19" w:line="259" w:lineRule="auto"/>
        <w:ind w:left="720" w:firstLine="0"/>
      </w:pPr>
      <w:r>
        <w:t xml:space="preserve"> </w:t>
      </w:r>
    </w:p>
    <w:p w14:paraId="26E38470" w14:textId="77777777" w:rsidR="00560DFF" w:rsidRDefault="00E83D75">
      <w:pPr>
        <w:ind w:left="732" w:right="798" w:hanging="720"/>
      </w:pPr>
      <w:r>
        <w:t xml:space="preserve">1.2 </w:t>
      </w:r>
      <w:r>
        <w:tab/>
        <w:t xml:space="preserve">The Parties agree that they have read the Order Form (Part A) and the Call-Off Contract terms and by signing below agree to be bound by this Call-Off Contract. </w:t>
      </w:r>
    </w:p>
    <w:p w14:paraId="015C9661" w14:textId="77777777" w:rsidR="00560DFF" w:rsidRDefault="00E83D75">
      <w:pPr>
        <w:spacing w:after="16" w:line="259" w:lineRule="auto"/>
        <w:ind w:left="720" w:firstLine="0"/>
      </w:pPr>
      <w:r>
        <w:t xml:space="preserve"> </w:t>
      </w:r>
    </w:p>
    <w:p w14:paraId="5801CAF9" w14:textId="77777777" w:rsidR="00560DFF" w:rsidRDefault="00E83D75">
      <w:pPr>
        <w:ind w:left="732" w:right="798" w:hanging="720"/>
      </w:pPr>
      <w:r>
        <w:t xml:space="preserve">1.3 </w:t>
      </w:r>
      <w:r>
        <w:tab/>
        <w:t xml:space="preserve">This Call-Off Contract will be formed when the Buyer acknowledges receipt of the signed copy of the Order Form from the Supplier. </w:t>
      </w:r>
    </w:p>
    <w:p w14:paraId="57D49417" w14:textId="77777777" w:rsidR="00560DFF" w:rsidRDefault="00E83D75">
      <w:pPr>
        <w:spacing w:after="16" w:line="259" w:lineRule="auto"/>
        <w:ind w:left="720" w:firstLine="0"/>
      </w:pPr>
      <w:r>
        <w:t xml:space="preserve"> </w:t>
      </w:r>
    </w:p>
    <w:p w14:paraId="11420F4C" w14:textId="77777777" w:rsidR="00560DFF" w:rsidRDefault="00E83D75">
      <w:pPr>
        <w:ind w:left="732" w:right="798" w:hanging="720"/>
      </w:pPr>
      <w:r>
        <w:t xml:space="preserve">1.4 </w:t>
      </w:r>
      <w:r>
        <w:tab/>
        <w:t xml:space="preserve">In cases of any ambiguity or conflict, the </w:t>
      </w:r>
      <w:proofErr w:type="gramStart"/>
      <w:r>
        <w:t>terms</w:t>
      </w:r>
      <w:proofErr w:type="gramEnd"/>
      <w:r>
        <w:t xml:space="preserve"> and conditions of the Call-Off Contract (Part B) and Order Form (Part A) will supersede those of the Supplier Terms and Conditions as per the order of precedence set out in clause 8.3 of the Framework Agreement. </w:t>
      </w:r>
    </w:p>
    <w:p w14:paraId="2E51A164" w14:textId="77777777" w:rsidR="00560DFF" w:rsidRDefault="00E83D75">
      <w:pPr>
        <w:spacing w:after="393" w:line="259" w:lineRule="auto"/>
        <w:ind w:left="0" w:firstLine="0"/>
      </w:pPr>
      <w:r>
        <w:t xml:space="preserve"> </w:t>
      </w:r>
    </w:p>
    <w:p w14:paraId="0CA93772" w14:textId="77777777" w:rsidR="00560DFF" w:rsidRDefault="00E83D75">
      <w:pPr>
        <w:pStyle w:val="Heading2"/>
        <w:tabs>
          <w:tab w:val="center" w:pos="2565"/>
        </w:tabs>
        <w:ind w:left="-15" w:firstLine="0"/>
      </w:pPr>
      <w:r>
        <w:lastRenderedPageBreak/>
        <w:t xml:space="preserve">2.  </w:t>
      </w:r>
      <w:r>
        <w:tab/>
        <w:t xml:space="preserve">Background to the agreement </w:t>
      </w:r>
    </w:p>
    <w:p w14:paraId="52C0DA25" w14:textId="77777777" w:rsidR="00560DFF" w:rsidRDefault="00E83D75">
      <w:pPr>
        <w:ind w:left="732" w:right="798" w:hanging="720"/>
      </w:pPr>
      <w:r>
        <w:t xml:space="preserve">2.1 </w:t>
      </w:r>
      <w:r>
        <w:tab/>
        <w:t xml:space="preserve">The Supplier is a provider of G-Cloud Services and agreed to provide the Services under the terms of Framework Agreement number RM1557.12. </w:t>
      </w:r>
    </w:p>
    <w:p w14:paraId="4B7D8D17" w14:textId="77777777" w:rsidR="00560DFF" w:rsidRDefault="00E83D75">
      <w:pPr>
        <w:spacing w:after="16" w:line="259" w:lineRule="auto"/>
        <w:ind w:left="720" w:firstLine="0"/>
      </w:pPr>
      <w:r>
        <w:t xml:space="preserve"> </w:t>
      </w:r>
    </w:p>
    <w:p w14:paraId="2A9A886B" w14:textId="77777777" w:rsidR="00560DFF" w:rsidRDefault="00E83D75">
      <w:pPr>
        <w:tabs>
          <w:tab w:val="center" w:pos="3814"/>
        </w:tabs>
        <w:ind w:left="0" w:firstLine="0"/>
      </w:pPr>
      <w:r>
        <w:t xml:space="preserve">2.2 </w:t>
      </w:r>
      <w:r>
        <w:tab/>
        <w:t xml:space="preserve">The Buyer provided an Order Form for Services to the Supplier. </w:t>
      </w:r>
    </w:p>
    <w:p w14:paraId="05703B47" w14:textId="77777777" w:rsidR="00560DFF" w:rsidRDefault="00E83D75">
      <w:pPr>
        <w:spacing w:after="0" w:line="259" w:lineRule="auto"/>
        <w:ind w:left="0" w:firstLine="0"/>
      </w:pPr>
      <w:r>
        <w:t xml:space="preserve"> </w:t>
      </w:r>
    </w:p>
    <w:tbl>
      <w:tblPr>
        <w:tblStyle w:val="TableGrid"/>
        <w:tblW w:w="8882" w:type="dxa"/>
        <w:tblInd w:w="12" w:type="dxa"/>
        <w:tblCellMar>
          <w:top w:w="11" w:type="dxa"/>
          <w:left w:w="73" w:type="dxa"/>
          <w:bottom w:w="143" w:type="dxa"/>
          <w:right w:w="115" w:type="dxa"/>
        </w:tblCellMar>
        <w:tblLook w:val="04A0" w:firstRow="1" w:lastRow="0" w:firstColumn="1" w:lastColumn="0" w:noHBand="0" w:noVBand="1"/>
      </w:tblPr>
      <w:tblGrid>
        <w:gridCol w:w="1800"/>
        <w:gridCol w:w="3541"/>
        <w:gridCol w:w="3541"/>
      </w:tblGrid>
      <w:tr w:rsidR="00560DFF" w14:paraId="2B633946" w14:textId="77777777">
        <w:trPr>
          <w:trHeight w:val="752"/>
        </w:trPr>
        <w:tc>
          <w:tcPr>
            <w:tcW w:w="1800" w:type="dxa"/>
            <w:tcBorders>
              <w:top w:val="single" w:sz="8" w:space="0" w:color="000000"/>
              <w:left w:val="single" w:sz="8" w:space="0" w:color="000000"/>
              <w:bottom w:val="single" w:sz="8" w:space="0" w:color="000000"/>
              <w:right w:val="single" w:sz="8" w:space="0" w:color="000000"/>
            </w:tcBorders>
            <w:vAlign w:val="bottom"/>
          </w:tcPr>
          <w:p w14:paraId="3D9ED46E" w14:textId="77777777" w:rsidR="00560DFF" w:rsidRDefault="00E83D75">
            <w:pPr>
              <w:spacing w:after="0" w:line="259" w:lineRule="auto"/>
              <w:ind w:left="27" w:firstLine="0"/>
            </w:pPr>
            <w:r>
              <w:rPr>
                <w:b/>
              </w:rPr>
              <w:t xml:space="preserve">Signed </w:t>
            </w:r>
          </w:p>
        </w:tc>
        <w:tc>
          <w:tcPr>
            <w:tcW w:w="3541" w:type="dxa"/>
            <w:tcBorders>
              <w:top w:val="single" w:sz="8" w:space="0" w:color="000000"/>
              <w:left w:val="single" w:sz="8" w:space="0" w:color="000000"/>
              <w:bottom w:val="single" w:sz="8" w:space="0" w:color="000000"/>
              <w:right w:val="single" w:sz="8" w:space="0" w:color="000000"/>
            </w:tcBorders>
            <w:vAlign w:val="bottom"/>
          </w:tcPr>
          <w:p w14:paraId="11485E4D" w14:textId="77777777" w:rsidR="00560DFF" w:rsidRDefault="00E83D75">
            <w:pPr>
              <w:spacing w:after="0" w:line="259" w:lineRule="auto"/>
              <w:ind w:left="27" w:firstLine="0"/>
            </w:pPr>
            <w:r>
              <w:t xml:space="preserve">Supplier </w:t>
            </w:r>
          </w:p>
        </w:tc>
        <w:tc>
          <w:tcPr>
            <w:tcW w:w="3541" w:type="dxa"/>
            <w:tcBorders>
              <w:top w:val="single" w:sz="8" w:space="0" w:color="000000"/>
              <w:left w:val="single" w:sz="8" w:space="0" w:color="000000"/>
              <w:bottom w:val="single" w:sz="8" w:space="0" w:color="000000"/>
              <w:right w:val="single" w:sz="8" w:space="0" w:color="000000"/>
            </w:tcBorders>
            <w:vAlign w:val="bottom"/>
          </w:tcPr>
          <w:p w14:paraId="20565763" w14:textId="77777777" w:rsidR="00560DFF" w:rsidRDefault="00E83D75">
            <w:pPr>
              <w:spacing w:after="0" w:line="259" w:lineRule="auto"/>
              <w:ind w:left="27" w:firstLine="0"/>
            </w:pPr>
            <w:r>
              <w:t xml:space="preserve">Buyer </w:t>
            </w:r>
          </w:p>
        </w:tc>
      </w:tr>
      <w:tr w:rsidR="00560DFF" w14:paraId="01386689" w14:textId="77777777">
        <w:trPr>
          <w:trHeight w:val="751"/>
        </w:trPr>
        <w:tc>
          <w:tcPr>
            <w:tcW w:w="1800" w:type="dxa"/>
            <w:tcBorders>
              <w:top w:val="single" w:sz="8" w:space="0" w:color="000000"/>
              <w:left w:val="single" w:sz="8" w:space="0" w:color="000000"/>
              <w:bottom w:val="single" w:sz="8" w:space="0" w:color="000000"/>
              <w:right w:val="single" w:sz="8" w:space="0" w:color="000000"/>
            </w:tcBorders>
            <w:vAlign w:val="bottom"/>
          </w:tcPr>
          <w:p w14:paraId="1898F0C6" w14:textId="77777777" w:rsidR="00560DFF" w:rsidRDefault="00E83D75">
            <w:pPr>
              <w:spacing w:after="0" w:line="259" w:lineRule="auto"/>
              <w:ind w:left="27" w:firstLine="0"/>
            </w:pPr>
            <w:r>
              <w:rPr>
                <w:b/>
              </w:rPr>
              <w:t xml:space="preserve">Name </w:t>
            </w:r>
          </w:p>
        </w:tc>
        <w:tc>
          <w:tcPr>
            <w:tcW w:w="3541" w:type="dxa"/>
            <w:tcBorders>
              <w:top w:val="single" w:sz="8" w:space="0" w:color="000000"/>
              <w:left w:val="single" w:sz="8" w:space="0" w:color="000000"/>
              <w:bottom w:val="single" w:sz="8" w:space="0" w:color="000000"/>
              <w:right w:val="single" w:sz="8" w:space="0" w:color="000000"/>
            </w:tcBorders>
          </w:tcPr>
          <w:p w14:paraId="3E599434" w14:textId="5CE408E9" w:rsidR="00560DFF" w:rsidRDefault="001138E6">
            <w:pPr>
              <w:spacing w:after="0" w:line="259" w:lineRule="auto"/>
              <w:ind w:left="5" w:firstLine="0"/>
            </w:pPr>
            <w:r w:rsidRPr="00EE2683">
              <w:rPr>
                <w:highlight w:val="yellow"/>
              </w:rPr>
              <w:t>*</w:t>
            </w:r>
            <w:bookmarkStart w:id="1" w:name="_Hlk152233646"/>
            <w:r w:rsidRPr="00EE2683">
              <w:rPr>
                <w:highlight w:val="yellow"/>
              </w:rPr>
              <w:t>Redacted</w:t>
            </w:r>
            <w:bookmarkEnd w:id="1"/>
          </w:p>
        </w:tc>
        <w:tc>
          <w:tcPr>
            <w:tcW w:w="3541" w:type="dxa"/>
            <w:tcBorders>
              <w:top w:val="single" w:sz="8" w:space="0" w:color="000000"/>
              <w:left w:val="single" w:sz="8" w:space="0" w:color="000000"/>
              <w:bottom w:val="single" w:sz="8" w:space="0" w:color="000000"/>
              <w:right w:val="single" w:sz="8" w:space="0" w:color="000000"/>
            </w:tcBorders>
          </w:tcPr>
          <w:p w14:paraId="0D97522E" w14:textId="5D331DF6" w:rsidR="00560DFF" w:rsidRDefault="001138E6">
            <w:pPr>
              <w:spacing w:after="0" w:line="259" w:lineRule="auto"/>
              <w:ind w:left="0" w:firstLine="0"/>
            </w:pPr>
            <w:r w:rsidRPr="00EE2683">
              <w:rPr>
                <w:highlight w:val="yellow"/>
              </w:rPr>
              <w:t>*Redacted</w:t>
            </w:r>
          </w:p>
        </w:tc>
      </w:tr>
      <w:tr w:rsidR="00560DFF" w14:paraId="2F0C1F3E" w14:textId="77777777">
        <w:trPr>
          <w:trHeight w:val="751"/>
        </w:trPr>
        <w:tc>
          <w:tcPr>
            <w:tcW w:w="1800" w:type="dxa"/>
            <w:tcBorders>
              <w:top w:val="single" w:sz="8" w:space="0" w:color="000000"/>
              <w:left w:val="single" w:sz="8" w:space="0" w:color="000000"/>
              <w:bottom w:val="single" w:sz="8" w:space="0" w:color="000000"/>
              <w:right w:val="single" w:sz="8" w:space="0" w:color="000000"/>
            </w:tcBorders>
            <w:vAlign w:val="bottom"/>
          </w:tcPr>
          <w:p w14:paraId="6BC2559B" w14:textId="77777777" w:rsidR="00560DFF" w:rsidRDefault="00E83D75">
            <w:pPr>
              <w:spacing w:after="0" w:line="259" w:lineRule="auto"/>
              <w:ind w:left="27" w:firstLine="0"/>
            </w:pPr>
            <w:r>
              <w:rPr>
                <w:b/>
              </w:rPr>
              <w:t xml:space="preserve">Title </w:t>
            </w:r>
          </w:p>
        </w:tc>
        <w:tc>
          <w:tcPr>
            <w:tcW w:w="3541" w:type="dxa"/>
            <w:tcBorders>
              <w:top w:val="single" w:sz="8" w:space="0" w:color="000000"/>
              <w:left w:val="single" w:sz="8" w:space="0" w:color="000000"/>
              <w:bottom w:val="single" w:sz="8" w:space="0" w:color="000000"/>
              <w:right w:val="single" w:sz="8" w:space="0" w:color="000000"/>
            </w:tcBorders>
          </w:tcPr>
          <w:p w14:paraId="195B1239" w14:textId="2F28344A" w:rsidR="00560DFF" w:rsidRDefault="00D91CAA">
            <w:pPr>
              <w:spacing w:after="0" w:line="259" w:lineRule="auto"/>
              <w:ind w:left="5" w:firstLine="0"/>
            </w:pPr>
            <w:r w:rsidRPr="00EE2683">
              <w:rPr>
                <w:highlight w:val="yellow"/>
              </w:rPr>
              <w:t>Redacted</w:t>
            </w:r>
          </w:p>
        </w:tc>
        <w:tc>
          <w:tcPr>
            <w:tcW w:w="3541" w:type="dxa"/>
            <w:tcBorders>
              <w:top w:val="single" w:sz="8" w:space="0" w:color="000000"/>
              <w:left w:val="single" w:sz="8" w:space="0" w:color="000000"/>
              <w:bottom w:val="single" w:sz="8" w:space="0" w:color="000000"/>
              <w:right w:val="single" w:sz="8" w:space="0" w:color="000000"/>
            </w:tcBorders>
            <w:vAlign w:val="center"/>
          </w:tcPr>
          <w:p w14:paraId="55D6DDE9" w14:textId="38CC3C8C" w:rsidR="00560DFF" w:rsidRDefault="00D91CAA">
            <w:pPr>
              <w:spacing w:after="0" w:line="259" w:lineRule="auto"/>
              <w:ind w:left="0" w:firstLine="0"/>
            </w:pPr>
            <w:r w:rsidRPr="00EE2683">
              <w:rPr>
                <w:highlight w:val="yellow"/>
              </w:rPr>
              <w:t>Redacted</w:t>
            </w:r>
          </w:p>
        </w:tc>
      </w:tr>
      <w:tr w:rsidR="00560DFF" w14:paraId="13055721" w14:textId="77777777">
        <w:trPr>
          <w:trHeight w:val="1061"/>
        </w:trPr>
        <w:tc>
          <w:tcPr>
            <w:tcW w:w="1800" w:type="dxa"/>
            <w:tcBorders>
              <w:top w:val="single" w:sz="8" w:space="0" w:color="000000"/>
              <w:left w:val="single" w:sz="8" w:space="0" w:color="000000"/>
              <w:bottom w:val="single" w:sz="8" w:space="0" w:color="000000"/>
              <w:right w:val="single" w:sz="8" w:space="0" w:color="000000"/>
            </w:tcBorders>
          </w:tcPr>
          <w:p w14:paraId="7F176111" w14:textId="77777777" w:rsidR="00560DFF" w:rsidRDefault="00E83D75">
            <w:pPr>
              <w:spacing w:after="0" w:line="259" w:lineRule="auto"/>
              <w:ind w:left="27" w:firstLine="0"/>
            </w:pPr>
            <w:r>
              <w:rPr>
                <w:b/>
              </w:rPr>
              <w:t xml:space="preserve">Signature </w:t>
            </w:r>
          </w:p>
        </w:tc>
        <w:tc>
          <w:tcPr>
            <w:tcW w:w="3541" w:type="dxa"/>
            <w:tcBorders>
              <w:top w:val="single" w:sz="8" w:space="0" w:color="000000"/>
              <w:left w:val="single" w:sz="8" w:space="0" w:color="000000"/>
              <w:bottom w:val="single" w:sz="8" w:space="0" w:color="000000"/>
              <w:right w:val="single" w:sz="8" w:space="0" w:color="000000"/>
            </w:tcBorders>
          </w:tcPr>
          <w:p w14:paraId="3EF3B752" w14:textId="0D116047" w:rsidR="00560DFF" w:rsidRDefault="00560DFF">
            <w:pPr>
              <w:spacing w:after="0" w:line="259" w:lineRule="auto"/>
              <w:ind w:left="137" w:firstLine="0"/>
            </w:pPr>
          </w:p>
        </w:tc>
        <w:tc>
          <w:tcPr>
            <w:tcW w:w="3541" w:type="dxa"/>
            <w:tcBorders>
              <w:top w:val="single" w:sz="8" w:space="0" w:color="000000"/>
              <w:left w:val="single" w:sz="8" w:space="0" w:color="000000"/>
              <w:bottom w:val="single" w:sz="8" w:space="0" w:color="000000"/>
              <w:right w:val="single" w:sz="8" w:space="0" w:color="000000"/>
            </w:tcBorders>
          </w:tcPr>
          <w:p w14:paraId="26CC9F3B" w14:textId="77777777" w:rsidR="00560DFF" w:rsidRDefault="00560DFF">
            <w:pPr>
              <w:spacing w:after="160" w:line="259" w:lineRule="auto"/>
              <w:ind w:left="0" w:firstLine="0"/>
            </w:pPr>
          </w:p>
        </w:tc>
      </w:tr>
      <w:tr w:rsidR="00560DFF" w14:paraId="02E92350" w14:textId="77777777">
        <w:trPr>
          <w:trHeight w:val="751"/>
        </w:trPr>
        <w:tc>
          <w:tcPr>
            <w:tcW w:w="1800" w:type="dxa"/>
            <w:tcBorders>
              <w:top w:val="single" w:sz="8" w:space="0" w:color="000000"/>
              <w:left w:val="single" w:sz="8" w:space="0" w:color="000000"/>
              <w:bottom w:val="single" w:sz="8" w:space="0" w:color="000000"/>
              <w:right w:val="single" w:sz="8" w:space="0" w:color="000000"/>
            </w:tcBorders>
            <w:vAlign w:val="bottom"/>
          </w:tcPr>
          <w:p w14:paraId="4EEC4569" w14:textId="77777777" w:rsidR="00560DFF" w:rsidRDefault="00E83D75">
            <w:pPr>
              <w:spacing w:after="0" w:line="259" w:lineRule="auto"/>
              <w:ind w:left="27" w:firstLine="0"/>
            </w:pPr>
            <w:r>
              <w:rPr>
                <w:b/>
              </w:rPr>
              <w:t xml:space="preserve">Date </w:t>
            </w:r>
          </w:p>
        </w:tc>
        <w:tc>
          <w:tcPr>
            <w:tcW w:w="3541" w:type="dxa"/>
            <w:tcBorders>
              <w:top w:val="single" w:sz="8" w:space="0" w:color="000000"/>
              <w:left w:val="single" w:sz="8" w:space="0" w:color="000000"/>
              <w:bottom w:val="single" w:sz="8" w:space="0" w:color="000000"/>
              <w:right w:val="single" w:sz="8" w:space="0" w:color="000000"/>
            </w:tcBorders>
          </w:tcPr>
          <w:p w14:paraId="592F9E5E" w14:textId="77777777" w:rsidR="00560DFF" w:rsidRDefault="00E83D75">
            <w:pPr>
              <w:spacing w:after="0" w:line="259" w:lineRule="auto"/>
              <w:ind w:left="5" w:firstLine="0"/>
            </w:pPr>
            <w:r>
              <w:t>12.10.2021</w:t>
            </w:r>
          </w:p>
        </w:tc>
        <w:tc>
          <w:tcPr>
            <w:tcW w:w="3541" w:type="dxa"/>
            <w:tcBorders>
              <w:top w:val="single" w:sz="8" w:space="0" w:color="000000"/>
              <w:left w:val="single" w:sz="8" w:space="0" w:color="000000"/>
              <w:bottom w:val="single" w:sz="8" w:space="0" w:color="000000"/>
              <w:right w:val="single" w:sz="8" w:space="0" w:color="000000"/>
            </w:tcBorders>
          </w:tcPr>
          <w:p w14:paraId="12DB5218" w14:textId="77777777" w:rsidR="00560DFF" w:rsidRDefault="00E83D75">
            <w:pPr>
              <w:spacing w:after="0" w:line="259" w:lineRule="auto"/>
              <w:ind w:left="0" w:firstLine="0"/>
            </w:pPr>
            <w:r>
              <w:rPr>
                <w:sz w:val="24"/>
              </w:rPr>
              <w:t>12.10.2021</w:t>
            </w:r>
          </w:p>
        </w:tc>
      </w:tr>
    </w:tbl>
    <w:p w14:paraId="44FC5734" w14:textId="77777777" w:rsidR="00560DFF" w:rsidRDefault="00E83D75">
      <w:pPr>
        <w:pStyle w:val="Heading1"/>
        <w:ind w:left="-5"/>
      </w:pPr>
      <w:r>
        <w:t xml:space="preserve">Schedule 1: Services </w:t>
      </w:r>
    </w:p>
    <w:p w14:paraId="1FAA4701" w14:textId="77777777" w:rsidR="00560DFF" w:rsidRDefault="00E83D75">
      <w:pPr>
        <w:spacing w:after="314"/>
        <w:ind w:left="22" w:right="798"/>
      </w:pPr>
      <w:r>
        <w:t xml:space="preserve">The Supplier will provide </w:t>
      </w:r>
      <w:r>
        <w:rPr>
          <w:b/>
        </w:rPr>
        <w:t>Transformation Delivery Partner Services</w:t>
      </w:r>
      <w:r>
        <w:t xml:space="preserve"> as described in the G-Cloud Service Offering, service ID: </w:t>
      </w:r>
      <w:r>
        <w:rPr>
          <w:color w:val="0B0C0C"/>
        </w:rPr>
        <w:t>712812651796453.</w:t>
      </w:r>
      <w:r>
        <w:t xml:space="preserve"> </w:t>
      </w:r>
    </w:p>
    <w:p w14:paraId="6272A510" w14:textId="77777777" w:rsidR="00560DFF" w:rsidRDefault="00E83D75">
      <w:pPr>
        <w:spacing w:after="0" w:line="311" w:lineRule="auto"/>
        <w:ind w:left="0" w:right="45" w:firstLine="0"/>
      </w:pPr>
      <w:r>
        <w:rPr>
          <w:color w:val="0B0C0C"/>
        </w:rPr>
        <w:t>The services delivered are detailed in the G-Cloud service offering and in the ‘Deliverables BetterGov.PDF’ below.</w:t>
      </w:r>
      <w:r>
        <w:t xml:space="preserve"> </w:t>
      </w:r>
    </w:p>
    <w:p w14:paraId="63333D63" w14:textId="77777777" w:rsidR="00560DFF" w:rsidRDefault="00E83D75">
      <w:pPr>
        <w:spacing w:after="72" w:line="259" w:lineRule="auto"/>
        <w:ind w:left="504" w:firstLine="0"/>
      </w:pPr>
      <w:r>
        <w:rPr>
          <w:noProof/>
        </w:rPr>
        <w:drawing>
          <wp:inline distT="0" distB="0" distL="0" distR="0" wp14:anchorId="00803ABA" wp14:editId="5259998C">
            <wp:extent cx="304752" cy="303127"/>
            <wp:effectExtent l="0" t="0" r="0" b="0"/>
            <wp:docPr id="2166" name="Picture 2166"/>
            <wp:cNvGraphicFramePr/>
            <a:graphic xmlns:a="http://schemas.openxmlformats.org/drawingml/2006/main">
              <a:graphicData uri="http://schemas.openxmlformats.org/drawingml/2006/picture">
                <pic:pic xmlns:pic="http://schemas.openxmlformats.org/drawingml/2006/picture">
                  <pic:nvPicPr>
                    <pic:cNvPr id="2166" name="Picture 2166"/>
                    <pic:cNvPicPr/>
                  </pic:nvPicPr>
                  <pic:blipFill>
                    <a:blip r:embed="rId16"/>
                    <a:stretch>
                      <a:fillRect/>
                    </a:stretch>
                  </pic:blipFill>
                  <pic:spPr>
                    <a:xfrm flipV="1">
                      <a:off x="0" y="0"/>
                      <a:ext cx="304752" cy="303127"/>
                    </a:xfrm>
                    <a:prstGeom prst="rect">
                      <a:avLst/>
                    </a:prstGeom>
                  </pic:spPr>
                </pic:pic>
              </a:graphicData>
            </a:graphic>
          </wp:inline>
        </w:drawing>
      </w:r>
    </w:p>
    <w:p w14:paraId="3FC6F25B" w14:textId="77777777" w:rsidR="00560DFF" w:rsidRDefault="00E83D75">
      <w:pPr>
        <w:spacing w:after="0" w:line="259" w:lineRule="auto"/>
        <w:ind w:left="251"/>
      </w:pPr>
      <w:r>
        <w:rPr>
          <w:rFonts w:ascii="Segoe UI" w:eastAsia="Segoe UI" w:hAnsi="Segoe UI" w:cs="Segoe UI"/>
          <w:sz w:val="16"/>
        </w:rPr>
        <w:t xml:space="preserve">Deliverables </w:t>
      </w:r>
    </w:p>
    <w:p w14:paraId="4E4C5C68" w14:textId="77777777" w:rsidR="00560DFF" w:rsidRDefault="00E83D75">
      <w:pPr>
        <w:spacing w:after="110" w:line="259" w:lineRule="auto"/>
        <w:ind w:left="251"/>
      </w:pPr>
      <w:r>
        <w:rPr>
          <w:rFonts w:ascii="Segoe UI" w:eastAsia="Segoe UI" w:hAnsi="Segoe UI" w:cs="Segoe UI"/>
          <w:sz w:val="16"/>
        </w:rPr>
        <w:t>BetterGoV.pdf</w:t>
      </w:r>
    </w:p>
    <w:p w14:paraId="6281E955" w14:textId="77777777" w:rsidR="00560DFF" w:rsidRDefault="00E83D75">
      <w:pPr>
        <w:spacing w:after="510"/>
        <w:ind w:left="370" w:right="798"/>
      </w:pPr>
      <w:r>
        <w:rPr>
          <w:b/>
        </w:rPr>
        <w:t xml:space="preserve"> </w:t>
      </w:r>
      <w:r>
        <w:t xml:space="preserve">This Call-Off Contract is for Services, with </w:t>
      </w:r>
      <w:proofErr w:type="gramStart"/>
      <w:r>
        <w:t>outcome based</w:t>
      </w:r>
      <w:proofErr w:type="gramEnd"/>
      <w:r>
        <w:t xml:space="preserve"> deliverables detailed in the table below and will be operated as follows: </w:t>
      </w:r>
    </w:p>
    <w:p w14:paraId="2CE13CC5" w14:textId="77777777" w:rsidR="00560DFF" w:rsidRDefault="00E83D75">
      <w:pPr>
        <w:numPr>
          <w:ilvl w:val="0"/>
          <w:numId w:val="1"/>
        </w:numPr>
        <w:spacing w:after="0" w:line="259" w:lineRule="auto"/>
        <w:ind w:right="798" w:hanging="360"/>
      </w:pPr>
      <w:r>
        <w:t xml:space="preserve">The Supplier Staff will be under the </w:t>
      </w:r>
      <w:proofErr w:type="gramStart"/>
      <w:r>
        <w:t>day to day</w:t>
      </w:r>
      <w:proofErr w:type="gramEnd"/>
      <w:r>
        <w:t xml:space="preserve"> direction and control of the Supplier, not</w:t>
      </w:r>
    </w:p>
    <w:p w14:paraId="57E511B4" w14:textId="77777777" w:rsidR="00560DFF" w:rsidRDefault="00E83D75">
      <w:pPr>
        <w:spacing w:after="508"/>
        <w:ind w:left="1090" w:right="798"/>
      </w:pPr>
      <w:proofErr w:type="gramStart"/>
      <w:r>
        <w:t>DWP;</w:t>
      </w:r>
      <w:proofErr w:type="gramEnd"/>
    </w:p>
    <w:p w14:paraId="09E512D1" w14:textId="77777777" w:rsidR="00560DFF" w:rsidRDefault="00E83D75">
      <w:pPr>
        <w:numPr>
          <w:ilvl w:val="0"/>
          <w:numId w:val="1"/>
        </w:numPr>
        <w:spacing w:after="509"/>
        <w:ind w:right="798" w:hanging="360"/>
      </w:pPr>
      <w:r>
        <w:t xml:space="preserve">Any quality and non-delivery issues will be raised by DWP directly with the Supplier rather than the individual Supplier </w:t>
      </w:r>
      <w:proofErr w:type="gramStart"/>
      <w:r>
        <w:t>Staff;</w:t>
      </w:r>
      <w:proofErr w:type="gramEnd"/>
    </w:p>
    <w:p w14:paraId="340F8909" w14:textId="77777777" w:rsidR="00560DFF" w:rsidRDefault="00E83D75">
      <w:pPr>
        <w:numPr>
          <w:ilvl w:val="0"/>
          <w:numId w:val="1"/>
        </w:numPr>
        <w:spacing w:after="509"/>
        <w:ind w:right="798" w:hanging="360"/>
      </w:pPr>
      <w:r>
        <w:t xml:space="preserve">The Supplier will be held accountable by DWP for non-delivery of the Services that are specified in this Contract, not the individual Supplier </w:t>
      </w:r>
      <w:proofErr w:type="gramStart"/>
      <w:r>
        <w:t>Staff;</w:t>
      </w:r>
      <w:proofErr w:type="gramEnd"/>
    </w:p>
    <w:p w14:paraId="5308DF15" w14:textId="77777777" w:rsidR="00560DFF" w:rsidRDefault="00E83D75">
      <w:pPr>
        <w:numPr>
          <w:ilvl w:val="0"/>
          <w:numId w:val="1"/>
        </w:numPr>
        <w:spacing w:after="823"/>
        <w:ind w:right="798" w:hanging="360"/>
      </w:pPr>
      <w:r>
        <w:t xml:space="preserve">The Supplier </w:t>
      </w:r>
      <w:proofErr w:type="gramStart"/>
      <w:r>
        <w:t>is able to</w:t>
      </w:r>
      <w:proofErr w:type="gramEnd"/>
      <w:r>
        <w:t xml:space="preserve"> substitute the individual Supplier Staff to undertake the Services within this Contract.</w:t>
      </w:r>
    </w:p>
    <w:p w14:paraId="1663070B" w14:textId="77777777" w:rsidR="00560DFF" w:rsidRDefault="00E83D75">
      <w:pPr>
        <w:ind w:left="22" w:right="798"/>
      </w:pPr>
      <w:r>
        <w:lastRenderedPageBreak/>
        <w:t xml:space="preserve">The Supplier will deliver the following </w:t>
      </w:r>
      <w:proofErr w:type="gramStart"/>
      <w:r>
        <w:t>outcome based</w:t>
      </w:r>
      <w:proofErr w:type="gramEnd"/>
      <w:r>
        <w:t xml:space="preserve"> deliverables (the “Services”): </w:t>
      </w:r>
    </w:p>
    <w:p w14:paraId="7011DF60" w14:textId="77777777" w:rsidR="00560DFF" w:rsidRDefault="00E83D75">
      <w:pPr>
        <w:spacing w:after="0" w:line="259" w:lineRule="auto"/>
        <w:ind w:left="1" w:firstLine="0"/>
        <w:jc w:val="both"/>
      </w:pPr>
      <w:r>
        <w:rPr>
          <w:noProof/>
        </w:rPr>
        <w:drawing>
          <wp:inline distT="0" distB="0" distL="0" distR="0" wp14:anchorId="526469E1" wp14:editId="713EBFDE">
            <wp:extent cx="6224143" cy="3576955"/>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17"/>
                    <a:stretch>
                      <a:fillRect/>
                    </a:stretch>
                  </pic:blipFill>
                  <pic:spPr>
                    <a:xfrm>
                      <a:off x="0" y="0"/>
                      <a:ext cx="6224143" cy="3576955"/>
                    </a:xfrm>
                    <a:prstGeom prst="rect">
                      <a:avLst/>
                    </a:prstGeom>
                  </pic:spPr>
                </pic:pic>
              </a:graphicData>
            </a:graphic>
          </wp:inline>
        </w:drawing>
      </w:r>
      <w:r>
        <w:t xml:space="preserve"> </w:t>
      </w:r>
      <w:r>
        <w:br w:type="page"/>
      </w:r>
    </w:p>
    <w:p w14:paraId="78B3506B" w14:textId="77777777" w:rsidR="00560DFF" w:rsidRDefault="00E83D75">
      <w:pPr>
        <w:spacing w:after="0" w:line="259" w:lineRule="auto"/>
        <w:ind w:left="1" w:firstLine="0"/>
        <w:jc w:val="both"/>
      </w:pPr>
      <w:r>
        <w:rPr>
          <w:rFonts w:ascii="Calibri" w:eastAsia="Calibri" w:hAnsi="Calibri" w:cs="Calibri"/>
          <w:noProof/>
        </w:rPr>
        <w:lastRenderedPageBreak/>
        <mc:AlternateContent>
          <mc:Choice Requires="wpg">
            <w:drawing>
              <wp:inline distT="0" distB="0" distL="0" distR="0" wp14:anchorId="0F538D68" wp14:editId="136475AC">
                <wp:extent cx="6334633" cy="7711694"/>
                <wp:effectExtent l="0" t="0" r="0" b="0"/>
                <wp:docPr id="83798" name="Group 83798"/>
                <wp:cNvGraphicFramePr/>
                <a:graphic xmlns:a="http://schemas.openxmlformats.org/drawingml/2006/main">
                  <a:graphicData uri="http://schemas.microsoft.com/office/word/2010/wordprocessingGroup">
                    <wpg:wgp>
                      <wpg:cNvGrpSpPr/>
                      <wpg:grpSpPr>
                        <a:xfrm>
                          <a:off x="0" y="0"/>
                          <a:ext cx="6334633" cy="7711694"/>
                          <a:chOff x="0" y="0"/>
                          <a:chExt cx="6334633" cy="7711694"/>
                        </a:xfrm>
                      </wpg:grpSpPr>
                      <pic:pic xmlns:pic="http://schemas.openxmlformats.org/drawingml/2006/picture">
                        <pic:nvPicPr>
                          <pic:cNvPr id="2219" name="Picture 2219"/>
                          <pic:cNvPicPr/>
                        </pic:nvPicPr>
                        <pic:blipFill>
                          <a:blip r:embed="rId18"/>
                          <a:stretch>
                            <a:fillRect/>
                          </a:stretch>
                        </pic:blipFill>
                        <pic:spPr>
                          <a:xfrm>
                            <a:off x="0" y="0"/>
                            <a:ext cx="6311011" cy="3826510"/>
                          </a:xfrm>
                          <a:prstGeom prst="rect">
                            <a:avLst/>
                          </a:prstGeom>
                        </pic:spPr>
                      </pic:pic>
                      <pic:pic xmlns:pic="http://schemas.openxmlformats.org/drawingml/2006/picture">
                        <pic:nvPicPr>
                          <pic:cNvPr id="2221" name="Picture 2221"/>
                          <pic:cNvPicPr/>
                        </pic:nvPicPr>
                        <pic:blipFill>
                          <a:blip r:embed="rId19"/>
                          <a:stretch>
                            <a:fillRect/>
                          </a:stretch>
                        </pic:blipFill>
                        <pic:spPr>
                          <a:xfrm>
                            <a:off x="0" y="3939794"/>
                            <a:ext cx="6334633" cy="3771900"/>
                          </a:xfrm>
                          <a:prstGeom prst="rect">
                            <a:avLst/>
                          </a:prstGeom>
                        </pic:spPr>
                      </pic:pic>
                    </wpg:wgp>
                  </a:graphicData>
                </a:graphic>
              </wp:inline>
            </w:drawing>
          </mc:Choice>
          <mc:Fallback>
            <w:pict>
              <v:group w14:anchorId="49C63156" id="Group 83798" o:spid="_x0000_s1026" style="width:498.8pt;height:607.2pt;mso-position-horizontal-relative:char;mso-position-vertical-relative:line" coordsize="63346,77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Fv03d6gLQYA&#10;oC0GABQAAABkcnMvbWVkaWEvaW1hZ2UyLmpwZ//Y/+AAEEpGSUYAAQEBAGAAYAAA/9sAQwADAgID&#10;AgIDAwMDBAMDBAUIBQUEBAUKBwcGCAwKDAwLCgsLDQ4SEA0OEQ4LCxAWEBETFBUVFQwPFxgWFBgS&#10;FBUU/9sAQwEDBAQFBAUJBQUJFA0LDRQUFBQUFBQUFBQUFBQUFBQUFBQUFBQUFBQUFBQUFBQUFBQU&#10;FBQUFBQUFBQUFBQUFBQU/8AAEQgEOA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 o:spid="_x0000_s1027" type="#_x0000_t75" style="position:absolute;width:63110;height:3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">
                  <v:imagedata r:id="rId22" o:title=""/>
                </v:shape>
                <v:shape id="Picture 2221" o:spid="_x0000_s1028" type="#_x0000_t75" style="position:absolute;top:39397;width:63346;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">
                  <v:imagedata r:id="rId23" o:title=""/>
                </v:shape>
                <w10:anchorlock/>
              </v:group>
            </w:pict>
          </mc:Fallback>
        </mc:AlternateContent>
      </w:r>
    </w:p>
    <w:p w14:paraId="12212477" w14:textId="77777777" w:rsidR="00560DFF" w:rsidRDefault="00E83D75">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14:anchorId="10030561" wp14:editId="5EF20F10">
                <wp:extent cx="6578473" cy="4467733"/>
                <wp:effectExtent l="0" t="0" r="0" b="0"/>
                <wp:docPr id="87653" name="Group 87653"/>
                <wp:cNvGraphicFramePr/>
                <a:graphic xmlns:a="http://schemas.openxmlformats.org/drawingml/2006/main">
                  <a:graphicData uri="http://schemas.microsoft.com/office/word/2010/wordprocessingGroup">
                    <wpg:wgp>
                      <wpg:cNvGrpSpPr/>
                      <wpg:grpSpPr>
                        <a:xfrm>
                          <a:off x="0" y="0"/>
                          <a:ext cx="6578473" cy="4467733"/>
                          <a:chOff x="0" y="0"/>
                          <a:chExt cx="6578473" cy="4467733"/>
                        </a:xfrm>
                      </wpg:grpSpPr>
                      <wps:wsp>
                        <wps:cNvPr id="2227" name="Rectangle 2227"/>
                        <wps:cNvSpPr/>
                        <wps:spPr>
                          <a:xfrm>
                            <a:off x="6256782" y="3569447"/>
                            <a:ext cx="51809" cy="207922"/>
                          </a:xfrm>
                          <a:prstGeom prst="rect">
                            <a:avLst/>
                          </a:prstGeom>
                          <a:ln>
                            <a:noFill/>
                          </a:ln>
                        </wps:spPr>
                        <wps:txbx>
                          <w:txbxContent>
                            <w:p w14:paraId="4F9C9B34" w14:textId="77777777" w:rsidR="00560DFF" w:rsidRDefault="00E83D7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96" name="Picture 2296"/>
                          <pic:cNvPicPr/>
                        </pic:nvPicPr>
                        <pic:blipFill>
                          <a:blip r:embed="rId24"/>
                          <a:stretch>
                            <a:fillRect/>
                          </a:stretch>
                        </pic:blipFill>
                        <pic:spPr>
                          <a:xfrm>
                            <a:off x="0" y="0"/>
                            <a:ext cx="6256020" cy="3690493"/>
                          </a:xfrm>
                          <a:prstGeom prst="rect">
                            <a:avLst/>
                          </a:prstGeom>
                        </pic:spPr>
                      </pic:pic>
                      <pic:pic xmlns:pic="http://schemas.openxmlformats.org/drawingml/2006/picture">
                        <pic:nvPicPr>
                          <pic:cNvPr id="2298" name="Picture 2298"/>
                          <pic:cNvPicPr/>
                        </pic:nvPicPr>
                        <pic:blipFill>
                          <a:blip r:embed="rId25"/>
                          <a:stretch>
                            <a:fillRect/>
                          </a:stretch>
                        </pic:blipFill>
                        <pic:spPr>
                          <a:xfrm>
                            <a:off x="0" y="3719703"/>
                            <a:ext cx="6578473" cy="748030"/>
                          </a:xfrm>
                          <a:prstGeom prst="rect">
                            <a:avLst/>
                          </a:prstGeom>
                        </pic:spPr>
                      </pic:pic>
                    </wpg:wgp>
                  </a:graphicData>
                </a:graphic>
              </wp:inline>
            </w:drawing>
          </mc:Choice>
          <mc:Fallback>
            <w:pict>
              <v:group w14:anchorId="10030561" id="Group 87653" o:spid="_x0000_s1026" style="width:518pt;height:351.8pt;mso-position-horizontal-relative:char;mso-position-vertical-relative:line" coordsize="65784,44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8q/4ZO+CH/RG/h//AOEvY/8Axqj/AIZO+CH/AERv4f8A/hL2P/xqvVaKAPK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8q/4ZO+CH/RG/h//AOEvY/8Axqj/AIZO+CH/AERv4f8A/hL2P/xqvVaKAPK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TgfO9OiWAADolgAAFAAAAGRycy9t&#10;ZWRpYS9pbWFnZTIuanBn/9j/4AAQSkZJRgABAQEAYABgAAD/2wBDAAMCAgMCAgMDAwMEAwMEBQgF&#10;BQQEBQoHBwYIDAoMDAsKCwsNDhIQDQ4RDgsLEBYQERMUFRUVDA8XGBYUGBIUFRT/2wBDAQMEBAUE&#10;BQkFBQkUDQsNFBQUFBQUFBQUFBQUFBQUFBQUFBQUFBQUFBQUFBQUFBQUFBQUFBQUFBQUFBQUFBQU&#10;FBT/wAARCADSBw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">
                <v:rect id="Rectangle 2227" o:spid="_x0000_s1027" style="position:absolute;left:62567;top:356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4F9C9B34" w14:textId="77777777" w:rsidR="00560DFF" w:rsidRDefault="00E83D75">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6" o:spid="_x0000_s1028" type="#_x0000_t75" style="position:absolute;width:62560;height:3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">
                  <v:imagedata r:id="rId26" o:title=""/>
                </v:shape>
                <v:shape id="Picture 2298" o:spid="_x0000_s1029" type="#_x0000_t75" style="position:absolute;top:37197;width:6578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">
                  <v:imagedata r:id="rId27" o:title=""/>
                </v:shape>
                <w10:anchorlock/>
              </v:group>
            </w:pict>
          </mc:Fallback>
        </mc:AlternateContent>
      </w:r>
      <w:r>
        <w:t xml:space="preserve"> </w:t>
      </w:r>
    </w:p>
    <w:p w14:paraId="1C80ABFE" w14:textId="77777777" w:rsidR="00560DFF" w:rsidRDefault="00E83D75">
      <w:pPr>
        <w:spacing w:after="19" w:line="259" w:lineRule="auto"/>
        <w:ind w:left="0" w:firstLine="0"/>
      </w:pPr>
      <w:r>
        <w:t xml:space="preserve"> </w:t>
      </w:r>
    </w:p>
    <w:p w14:paraId="0F53030C" w14:textId="77777777" w:rsidR="00560DFF" w:rsidRDefault="00E83D75">
      <w:pPr>
        <w:spacing w:after="454"/>
        <w:ind w:left="22" w:right="798"/>
      </w:pPr>
      <w:r>
        <w:t xml:space="preserve">Where dependencies exist and </w:t>
      </w:r>
      <w:proofErr w:type="spellStart"/>
      <w:r>
        <w:t>BetterGov</w:t>
      </w:r>
      <w:proofErr w:type="spellEnd"/>
      <w:r>
        <w:t xml:space="preserve"> have </w:t>
      </w:r>
      <w:proofErr w:type="gramStart"/>
      <w:r>
        <w:t>had no involvement</w:t>
      </w:r>
      <w:proofErr w:type="gramEnd"/>
      <w:r>
        <w:t xml:space="preserve"> or ability to impact these dependencies then it will be deemed </w:t>
      </w:r>
      <w:proofErr w:type="spellStart"/>
      <w:r>
        <w:t>BetterGov</w:t>
      </w:r>
      <w:proofErr w:type="spellEnd"/>
      <w:r>
        <w:t xml:space="preserve"> are not responsible for delays incurred, resulting directly from these dependencies. </w:t>
      </w:r>
      <w:proofErr w:type="spellStart"/>
      <w:r>
        <w:t>BetterGov</w:t>
      </w:r>
      <w:proofErr w:type="spellEnd"/>
      <w:r>
        <w:t xml:space="preserve"> will use best endeavours to absorb minor delays within estimated work package effort and plan ahead and clearly specify requirements of third </w:t>
      </w:r>
      <w:proofErr w:type="gramStart"/>
      <w:r>
        <w:t>parties</w:t>
      </w:r>
      <w:proofErr w:type="gramEnd"/>
      <w:r>
        <w:t xml:space="preserve"> </w:t>
      </w:r>
    </w:p>
    <w:p w14:paraId="7EA899AE" w14:textId="77777777" w:rsidR="00560DFF" w:rsidRDefault="00E83D75">
      <w:pPr>
        <w:pStyle w:val="Heading1"/>
        <w:spacing w:after="175"/>
        <w:ind w:left="-5"/>
      </w:pPr>
      <w:r>
        <w:t xml:space="preserve">Schedule 2: Call-Off Contract charges </w:t>
      </w:r>
    </w:p>
    <w:p w14:paraId="251C9C80" w14:textId="77777777" w:rsidR="00560DFF" w:rsidRDefault="00E83D75">
      <w:pPr>
        <w:spacing w:after="43"/>
        <w:ind w:left="22" w:right="798"/>
      </w:pPr>
      <w:r>
        <w:t xml:space="preserve">For each individual Service, the applicable Call-Off Contract Charges (in accordance with the </w:t>
      </w:r>
    </w:p>
    <w:p w14:paraId="55ACB0BE" w14:textId="77777777" w:rsidR="00560DFF" w:rsidRDefault="00E83D75">
      <w:pPr>
        <w:ind w:left="22" w:right="798"/>
      </w:pPr>
      <w:r>
        <w:t xml:space="preserve">Supplier’s Digital Marketplace pricing document) can’t be amended during the term of the Call-Off Contract. The detailed Charges breakdown for the provision of Services during the Term will include: </w:t>
      </w:r>
    </w:p>
    <w:p w14:paraId="5D05457C" w14:textId="77777777" w:rsidR="00560DFF" w:rsidRDefault="00E83D75">
      <w:pPr>
        <w:spacing w:after="259" w:line="259" w:lineRule="auto"/>
        <w:ind w:left="0" w:firstLine="0"/>
      </w:pPr>
      <w:r>
        <w:rPr>
          <w:b/>
        </w:rPr>
        <w:t xml:space="preserve"> </w:t>
      </w:r>
    </w:p>
    <w:p w14:paraId="2E47856F" w14:textId="77777777" w:rsidR="00560DFF" w:rsidRDefault="00E83D75">
      <w:pPr>
        <w:ind w:left="22" w:right="798"/>
      </w:pPr>
      <w:r>
        <w:t xml:space="preserve">The charges for the service deliverables as detailed in ‘Deliverables </w:t>
      </w:r>
      <w:proofErr w:type="spellStart"/>
      <w:r>
        <w:t>BetterGov</w:t>
      </w:r>
      <w:proofErr w:type="spellEnd"/>
      <w:r>
        <w:t xml:space="preserve">. PDF’ will be incurred bimonthly in arrears on a Capped T&amp;M basis to the value of is £1,498,200 (inclusive of irrecoverable VAT).  </w:t>
      </w:r>
    </w:p>
    <w:p w14:paraId="08D6AF92" w14:textId="77777777" w:rsidR="00560DFF" w:rsidRDefault="00E83D75">
      <w:pPr>
        <w:spacing w:after="0" w:line="259" w:lineRule="auto"/>
        <w:ind w:left="0" w:firstLine="0"/>
      </w:pPr>
      <w:r>
        <w:t xml:space="preserve"> </w:t>
      </w:r>
    </w:p>
    <w:p w14:paraId="2F1A2904" w14:textId="77777777" w:rsidR="00560DFF" w:rsidRDefault="00E83D75">
      <w:pPr>
        <w:spacing w:after="213" w:line="267" w:lineRule="auto"/>
        <w:ind w:left="-5" w:right="532"/>
      </w:pPr>
      <w:r>
        <w:rPr>
          <w:sz w:val="24"/>
        </w:rPr>
        <w:t xml:space="preserve">The Supplier will continue at its own cost and expense to provide the Services (detailed in the deliverables) even where the agreed price has been exceeded; and </w:t>
      </w:r>
    </w:p>
    <w:p w14:paraId="19A4420B" w14:textId="77777777" w:rsidR="00560DFF" w:rsidRDefault="00E83D75">
      <w:pPr>
        <w:spacing w:after="74" w:line="267" w:lineRule="auto"/>
        <w:ind w:left="-5" w:right="532"/>
      </w:pPr>
      <w:r>
        <w:rPr>
          <w:sz w:val="24"/>
        </w:rPr>
        <w:t>The Buyer will have no obligation or liability to pay for the cost of any Services delivered relating to this order after the agreed price has been exceeded</w:t>
      </w:r>
      <w:r>
        <w:t xml:space="preserve">. </w:t>
      </w:r>
    </w:p>
    <w:p w14:paraId="4D864D54" w14:textId="77777777" w:rsidR="00560DFF" w:rsidRDefault="00E83D75">
      <w:pPr>
        <w:ind w:left="22" w:right="798"/>
      </w:pPr>
      <w:r>
        <w:t xml:space="preserve">This Call-Off Contract includes the following attached Deliverables and acceptance criteria. </w:t>
      </w:r>
    </w:p>
    <w:p w14:paraId="3451653C" w14:textId="77777777" w:rsidR="00560DFF" w:rsidRDefault="00E83D75">
      <w:pPr>
        <w:spacing w:after="72" w:line="259" w:lineRule="auto"/>
        <w:ind w:left="504" w:firstLine="0"/>
      </w:pPr>
      <w:r>
        <w:rPr>
          <w:noProof/>
        </w:rPr>
        <w:lastRenderedPageBreak/>
        <w:drawing>
          <wp:inline distT="0" distB="0" distL="0" distR="0" wp14:anchorId="0738B4D4" wp14:editId="257DDE97">
            <wp:extent cx="304752" cy="303435"/>
            <wp:effectExtent l="0" t="0" r="0" b="0"/>
            <wp:docPr id="2309" name="Picture 2309"/>
            <wp:cNvGraphicFramePr/>
            <a:graphic xmlns:a="http://schemas.openxmlformats.org/drawingml/2006/main">
              <a:graphicData uri="http://schemas.openxmlformats.org/drawingml/2006/picture">
                <pic:pic xmlns:pic="http://schemas.openxmlformats.org/drawingml/2006/picture">
                  <pic:nvPicPr>
                    <pic:cNvPr id="2309" name="Picture 2309"/>
                    <pic:cNvPicPr/>
                  </pic:nvPicPr>
                  <pic:blipFill>
                    <a:blip r:embed="rId16"/>
                    <a:stretch>
                      <a:fillRect/>
                    </a:stretch>
                  </pic:blipFill>
                  <pic:spPr>
                    <a:xfrm flipV="1">
                      <a:off x="0" y="0"/>
                      <a:ext cx="304752" cy="303435"/>
                    </a:xfrm>
                    <a:prstGeom prst="rect">
                      <a:avLst/>
                    </a:prstGeom>
                  </pic:spPr>
                </pic:pic>
              </a:graphicData>
            </a:graphic>
          </wp:inline>
        </w:drawing>
      </w:r>
    </w:p>
    <w:p w14:paraId="31A580D8" w14:textId="77777777" w:rsidR="00560DFF" w:rsidRDefault="00E83D75">
      <w:pPr>
        <w:spacing w:after="43" w:line="259" w:lineRule="auto"/>
        <w:ind w:left="251"/>
      </w:pPr>
      <w:r>
        <w:rPr>
          <w:rFonts w:ascii="Segoe UI" w:eastAsia="Segoe UI" w:hAnsi="Segoe UI" w:cs="Segoe UI"/>
          <w:sz w:val="16"/>
        </w:rPr>
        <w:t xml:space="preserve">Deliverables </w:t>
      </w:r>
    </w:p>
    <w:p w14:paraId="354CB456" w14:textId="77777777" w:rsidR="00560DFF" w:rsidRDefault="00E83D75">
      <w:pPr>
        <w:tabs>
          <w:tab w:val="center" w:pos="742"/>
          <w:tab w:val="center" w:pos="1490"/>
        </w:tabs>
        <w:spacing w:after="367" w:line="259" w:lineRule="auto"/>
        <w:ind w:left="0" w:firstLine="0"/>
      </w:pPr>
      <w:r>
        <w:rPr>
          <w:rFonts w:ascii="Calibri" w:eastAsia="Calibri" w:hAnsi="Calibri" w:cs="Calibri"/>
        </w:rPr>
        <w:tab/>
      </w:r>
      <w:r>
        <w:rPr>
          <w:rFonts w:ascii="Segoe UI" w:eastAsia="Segoe UI" w:hAnsi="Segoe UI" w:cs="Segoe UI"/>
          <w:sz w:val="16"/>
        </w:rPr>
        <w:t>BetterGoV.pdf</w:t>
      </w:r>
      <w:r>
        <w:rPr>
          <w:rFonts w:ascii="Segoe UI" w:eastAsia="Segoe UI" w:hAnsi="Segoe UI" w:cs="Segoe UI"/>
          <w:sz w:val="16"/>
        </w:rPr>
        <w:tab/>
      </w:r>
      <w:r>
        <w:t xml:space="preserve"> </w:t>
      </w:r>
    </w:p>
    <w:p w14:paraId="5AAF2739" w14:textId="77777777" w:rsidR="00560DFF" w:rsidRDefault="00E83D75">
      <w:pPr>
        <w:spacing w:after="243"/>
        <w:ind w:left="22" w:right="798"/>
      </w:pPr>
      <w:r>
        <w:t xml:space="preserve">All deliverables are required to be signed off by the buyer at time of completion to confirm completion of deliverables in accordance with the acceptance criteria detailed in the attached ‘Deliverables BetterGov.PDF’. </w:t>
      </w:r>
    </w:p>
    <w:p w14:paraId="0C80A9B3" w14:textId="77777777" w:rsidR="00560DFF" w:rsidRDefault="00E83D75">
      <w:pPr>
        <w:spacing w:after="16" w:line="259" w:lineRule="auto"/>
        <w:ind w:left="0" w:firstLine="0"/>
      </w:pPr>
      <w:r>
        <w:t xml:space="preserve">  </w:t>
      </w:r>
    </w:p>
    <w:p w14:paraId="3EFAF266" w14:textId="77777777" w:rsidR="00560DFF" w:rsidRDefault="00E83D75">
      <w:pPr>
        <w:spacing w:after="97"/>
        <w:ind w:left="22" w:right="798"/>
      </w:pPr>
      <w:r>
        <w:t xml:space="preserve">The detailed Charges breakdown for the provision of Services during the Term will </w:t>
      </w:r>
      <w:proofErr w:type="gramStart"/>
      <w:r>
        <w:t>include;</w:t>
      </w:r>
      <w:proofErr w:type="gramEnd"/>
      <w:r>
        <w:t xml:space="preserve"> </w:t>
      </w:r>
    </w:p>
    <w:p w14:paraId="3C31F9A3" w14:textId="77777777" w:rsidR="00560DFF" w:rsidRDefault="00E83D75">
      <w:pPr>
        <w:spacing w:after="0" w:line="259" w:lineRule="auto"/>
        <w:ind w:left="0" w:firstLine="0"/>
      </w:pPr>
      <w:r>
        <w:rPr>
          <w:sz w:val="32"/>
        </w:rPr>
        <w:t xml:space="preserve"> </w:t>
      </w:r>
    </w:p>
    <w:p w14:paraId="6442C019" w14:textId="42444E9E" w:rsidR="00560DFF" w:rsidRDefault="00CA316E">
      <w:pPr>
        <w:spacing w:after="0" w:line="259" w:lineRule="auto"/>
        <w:ind w:left="0" w:right="329" w:firstLine="0"/>
        <w:jc w:val="right"/>
      </w:pPr>
      <w:r w:rsidRPr="00EE2683">
        <w:rPr>
          <w:highlight w:val="yellow"/>
        </w:rPr>
        <w:t>Redacted</w:t>
      </w:r>
      <w:r w:rsidR="00E83D75">
        <w:t xml:space="preserve"> </w:t>
      </w:r>
    </w:p>
    <w:p w14:paraId="6FD06FC6" w14:textId="77777777" w:rsidR="00560DFF" w:rsidRDefault="00E83D75">
      <w:pPr>
        <w:spacing w:after="16" w:line="259" w:lineRule="auto"/>
        <w:ind w:left="0" w:firstLine="0"/>
      </w:pPr>
      <w:r>
        <w:t xml:space="preserve"> </w:t>
      </w:r>
    </w:p>
    <w:p w14:paraId="2A5CDFF7" w14:textId="77777777" w:rsidR="00560DFF" w:rsidRDefault="00E83D75">
      <w:pPr>
        <w:spacing w:after="16" w:line="259" w:lineRule="auto"/>
        <w:ind w:left="0" w:firstLine="0"/>
      </w:pPr>
      <w:r>
        <w:t xml:space="preserve"> </w:t>
      </w:r>
    </w:p>
    <w:p w14:paraId="4808C2E6" w14:textId="77777777" w:rsidR="00560DFF" w:rsidRDefault="00E83D75">
      <w:pPr>
        <w:ind w:left="22" w:right="798"/>
      </w:pPr>
      <w:r>
        <w:t xml:space="preserve">Knowledge handover, staff upskilling and exit costs have been included and please note that the discount has already been applied to the above Section: 1 Services rate card. </w:t>
      </w:r>
    </w:p>
    <w:p w14:paraId="1329C5ED" w14:textId="77777777" w:rsidR="00560DFF" w:rsidRDefault="00E83D75">
      <w:pPr>
        <w:spacing w:after="0" w:line="259" w:lineRule="auto"/>
        <w:ind w:left="0" w:firstLine="0"/>
      </w:pPr>
      <w:r>
        <w:t xml:space="preserve"> </w:t>
      </w:r>
    </w:p>
    <w:p w14:paraId="449ADCCE" w14:textId="77CCD949" w:rsidR="00560DFF" w:rsidRDefault="00560DFF">
      <w:pPr>
        <w:spacing w:after="72" w:line="259" w:lineRule="auto"/>
        <w:ind w:left="4356" w:firstLine="0"/>
      </w:pPr>
    </w:p>
    <w:p w14:paraId="04159E29" w14:textId="41A03A47" w:rsidR="00560DFF" w:rsidRDefault="00560DFF">
      <w:pPr>
        <w:spacing w:after="70" w:line="259" w:lineRule="auto"/>
        <w:ind w:left="0" w:right="1253" w:firstLine="0"/>
        <w:jc w:val="center"/>
      </w:pPr>
    </w:p>
    <w:p w14:paraId="498B9538" w14:textId="06D371C9" w:rsidR="00560DFF" w:rsidRDefault="00560DFF" w:rsidP="00CA316E">
      <w:pPr>
        <w:ind w:left="22" w:right="798"/>
      </w:pPr>
    </w:p>
    <w:p w14:paraId="0AE85958" w14:textId="77777777" w:rsidR="00560DFF" w:rsidRDefault="00E83D75">
      <w:pPr>
        <w:pStyle w:val="Heading2"/>
        <w:tabs>
          <w:tab w:val="center" w:pos="3101"/>
        </w:tabs>
        <w:spacing w:after="76"/>
        <w:ind w:left="-15" w:firstLine="0"/>
      </w:pPr>
      <w:r>
        <w:t xml:space="preserve">1. </w:t>
      </w:r>
      <w:r>
        <w:tab/>
        <w:t xml:space="preserve">Call-Off Contract Start date and length </w:t>
      </w:r>
    </w:p>
    <w:p w14:paraId="0EB829D6" w14:textId="77777777" w:rsidR="00560DFF" w:rsidRDefault="00E83D75">
      <w:pPr>
        <w:tabs>
          <w:tab w:val="center" w:pos="4946"/>
        </w:tabs>
        <w:ind w:left="0" w:firstLine="0"/>
      </w:pPr>
      <w:r>
        <w:t xml:space="preserve">1.1 </w:t>
      </w:r>
      <w:r>
        <w:tab/>
        <w:t xml:space="preserve">The Supplier must start providing the Services on the date specified in the Order Form. </w:t>
      </w:r>
    </w:p>
    <w:p w14:paraId="4A29B84E" w14:textId="77777777" w:rsidR="00560DFF" w:rsidRDefault="00E83D75">
      <w:pPr>
        <w:spacing w:after="19" w:line="259" w:lineRule="auto"/>
        <w:ind w:left="720" w:firstLine="0"/>
      </w:pPr>
      <w:r>
        <w:t xml:space="preserve"> </w:t>
      </w:r>
    </w:p>
    <w:p w14:paraId="3D905FB4" w14:textId="77777777" w:rsidR="00560DFF" w:rsidRDefault="00E83D75">
      <w:pPr>
        <w:ind w:left="732" w:right="798" w:hanging="720"/>
      </w:pPr>
      <w:r>
        <w:t xml:space="preserve">1.2 </w:t>
      </w:r>
      <w:r>
        <w:tab/>
        <w:t xml:space="preserve">This Call-Off Contract will expire on the Expiry Date in the Order Form. It will be for up to 24 months from the Start date unless </w:t>
      </w:r>
      <w:proofErr w:type="gramStart"/>
      <w:r>
        <w:t>Ended</w:t>
      </w:r>
      <w:proofErr w:type="gramEnd"/>
      <w:r>
        <w:t xml:space="preserve"> earlier under clause 18 or extended by the Buyer under clause 1.3. </w:t>
      </w:r>
    </w:p>
    <w:p w14:paraId="66B44E49" w14:textId="77777777" w:rsidR="00560DFF" w:rsidRDefault="00E83D75">
      <w:pPr>
        <w:spacing w:after="19" w:line="259" w:lineRule="auto"/>
        <w:ind w:left="720" w:firstLine="0"/>
      </w:pPr>
      <w:r>
        <w:t xml:space="preserve"> </w:t>
      </w:r>
    </w:p>
    <w:p w14:paraId="2E2C34D1" w14:textId="77777777" w:rsidR="00560DFF" w:rsidRDefault="00E83D75">
      <w:pPr>
        <w:ind w:left="732" w:right="798" w:hanging="720"/>
      </w:pPr>
      <w:r>
        <w:t xml:space="preserve">1.3 </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2 periods of up to 12 months each. </w:t>
      </w:r>
    </w:p>
    <w:p w14:paraId="70F2F7C9" w14:textId="77777777" w:rsidR="00560DFF" w:rsidRDefault="00E83D75">
      <w:pPr>
        <w:spacing w:after="17" w:line="259" w:lineRule="auto"/>
        <w:ind w:left="720" w:firstLine="0"/>
      </w:pPr>
      <w:r>
        <w:t xml:space="preserve"> </w:t>
      </w:r>
    </w:p>
    <w:p w14:paraId="3418CD43" w14:textId="77777777" w:rsidR="00560DFF" w:rsidRDefault="00E83D75">
      <w:pPr>
        <w:spacing w:after="242"/>
        <w:ind w:left="732" w:right="798" w:hanging="720"/>
      </w:pPr>
      <w:r>
        <w:t xml:space="preserve">1.4 </w:t>
      </w:r>
      <w:r>
        <w:tab/>
        <w:t xml:space="preserve">The Parties must comply with the requirements under clauses 21.3 to 21.8 if the Buyer reserves the right in the Order Form to extend the contract beyond 24 months. </w:t>
      </w:r>
    </w:p>
    <w:p w14:paraId="368744E7" w14:textId="77777777" w:rsidR="00560DFF" w:rsidRDefault="00E83D75">
      <w:pPr>
        <w:spacing w:after="311" w:line="259" w:lineRule="auto"/>
        <w:ind w:left="0" w:firstLine="0"/>
      </w:pPr>
      <w:r>
        <w:t xml:space="preserve"> </w:t>
      </w:r>
    </w:p>
    <w:p w14:paraId="7E6B2948" w14:textId="77777777" w:rsidR="00560DFF" w:rsidRDefault="00E83D75">
      <w:pPr>
        <w:pStyle w:val="Heading2"/>
        <w:tabs>
          <w:tab w:val="center" w:pos="2081"/>
        </w:tabs>
        <w:spacing w:after="76"/>
        <w:ind w:left="-15" w:firstLine="0"/>
      </w:pPr>
      <w:r>
        <w:t xml:space="preserve">2. </w:t>
      </w:r>
      <w:r>
        <w:tab/>
        <w:t xml:space="preserve">Incorporation of terms </w:t>
      </w:r>
    </w:p>
    <w:p w14:paraId="701BA76A" w14:textId="77777777" w:rsidR="00560DFF" w:rsidRDefault="00E83D75">
      <w:pPr>
        <w:spacing w:after="259"/>
        <w:ind w:left="732" w:right="798" w:hanging="720"/>
      </w:pPr>
      <w:r>
        <w:t xml:space="preserve">2.1 </w:t>
      </w:r>
      <w:r>
        <w:tab/>
        <w:t xml:space="preserve">The following Framework Agreement clauses (including clauses and defined terms referenced by them) as modified under clause 2.2 are incorporated as separate Call-Off Contract obligations and apply between the Supplier and the Buyer: </w:t>
      </w:r>
    </w:p>
    <w:p w14:paraId="6FF27BE0" w14:textId="77777777" w:rsidR="00560DFF" w:rsidRDefault="00E83D75">
      <w:pPr>
        <w:numPr>
          <w:ilvl w:val="0"/>
          <w:numId w:val="2"/>
        </w:numPr>
        <w:ind w:right="798" w:hanging="398"/>
      </w:pPr>
      <w:r>
        <w:t xml:space="preserve">4.1 (Warranties and representations) </w:t>
      </w:r>
    </w:p>
    <w:p w14:paraId="44872FA5" w14:textId="77777777" w:rsidR="00560DFF" w:rsidRDefault="00E83D75">
      <w:pPr>
        <w:numPr>
          <w:ilvl w:val="0"/>
          <w:numId w:val="2"/>
        </w:numPr>
        <w:ind w:right="798" w:hanging="398"/>
      </w:pPr>
      <w:r>
        <w:t xml:space="preserve">4.2 to 4.7 (Liability) </w:t>
      </w:r>
    </w:p>
    <w:p w14:paraId="113B9CBE" w14:textId="77777777" w:rsidR="00560DFF" w:rsidRDefault="00E83D75">
      <w:pPr>
        <w:numPr>
          <w:ilvl w:val="0"/>
          <w:numId w:val="2"/>
        </w:numPr>
        <w:ind w:right="798" w:hanging="398"/>
      </w:pPr>
      <w:r>
        <w:t xml:space="preserve">4.11 to 4.12 (IR35) </w:t>
      </w:r>
    </w:p>
    <w:p w14:paraId="36F8E9A9" w14:textId="77777777" w:rsidR="00560DFF" w:rsidRDefault="00E83D75">
      <w:pPr>
        <w:numPr>
          <w:ilvl w:val="0"/>
          <w:numId w:val="2"/>
        </w:numPr>
        <w:ind w:right="798" w:hanging="398"/>
      </w:pPr>
      <w:r>
        <w:t xml:space="preserve">5.4 to 5.5 (Force majeure) </w:t>
      </w:r>
    </w:p>
    <w:p w14:paraId="0628BA8F" w14:textId="77777777" w:rsidR="00560DFF" w:rsidRDefault="00E83D75">
      <w:pPr>
        <w:numPr>
          <w:ilvl w:val="0"/>
          <w:numId w:val="2"/>
        </w:numPr>
        <w:ind w:right="798" w:hanging="398"/>
      </w:pPr>
      <w:r>
        <w:t xml:space="preserve">5.8 (Continuing rights) </w:t>
      </w:r>
    </w:p>
    <w:p w14:paraId="6389C255" w14:textId="77777777" w:rsidR="00560DFF" w:rsidRDefault="00E83D75">
      <w:pPr>
        <w:numPr>
          <w:ilvl w:val="0"/>
          <w:numId w:val="2"/>
        </w:numPr>
        <w:ind w:right="798" w:hanging="398"/>
      </w:pPr>
      <w:r>
        <w:t xml:space="preserve">5.9 to 5.11 (Change of control) </w:t>
      </w:r>
    </w:p>
    <w:p w14:paraId="36F13489" w14:textId="77777777" w:rsidR="00560DFF" w:rsidRDefault="00E83D75">
      <w:pPr>
        <w:numPr>
          <w:ilvl w:val="0"/>
          <w:numId w:val="2"/>
        </w:numPr>
        <w:ind w:right="798" w:hanging="398"/>
      </w:pPr>
      <w:r>
        <w:t xml:space="preserve">5.12 (Fraud) </w:t>
      </w:r>
    </w:p>
    <w:p w14:paraId="5E7936B2" w14:textId="77777777" w:rsidR="00560DFF" w:rsidRDefault="00E83D75">
      <w:pPr>
        <w:numPr>
          <w:ilvl w:val="0"/>
          <w:numId w:val="2"/>
        </w:numPr>
        <w:ind w:right="798" w:hanging="398"/>
      </w:pPr>
      <w:r>
        <w:t xml:space="preserve">5.13 (Notice of fraud) </w:t>
      </w:r>
    </w:p>
    <w:p w14:paraId="6B343D14" w14:textId="77777777" w:rsidR="00560DFF" w:rsidRDefault="00E83D75">
      <w:pPr>
        <w:numPr>
          <w:ilvl w:val="0"/>
          <w:numId w:val="2"/>
        </w:numPr>
        <w:ind w:right="798" w:hanging="398"/>
      </w:pPr>
      <w:r>
        <w:lastRenderedPageBreak/>
        <w:t xml:space="preserve">7.1 to 7.2 (Transparency) </w:t>
      </w:r>
    </w:p>
    <w:p w14:paraId="4E18101E" w14:textId="77777777" w:rsidR="00560DFF" w:rsidRDefault="00E83D75">
      <w:pPr>
        <w:numPr>
          <w:ilvl w:val="0"/>
          <w:numId w:val="2"/>
        </w:numPr>
        <w:ind w:right="798" w:hanging="398"/>
      </w:pPr>
      <w:r>
        <w:t xml:space="preserve">8.3 (Order of precedence) </w:t>
      </w:r>
    </w:p>
    <w:p w14:paraId="0C2F1F73" w14:textId="77777777" w:rsidR="00560DFF" w:rsidRDefault="00E83D75">
      <w:pPr>
        <w:numPr>
          <w:ilvl w:val="0"/>
          <w:numId w:val="2"/>
        </w:numPr>
        <w:ind w:right="798" w:hanging="398"/>
      </w:pPr>
      <w:r>
        <w:t xml:space="preserve">8.6 (Relationship) </w:t>
      </w:r>
    </w:p>
    <w:p w14:paraId="06D63C5F" w14:textId="77777777" w:rsidR="00560DFF" w:rsidRDefault="00E83D75">
      <w:pPr>
        <w:numPr>
          <w:ilvl w:val="0"/>
          <w:numId w:val="2"/>
        </w:numPr>
        <w:ind w:right="798" w:hanging="398"/>
      </w:pPr>
      <w:r>
        <w:t xml:space="preserve">8.9 to 8.11 (Entire agreement) </w:t>
      </w:r>
    </w:p>
    <w:p w14:paraId="63D6C7D3" w14:textId="77777777" w:rsidR="00560DFF" w:rsidRDefault="00E83D75">
      <w:pPr>
        <w:numPr>
          <w:ilvl w:val="0"/>
          <w:numId w:val="2"/>
        </w:numPr>
        <w:ind w:right="798" w:hanging="398"/>
      </w:pPr>
      <w:r>
        <w:t xml:space="preserve">8.12 (Law and jurisdiction) </w:t>
      </w:r>
    </w:p>
    <w:p w14:paraId="41BCD626" w14:textId="77777777" w:rsidR="00560DFF" w:rsidRDefault="00E83D75">
      <w:pPr>
        <w:numPr>
          <w:ilvl w:val="0"/>
          <w:numId w:val="2"/>
        </w:numPr>
        <w:ind w:right="798" w:hanging="398"/>
      </w:pPr>
      <w:r>
        <w:t xml:space="preserve">8.13 to 8.14 (Legislative change) </w:t>
      </w:r>
    </w:p>
    <w:p w14:paraId="04704A3F" w14:textId="77777777" w:rsidR="00560DFF" w:rsidRDefault="00E83D75">
      <w:pPr>
        <w:numPr>
          <w:ilvl w:val="0"/>
          <w:numId w:val="2"/>
        </w:numPr>
        <w:ind w:right="798" w:hanging="398"/>
      </w:pPr>
      <w:r>
        <w:t xml:space="preserve">8.15 to 8.19 (Bribery and corruption) </w:t>
      </w:r>
    </w:p>
    <w:p w14:paraId="62DD0F94" w14:textId="77777777" w:rsidR="00560DFF" w:rsidRDefault="00E83D75">
      <w:pPr>
        <w:numPr>
          <w:ilvl w:val="0"/>
          <w:numId w:val="2"/>
        </w:numPr>
        <w:ind w:right="798" w:hanging="398"/>
      </w:pPr>
      <w:r>
        <w:t xml:space="preserve">8.20 to 8.29 (Freedom of Information Act) </w:t>
      </w:r>
    </w:p>
    <w:p w14:paraId="55AB7F8D" w14:textId="77777777" w:rsidR="00560DFF" w:rsidRDefault="00E83D75">
      <w:pPr>
        <w:numPr>
          <w:ilvl w:val="0"/>
          <w:numId w:val="2"/>
        </w:numPr>
        <w:ind w:right="798" w:hanging="398"/>
      </w:pPr>
      <w:r>
        <w:t xml:space="preserve">8.30 to 8.31 (Promoting tax compliance) </w:t>
      </w:r>
    </w:p>
    <w:p w14:paraId="2F491572" w14:textId="77777777" w:rsidR="00560DFF" w:rsidRDefault="00E83D75">
      <w:pPr>
        <w:numPr>
          <w:ilvl w:val="0"/>
          <w:numId w:val="2"/>
        </w:numPr>
        <w:ind w:right="798" w:hanging="398"/>
      </w:pPr>
      <w:r>
        <w:t xml:space="preserve">8.32 to 8.33 (Official Secrets Act) </w:t>
      </w:r>
    </w:p>
    <w:p w14:paraId="21C88C5C" w14:textId="77777777" w:rsidR="00560DFF" w:rsidRDefault="00E83D75">
      <w:pPr>
        <w:numPr>
          <w:ilvl w:val="0"/>
          <w:numId w:val="2"/>
        </w:numPr>
        <w:ind w:right="798" w:hanging="398"/>
      </w:pPr>
      <w:r>
        <w:t xml:space="preserve">8.34 to 8.37 (Transfer and subcontracting) </w:t>
      </w:r>
    </w:p>
    <w:p w14:paraId="25BD6603" w14:textId="77777777" w:rsidR="00560DFF" w:rsidRDefault="00E83D75">
      <w:pPr>
        <w:numPr>
          <w:ilvl w:val="0"/>
          <w:numId w:val="2"/>
        </w:numPr>
        <w:ind w:right="798" w:hanging="398"/>
      </w:pPr>
      <w:r>
        <w:t xml:space="preserve">8.40 to 8.43 (Complaints handling and resolution) </w:t>
      </w:r>
    </w:p>
    <w:p w14:paraId="6DFF4A98" w14:textId="77777777" w:rsidR="00560DFF" w:rsidRDefault="00E83D75">
      <w:pPr>
        <w:numPr>
          <w:ilvl w:val="0"/>
          <w:numId w:val="2"/>
        </w:numPr>
        <w:ind w:right="798" w:hanging="398"/>
      </w:pPr>
      <w:r>
        <w:t xml:space="preserve">8.44 to 8.50 (Conflicts of interest and ethical walls) </w:t>
      </w:r>
    </w:p>
    <w:p w14:paraId="75DD8A53" w14:textId="77777777" w:rsidR="00560DFF" w:rsidRDefault="00E83D75">
      <w:pPr>
        <w:numPr>
          <w:ilvl w:val="0"/>
          <w:numId w:val="2"/>
        </w:numPr>
        <w:ind w:right="798" w:hanging="398"/>
      </w:pPr>
      <w:r>
        <w:t xml:space="preserve">8.51 to 8.53 (Publicity and branding) </w:t>
      </w:r>
    </w:p>
    <w:p w14:paraId="4F107B93" w14:textId="77777777" w:rsidR="00560DFF" w:rsidRDefault="00E83D75">
      <w:pPr>
        <w:numPr>
          <w:ilvl w:val="0"/>
          <w:numId w:val="2"/>
        </w:numPr>
        <w:ind w:right="798" w:hanging="398"/>
      </w:pPr>
      <w:r>
        <w:t xml:space="preserve">8.54 to 8.56 (Equality and diversity) </w:t>
      </w:r>
    </w:p>
    <w:p w14:paraId="4661A61F" w14:textId="77777777" w:rsidR="00560DFF" w:rsidRDefault="00E83D75">
      <w:pPr>
        <w:numPr>
          <w:ilvl w:val="0"/>
          <w:numId w:val="2"/>
        </w:numPr>
        <w:ind w:right="798" w:hanging="398"/>
      </w:pPr>
      <w:r>
        <w:t xml:space="preserve">8.59 to 8.60 (Data protection </w:t>
      </w:r>
    </w:p>
    <w:p w14:paraId="2B2EC66F" w14:textId="77777777" w:rsidR="00560DFF" w:rsidRDefault="00E83D75">
      <w:pPr>
        <w:numPr>
          <w:ilvl w:val="0"/>
          <w:numId w:val="2"/>
        </w:numPr>
        <w:ind w:right="798" w:hanging="398"/>
      </w:pPr>
      <w:r>
        <w:t xml:space="preserve">8.64 to 8.65 (Severability) </w:t>
      </w:r>
    </w:p>
    <w:p w14:paraId="3C7F5BA1" w14:textId="77777777" w:rsidR="00560DFF" w:rsidRDefault="00E83D75">
      <w:pPr>
        <w:numPr>
          <w:ilvl w:val="0"/>
          <w:numId w:val="2"/>
        </w:numPr>
        <w:ind w:right="798" w:hanging="398"/>
      </w:pPr>
      <w:r>
        <w:t xml:space="preserve">8.66 to 8.69 (Managing disputes and Mediation) </w:t>
      </w:r>
    </w:p>
    <w:p w14:paraId="7CEAF804" w14:textId="77777777" w:rsidR="00560DFF" w:rsidRDefault="00E83D75">
      <w:pPr>
        <w:numPr>
          <w:ilvl w:val="0"/>
          <w:numId w:val="2"/>
        </w:numPr>
        <w:ind w:right="798" w:hanging="398"/>
      </w:pPr>
      <w:r>
        <w:t xml:space="preserve">8.80 to 8.88 (Confidentiality) </w:t>
      </w:r>
    </w:p>
    <w:p w14:paraId="5D39AB0F" w14:textId="77777777" w:rsidR="00560DFF" w:rsidRDefault="00E83D75">
      <w:pPr>
        <w:numPr>
          <w:ilvl w:val="0"/>
          <w:numId w:val="2"/>
        </w:numPr>
        <w:ind w:right="798" w:hanging="398"/>
      </w:pPr>
      <w:r>
        <w:t xml:space="preserve">8.89 to 8.90 (Waiver and cumulative remedies) </w:t>
      </w:r>
    </w:p>
    <w:p w14:paraId="0864572A" w14:textId="77777777" w:rsidR="00560DFF" w:rsidRDefault="00E83D75">
      <w:pPr>
        <w:numPr>
          <w:ilvl w:val="0"/>
          <w:numId w:val="2"/>
        </w:numPr>
        <w:ind w:right="798" w:hanging="398"/>
      </w:pPr>
      <w:r>
        <w:t xml:space="preserve">8.91 to 8.101 (Corporate Social Responsibility) </w:t>
      </w:r>
    </w:p>
    <w:p w14:paraId="0C708B47" w14:textId="77777777" w:rsidR="00560DFF" w:rsidRDefault="00E83D75">
      <w:pPr>
        <w:numPr>
          <w:ilvl w:val="0"/>
          <w:numId w:val="2"/>
        </w:numPr>
        <w:ind w:right="798" w:hanging="398"/>
      </w:pPr>
      <w:r>
        <w:t xml:space="preserve">paragraphs 1 to 10 of the Framework Agreement glossary and interpretation </w:t>
      </w:r>
    </w:p>
    <w:p w14:paraId="549BCBED" w14:textId="77777777" w:rsidR="00560DFF" w:rsidRDefault="00E83D75">
      <w:pPr>
        <w:numPr>
          <w:ilvl w:val="0"/>
          <w:numId w:val="2"/>
        </w:numPr>
        <w:ind w:right="798" w:hanging="398"/>
      </w:pPr>
      <w:r>
        <w:t xml:space="preserve">any audit provisions from the Framework Agreement set out by the Buyer in the Order Form </w:t>
      </w:r>
    </w:p>
    <w:p w14:paraId="77EB3895" w14:textId="77777777" w:rsidR="00560DFF" w:rsidRDefault="00E83D75">
      <w:pPr>
        <w:spacing w:after="16" w:line="259" w:lineRule="auto"/>
        <w:ind w:left="720" w:firstLine="0"/>
      </w:pPr>
      <w:r>
        <w:t xml:space="preserve">  </w:t>
      </w:r>
    </w:p>
    <w:p w14:paraId="15E6A524" w14:textId="77777777" w:rsidR="00560DFF" w:rsidRDefault="00E83D75">
      <w:pPr>
        <w:tabs>
          <w:tab w:val="center" w:pos="4556"/>
        </w:tabs>
        <w:spacing w:after="289"/>
        <w:ind w:left="0" w:firstLine="0"/>
      </w:pPr>
      <w:r>
        <w:t xml:space="preserve">2.2 </w:t>
      </w:r>
      <w:r>
        <w:tab/>
        <w:t xml:space="preserve">The Framework Agreement provisions in clause 2.1 will be modified as follows: </w:t>
      </w:r>
    </w:p>
    <w:p w14:paraId="4C5A170A" w14:textId="77777777" w:rsidR="00560DFF" w:rsidRDefault="00E83D75">
      <w:pPr>
        <w:numPr>
          <w:ilvl w:val="2"/>
          <w:numId w:val="4"/>
        </w:numPr>
        <w:spacing w:after="35"/>
        <w:ind w:right="798" w:hanging="720"/>
      </w:pPr>
      <w:r>
        <w:t xml:space="preserve">a reference to the ‘Framework Agreement’ will be a reference to the ‘Call-Off </w:t>
      </w:r>
      <w:proofErr w:type="gramStart"/>
      <w:r>
        <w:t>Contract’</w:t>
      </w:r>
      <w:proofErr w:type="gramEnd"/>
      <w:r>
        <w:t xml:space="preserve"> </w:t>
      </w:r>
    </w:p>
    <w:p w14:paraId="3732C6FB" w14:textId="77777777" w:rsidR="00560DFF" w:rsidRDefault="00E83D75">
      <w:pPr>
        <w:numPr>
          <w:ilvl w:val="2"/>
          <w:numId w:val="4"/>
        </w:numPr>
        <w:spacing w:after="37"/>
        <w:ind w:right="798" w:hanging="720"/>
      </w:pPr>
      <w:r>
        <w:t xml:space="preserve">a reference to ‘CCS’ will be a reference to ‘the </w:t>
      </w:r>
      <w:proofErr w:type="gramStart"/>
      <w:r>
        <w:t>Buyer’</w:t>
      </w:r>
      <w:proofErr w:type="gramEnd"/>
      <w:r>
        <w:t xml:space="preserve"> </w:t>
      </w:r>
    </w:p>
    <w:p w14:paraId="320857B0" w14:textId="77777777" w:rsidR="00560DFF" w:rsidRDefault="00E83D75">
      <w:pPr>
        <w:numPr>
          <w:ilvl w:val="2"/>
          <w:numId w:val="4"/>
        </w:numPr>
        <w:ind w:right="798" w:hanging="720"/>
      </w:pPr>
      <w:r>
        <w:t xml:space="preserve">a reference to the ‘Parties’ and a ‘Party’ will be a reference to the Buyer and Supplier as Parties under this Call-Off Contract </w:t>
      </w:r>
    </w:p>
    <w:p w14:paraId="0518BFE0" w14:textId="77777777" w:rsidR="00560DFF" w:rsidRDefault="00E83D75">
      <w:pPr>
        <w:spacing w:after="16" w:line="259" w:lineRule="auto"/>
        <w:ind w:left="0" w:firstLine="0"/>
      </w:pPr>
      <w:r>
        <w:t xml:space="preserve"> </w:t>
      </w:r>
    </w:p>
    <w:p w14:paraId="2185AC0D" w14:textId="77777777" w:rsidR="00560DFF" w:rsidRDefault="00E83D75">
      <w:pPr>
        <w:numPr>
          <w:ilvl w:val="1"/>
          <w:numId w:val="3"/>
        </w:numPr>
        <w:ind w:right="798" w:hanging="720"/>
      </w:pPr>
      <w:r>
        <w:t xml:space="preserve">The Parties acknowledge that they are required to complete the applicable Annexes contained in Schedule 4 (Processing Data) of the Framework Agreement for the purposes of this Call-Off Contract. The applicable Annexes being reproduced at Schedule 7 of this Call-Off Contract. </w:t>
      </w:r>
    </w:p>
    <w:p w14:paraId="202620A1" w14:textId="77777777" w:rsidR="00560DFF" w:rsidRDefault="00E83D75">
      <w:pPr>
        <w:spacing w:after="16" w:line="259" w:lineRule="auto"/>
        <w:ind w:left="720" w:firstLine="0"/>
      </w:pPr>
      <w:r>
        <w:t xml:space="preserve"> </w:t>
      </w:r>
    </w:p>
    <w:p w14:paraId="71BE72EA" w14:textId="77777777" w:rsidR="00560DFF" w:rsidRDefault="00E83D75">
      <w:pPr>
        <w:numPr>
          <w:ilvl w:val="1"/>
          <w:numId w:val="3"/>
        </w:numPr>
        <w:spacing w:after="43"/>
        <w:ind w:right="798" w:hanging="720"/>
      </w:pPr>
      <w:r>
        <w:t xml:space="preserve">The Framework Agreement incorporated clauses will be referred to as incorporated Framework clause ‘XX’, where ‘XX’ is the Framework Agreement clause number. </w:t>
      </w:r>
    </w:p>
    <w:p w14:paraId="324B5E37" w14:textId="77777777" w:rsidR="00560DFF" w:rsidRDefault="00E83D75">
      <w:pPr>
        <w:spacing w:after="16" w:line="259" w:lineRule="auto"/>
        <w:ind w:left="720" w:firstLine="0"/>
      </w:pPr>
      <w:r>
        <w:t xml:space="preserve"> </w:t>
      </w:r>
    </w:p>
    <w:p w14:paraId="106A2A57" w14:textId="77777777" w:rsidR="00560DFF" w:rsidRDefault="00E83D75">
      <w:pPr>
        <w:numPr>
          <w:ilvl w:val="1"/>
          <w:numId w:val="3"/>
        </w:numPr>
        <w:ind w:right="798" w:hanging="720"/>
      </w:pPr>
      <w:r>
        <w:t xml:space="preserve">When an Order Form is signed, the terms and conditions agreed in it will be incorporated into this Call-Off Contract. </w:t>
      </w:r>
    </w:p>
    <w:p w14:paraId="53E71496" w14:textId="77777777" w:rsidR="00560DFF" w:rsidRDefault="00E83D75">
      <w:pPr>
        <w:spacing w:after="71" w:line="259" w:lineRule="auto"/>
        <w:ind w:left="0" w:firstLine="0"/>
      </w:pPr>
      <w:r>
        <w:t xml:space="preserve"> </w:t>
      </w:r>
    </w:p>
    <w:p w14:paraId="630D952F" w14:textId="77777777" w:rsidR="00560DFF" w:rsidRDefault="00E83D75">
      <w:pPr>
        <w:pStyle w:val="Heading2"/>
        <w:tabs>
          <w:tab w:val="center" w:pos="1857"/>
        </w:tabs>
        <w:spacing w:after="217"/>
        <w:ind w:left="-15" w:firstLine="0"/>
      </w:pPr>
      <w:r>
        <w:t xml:space="preserve">3. </w:t>
      </w:r>
      <w:r>
        <w:tab/>
        <w:t xml:space="preserve">Supply of services </w:t>
      </w:r>
    </w:p>
    <w:p w14:paraId="1B210BFC" w14:textId="77777777" w:rsidR="00560DFF" w:rsidRDefault="00E83D75">
      <w:pPr>
        <w:spacing w:after="260"/>
        <w:ind w:left="732" w:right="798" w:hanging="720"/>
      </w:pPr>
      <w:r>
        <w:t xml:space="preserve">3.1 </w:t>
      </w:r>
      <w:r>
        <w:tab/>
        <w:t xml:space="preserve">The Supplier agrees to supply the G-Cloud Services and any Additional Services under the terms of the Call-Off Contract and the Supplier’s Application. </w:t>
      </w:r>
    </w:p>
    <w:p w14:paraId="5DD58934" w14:textId="77777777" w:rsidR="00560DFF" w:rsidRDefault="00E83D75">
      <w:pPr>
        <w:ind w:left="732" w:right="798" w:hanging="720"/>
      </w:pPr>
      <w:r>
        <w:lastRenderedPageBreak/>
        <w:t xml:space="preserve">3.2 </w:t>
      </w:r>
      <w:r>
        <w:tab/>
        <w:t xml:space="preserve">The Supplier undertakes that each G-Cloud Service will meet the Buyer’s acceptance criteria, as defined in the Order Form. </w:t>
      </w:r>
    </w:p>
    <w:p w14:paraId="63FD74BE" w14:textId="77777777" w:rsidR="00560DFF" w:rsidRDefault="00E83D75">
      <w:pPr>
        <w:spacing w:after="71" w:line="259" w:lineRule="auto"/>
        <w:ind w:left="0" w:firstLine="0"/>
      </w:pPr>
      <w:r>
        <w:t xml:space="preserve"> </w:t>
      </w:r>
    </w:p>
    <w:p w14:paraId="0D748999" w14:textId="77777777" w:rsidR="00560DFF" w:rsidRDefault="00E83D75">
      <w:pPr>
        <w:pStyle w:val="Heading2"/>
        <w:tabs>
          <w:tab w:val="center" w:pos="1537"/>
        </w:tabs>
        <w:spacing w:after="218"/>
        <w:ind w:left="-15" w:firstLine="0"/>
      </w:pPr>
      <w:r>
        <w:t xml:space="preserve">4. </w:t>
      </w:r>
      <w:r>
        <w:tab/>
        <w:t xml:space="preserve">Supplier staff </w:t>
      </w:r>
    </w:p>
    <w:p w14:paraId="4ACF6DA0" w14:textId="77777777" w:rsidR="00560DFF" w:rsidRDefault="00E83D75">
      <w:pPr>
        <w:tabs>
          <w:tab w:val="center" w:pos="1900"/>
        </w:tabs>
        <w:spacing w:after="250"/>
        <w:ind w:left="0" w:firstLine="0"/>
      </w:pPr>
      <w:r>
        <w:t xml:space="preserve">4.1 </w:t>
      </w:r>
      <w:r>
        <w:tab/>
        <w:t xml:space="preserve">The Supplier Staff must: </w:t>
      </w:r>
    </w:p>
    <w:p w14:paraId="12AD7210" w14:textId="77777777" w:rsidR="00560DFF" w:rsidRDefault="00E83D75">
      <w:pPr>
        <w:ind w:left="730" w:right="798"/>
      </w:pPr>
      <w:r>
        <w:t xml:space="preserve">4.1.1 be appropriately experienced, qualified and trained to supply the </w:t>
      </w:r>
      <w:proofErr w:type="gramStart"/>
      <w:r>
        <w:t>Services</w:t>
      </w:r>
      <w:proofErr w:type="gramEnd"/>
      <w:r>
        <w:t xml:space="preserve"> </w:t>
      </w:r>
    </w:p>
    <w:p w14:paraId="22FD889C" w14:textId="77777777" w:rsidR="00560DFF" w:rsidRDefault="00E83D75">
      <w:pPr>
        <w:spacing w:after="19" w:line="259" w:lineRule="auto"/>
        <w:ind w:left="0" w:firstLine="0"/>
      </w:pPr>
      <w:r>
        <w:t xml:space="preserve"> </w:t>
      </w:r>
    </w:p>
    <w:p w14:paraId="736E965F" w14:textId="77777777" w:rsidR="00560DFF" w:rsidRDefault="00E83D75">
      <w:pPr>
        <w:ind w:left="730" w:right="798"/>
      </w:pPr>
      <w:r>
        <w:t xml:space="preserve">4.1.2 apply all due skill, care and diligence in faithfully performing those </w:t>
      </w:r>
      <w:proofErr w:type="gramStart"/>
      <w:r>
        <w:t>duties</w:t>
      </w:r>
      <w:proofErr w:type="gramEnd"/>
      <w:r>
        <w:t xml:space="preserve"> </w:t>
      </w:r>
    </w:p>
    <w:p w14:paraId="748BA236" w14:textId="77777777" w:rsidR="00560DFF" w:rsidRDefault="00E83D75">
      <w:pPr>
        <w:spacing w:after="16" w:line="259" w:lineRule="auto"/>
        <w:ind w:left="0" w:firstLine="0"/>
      </w:pPr>
      <w:r>
        <w:t xml:space="preserve"> </w:t>
      </w:r>
    </w:p>
    <w:p w14:paraId="2BDADA72" w14:textId="77777777" w:rsidR="00560DFF" w:rsidRDefault="00E83D75">
      <w:pPr>
        <w:ind w:left="730" w:right="798"/>
      </w:pPr>
      <w:r>
        <w:t xml:space="preserve">4.1.3 obey all lawful instructions and reasonable directions of the Buyer and provide the Services to the reasonable satisfaction of the </w:t>
      </w:r>
      <w:proofErr w:type="gramStart"/>
      <w:r>
        <w:t>Buyer</w:t>
      </w:r>
      <w:proofErr w:type="gramEnd"/>
      <w:r>
        <w:t xml:space="preserve"> </w:t>
      </w:r>
    </w:p>
    <w:p w14:paraId="05FAFF64" w14:textId="77777777" w:rsidR="00560DFF" w:rsidRDefault="00E83D75">
      <w:pPr>
        <w:spacing w:after="16" w:line="259" w:lineRule="auto"/>
        <w:ind w:left="0" w:firstLine="0"/>
      </w:pPr>
      <w:r>
        <w:t xml:space="preserve"> </w:t>
      </w:r>
    </w:p>
    <w:p w14:paraId="092446BE" w14:textId="77777777" w:rsidR="00560DFF" w:rsidRDefault="00E83D75">
      <w:pPr>
        <w:ind w:left="730" w:right="798"/>
      </w:pPr>
      <w:r>
        <w:t xml:space="preserve">4.1.4 respond to any enquiries about the Services as soon as reasonably </w:t>
      </w:r>
      <w:proofErr w:type="gramStart"/>
      <w:r>
        <w:t>possible</w:t>
      </w:r>
      <w:proofErr w:type="gramEnd"/>
      <w:r>
        <w:t xml:space="preserve"> </w:t>
      </w:r>
    </w:p>
    <w:p w14:paraId="4FBAAF54" w14:textId="77777777" w:rsidR="00560DFF" w:rsidRDefault="00E83D75">
      <w:pPr>
        <w:spacing w:after="16" w:line="259" w:lineRule="auto"/>
        <w:ind w:left="0" w:firstLine="0"/>
      </w:pPr>
      <w:r>
        <w:t xml:space="preserve"> </w:t>
      </w:r>
    </w:p>
    <w:p w14:paraId="47E50E38" w14:textId="77777777" w:rsidR="00560DFF" w:rsidRDefault="00E83D75">
      <w:pPr>
        <w:ind w:left="730" w:right="798"/>
      </w:pPr>
      <w:r>
        <w:t xml:space="preserve">4.1.5 complete any necessary Supplier Staff vetting as specified by the </w:t>
      </w:r>
      <w:proofErr w:type="gramStart"/>
      <w:r>
        <w:t>Buyer</w:t>
      </w:r>
      <w:proofErr w:type="gramEnd"/>
      <w:r>
        <w:t xml:space="preserve"> </w:t>
      </w:r>
    </w:p>
    <w:p w14:paraId="395F58FB" w14:textId="77777777" w:rsidR="00560DFF" w:rsidRDefault="00E83D75">
      <w:pPr>
        <w:spacing w:after="19" w:line="259" w:lineRule="auto"/>
        <w:ind w:left="0" w:firstLine="0"/>
      </w:pPr>
      <w:r>
        <w:t xml:space="preserve"> </w:t>
      </w:r>
    </w:p>
    <w:p w14:paraId="19E55879" w14:textId="77777777" w:rsidR="00560DFF" w:rsidRDefault="00E83D75">
      <w:pPr>
        <w:ind w:left="732" w:right="798" w:hanging="720"/>
      </w:pPr>
      <w:r>
        <w:t xml:space="preserve">4.2 </w:t>
      </w:r>
      <w:r>
        <w:tab/>
        <w:t xml:space="preserve">The Supplier must retain overall control of the Supplier Staff so that they are not considered to be employees, workers, </w:t>
      </w:r>
      <w:proofErr w:type="gramStart"/>
      <w:r>
        <w:t>agents</w:t>
      </w:r>
      <w:proofErr w:type="gramEnd"/>
      <w:r>
        <w:t xml:space="preserve"> or contractors of the Buyer. </w:t>
      </w:r>
    </w:p>
    <w:p w14:paraId="0E7FD1C8" w14:textId="77777777" w:rsidR="00560DFF" w:rsidRDefault="00E83D75">
      <w:pPr>
        <w:spacing w:after="16" w:line="259" w:lineRule="auto"/>
        <w:ind w:left="720" w:firstLine="0"/>
      </w:pPr>
      <w:r>
        <w:t xml:space="preserve"> </w:t>
      </w:r>
    </w:p>
    <w:p w14:paraId="589FA57E" w14:textId="77777777" w:rsidR="00560DFF" w:rsidRDefault="00E83D75">
      <w:pPr>
        <w:ind w:left="732" w:right="798" w:hanging="720"/>
      </w:pPr>
      <w:r>
        <w:t xml:space="preserve">4.3 </w:t>
      </w:r>
      <w:r>
        <w:tab/>
        <w:t xml:space="preserve">The Supplier may substitute any Supplier Staff </w:t>
      </w:r>
      <w:proofErr w:type="gramStart"/>
      <w:r>
        <w:t>as long as</w:t>
      </w:r>
      <w:proofErr w:type="gramEnd"/>
      <w:r>
        <w:t xml:space="preserve"> they have the equivalent experience and qualifications to the substituted staff member. </w:t>
      </w:r>
    </w:p>
    <w:p w14:paraId="7F9CC9AE" w14:textId="77777777" w:rsidR="00560DFF" w:rsidRDefault="00E83D75">
      <w:pPr>
        <w:spacing w:after="16" w:line="259" w:lineRule="auto"/>
        <w:ind w:left="720" w:firstLine="0"/>
      </w:pPr>
      <w:r>
        <w:t xml:space="preserve"> </w:t>
      </w:r>
    </w:p>
    <w:p w14:paraId="3CF22287" w14:textId="77777777" w:rsidR="00560DFF" w:rsidRDefault="00E83D75">
      <w:pPr>
        <w:ind w:left="732" w:right="798" w:hanging="720"/>
      </w:pPr>
      <w:r>
        <w:t xml:space="preserve">4.4 </w:t>
      </w:r>
      <w:r>
        <w:tab/>
        <w:t xml:space="preserve">The Buyer may conduct IR35 Assessments using the ESI tool to assess whether the Supplier’s engagement under the Call-Off Contract is Inside or Outside IR35. </w:t>
      </w:r>
    </w:p>
    <w:p w14:paraId="30237ADF" w14:textId="77777777" w:rsidR="00560DFF" w:rsidRDefault="00E83D75">
      <w:pPr>
        <w:spacing w:after="19" w:line="259" w:lineRule="auto"/>
        <w:ind w:left="720" w:firstLine="0"/>
      </w:pPr>
      <w:r>
        <w:t xml:space="preserve"> </w:t>
      </w:r>
    </w:p>
    <w:p w14:paraId="5C2D9114" w14:textId="77777777" w:rsidR="00560DFF" w:rsidRDefault="00E83D75">
      <w:pPr>
        <w:ind w:left="732" w:right="798" w:hanging="720"/>
      </w:pPr>
      <w:r>
        <w:t xml:space="preserve">4.5 </w:t>
      </w:r>
      <w:r>
        <w:tab/>
        <w:t xml:space="preserve">The Buyer may End this Call-Off Contract for Material Breach as per clause 18.5 hereunder if the Supplier is delivering the Services Inside IR35. </w:t>
      </w:r>
    </w:p>
    <w:p w14:paraId="5B23A4D3" w14:textId="77777777" w:rsidR="00560DFF" w:rsidRDefault="00E83D75">
      <w:pPr>
        <w:spacing w:after="16" w:line="259" w:lineRule="auto"/>
        <w:ind w:left="720" w:firstLine="0"/>
      </w:pPr>
      <w:r>
        <w:t xml:space="preserve"> </w:t>
      </w:r>
    </w:p>
    <w:p w14:paraId="01771676" w14:textId="77777777" w:rsidR="00560DFF" w:rsidRDefault="00E83D75">
      <w:pPr>
        <w:ind w:left="732" w:right="798" w:hanging="720"/>
      </w:pPr>
      <w:r>
        <w:t xml:space="preserve">4.6 </w:t>
      </w:r>
      <w: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 </w:t>
      </w:r>
    </w:p>
    <w:p w14:paraId="50A55E3F" w14:textId="77777777" w:rsidR="00560DFF" w:rsidRDefault="00E83D75">
      <w:pPr>
        <w:spacing w:after="16" w:line="259" w:lineRule="auto"/>
        <w:ind w:left="720" w:firstLine="0"/>
      </w:pPr>
      <w:r>
        <w:t xml:space="preserve"> </w:t>
      </w:r>
    </w:p>
    <w:p w14:paraId="731D6543" w14:textId="77777777" w:rsidR="00560DFF" w:rsidRDefault="00E83D75">
      <w:pPr>
        <w:ind w:left="732" w:right="798"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49C2A07E" w14:textId="77777777" w:rsidR="00560DFF" w:rsidRDefault="00E83D75">
      <w:pPr>
        <w:spacing w:after="19" w:line="259" w:lineRule="auto"/>
        <w:ind w:left="720" w:firstLine="0"/>
      </w:pPr>
      <w:r>
        <w:t xml:space="preserve"> </w:t>
      </w:r>
    </w:p>
    <w:p w14:paraId="4A93E401" w14:textId="77777777" w:rsidR="00560DFF" w:rsidRDefault="00E83D75">
      <w:pPr>
        <w:spacing w:after="243"/>
        <w:ind w:left="732" w:right="798" w:hanging="720"/>
      </w:pPr>
      <w:r>
        <w:t xml:space="preserve">4.8 </w:t>
      </w:r>
      <w:r>
        <w:tab/>
        <w:t xml:space="preserve">If it is determined by the Buyer that the Supplier is Outside IR35, the Buyer will provide the ESI reference number and a copy of the PDF to the Supplier. </w:t>
      </w:r>
    </w:p>
    <w:p w14:paraId="269ED939" w14:textId="77777777" w:rsidR="00560DFF" w:rsidRDefault="00E83D75">
      <w:pPr>
        <w:spacing w:after="311" w:line="259" w:lineRule="auto"/>
        <w:ind w:left="720" w:firstLine="0"/>
      </w:pPr>
      <w:r>
        <w:t xml:space="preserve"> </w:t>
      </w:r>
    </w:p>
    <w:p w14:paraId="370037E6" w14:textId="77777777" w:rsidR="00560DFF" w:rsidRDefault="00E83D75">
      <w:pPr>
        <w:pStyle w:val="Heading2"/>
        <w:tabs>
          <w:tab w:val="center" w:pos="1569"/>
        </w:tabs>
        <w:spacing w:after="217"/>
        <w:ind w:left="-15" w:firstLine="0"/>
      </w:pPr>
      <w:r>
        <w:t xml:space="preserve">5. </w:t>
      </w:r>
      <w:r>
        <w:tab/>
        <w:t xml:space="preserve">Due diligence </w:t>
      </w:r>
    </w:p>
    <w:p w14:paraId="1E6D4461" w14:textId="77777777" w:rsidR="00560DFF" w:rsidRDefault="00E83D75">
      <w:pPr>
        <w:tabs>
          <w:tab w:val="center" w:pos="3986"/>
        </w:tabs>
        <w:spacing w:after="133"/>
        <w:ind w:left="0" w:firstLine="0"/>
      </w:pPr>
      <w:r>
        <w:t xml:space="preserve"> 5.1 </w:t>
      </w:r>
      <w:r>
        <w:tab/>
        <w:t xml:space="preserve">Both Parties agree that when </w:t>
      </w:r>
      <w:proofErr w:type="gramStart"/>
      <w:r>
        <w:t>entering into</w:t>
      </w:r>
      <w:proofErr w:type="gramEnd"/>
      <w:r>
        <w:t xml:space="preserve"> a Call-Off Contract they: </w:t>
      </w:r>
    </w:p>
    <w:p w14:paraId="60E4FE33" w14:textId="77777777" w:rsidR="00560DFF" w:rsidRDefault="00E83D75">
      <w:pPr>
        <w:spacing w:after="123"/>
        <w:ind w:left="1440" w:right="798" w:hanging="720"/>
      </w:pPr>
      <w:r>
        <w:t xml:space="preserve">5.1.1 have made their own enquiries and are satisfied by the accuracy of any information supplied by the other </w:t>
      </w:r>
      <w:proofErr w:type="gramStart"/>
      <w:r>
        <w:t>Party</w:t>
      </w:r>
      <w:proofErr w:type="gramEnd"/>
      <w:r>
        <w:t xml:space="preserve"> </w:t>
      </w:r>
    </w:p>
    <w:p w14:paraId="4BF8D6E0" w14:textId="77777777" w:rsidR="00560DFF" w:rsidRDefault="00E83D75">
      <w:pPr>
        <w:spacing w:after="126"/>
        <w:ind w:left="1440" w:right="798" w:hanging="720"/>
      </w:pPr>
      <w:r>
        <w:lastRenderedPageBreak/>
        <w:t xml:space="preserve">5.1.2 are confident that they can fulfil their obligations according to the Call-Off Contract </w:t>
      </w:r>
      <w:proofErr w:type="gramStart"/>
      <w:r>
        <w:t>terms</w:t>
      </w:r>
      <w:proofErr w:type="gramEnd"/>
      <w:r>
        <w:t xml:space="preserve"> </w:t>
      </w:r>
    </w:p>
    <w:p w14:paraId="24581BE1" w14:textId="77777777" w:rsidR="00560DFF" w:rsidRDefault="00E83D75">
      <w:pPr>
        <w:spacing w:after="126"/>
        <w:ind w:left="730" w:right="798"/>
      </w:pPr>
      <w:r>
        <w:t xml:space="preserve">5.1.3 have raised all due diligence questions before signing the Call-Off Contract </w:t>
      </w:r>
    </w:p>
    <w:p w14:paraId="63324BAC" w14:textId="77777777" w:rsidR="00560DFF" w:rsidRDefault="00E83D75">
      <w:pPr>
        <w:spacing w:after="245"/>
        <w:ind w:left="730" w:right="798"/>
      </w:pPr>
      <w:r>
        <w:t xml:space="preserve">5.1.4 have entered into the Call-Off Contract relying on its own due </w:t>
      </w:r>
      <w:proofErr w:type="gramStart"/>
      <w:r>
        <w:t>diligence</w:t>
      </w:r>
      <w:proofErr w:type="gramEnd"/>
      <w:r>
        <w:t xml:space="preserve"> </w:t>
      </w:r>
    </w:p>
    <w:p w14:paraId="1B8DE386" w14:textId="77777777" w:rsidR="00560DFF" w:rsidRDefault="00E83D75">
      <w:pPr>
        <w:spacing w:after="71" w:line="259" w:lineRule="auto"/>
        <w:ind w:left="0" w:firstLine="0"/>
      </w:pPr>
      <w:r>
        <w:t xml:space="preserve"> </w:t>
      </w:r>
    </w:p>
    <w:p w14:paraId="2D5E3D95" w14:textId="77777777" w:rsidR="00560DFF" w:rsidRDefault="00E83D75">
      <w:pPr>
        <w:pStyle w:val="Heading2"/>
        <w:tabs>
          <w:tab w:val="center" w:pos="3296"/>
        </w:tabs>
        <w:spacing w:after="76"/>
        <w:ind w:left="-15" w:firstLine="0"/>
      </w:pPr>
      <w:r>
        <w:t xml:space="preserve">6.  </w:t>
      </w:r>
      <w:r>
        <w:tab/>
        <w:t xml:space="preserve">Business continuity and disaster recovery </w:t>
      </w:r>
    </w:p>
    <w:p w14:paraId="136D55EC" w14:textId="77777777" w:rsidR="00560DFF" w:rsidRDefault="00E83D75">
      <w:pPr>
        <w:ind w:left="732" w:right="798" w:hanging="720"/>
      </w:pPr>
      <w:r>
        <w:t xml:space="preserve">6.1 </w:t>
      </w:r>
      <w:r>
        <w:tab/>
        <w:t xml:space="preserve">The Supplier will have a clear business continuity and disaster recovery plan in their service descriptions. </w:t>
      </w:r>
    </w:p>
    <w:p w14:paraId="6485FB93" w14:textId="77777777" w:rsidR="00560DFF" w:rsidRDefault="00E83D75">
      <w:pPr>
        <w:spacing w:after="54" w:line="259" w:lineRule="auto"/>
        <w:ind w:left="0" w:firstLine="0"/>
      </w:pPr>
      <w:r>
        <w:t xml:space="preserve"> </w:t>
      </w:r>
    </w:p>
    <w:p w14:paraId="03112321" w14:textId="77777777" w:rsidR="00560DFF" w:rsidRDefault="00E83D75">
      <w:pPr>
        <w:ind w:left="732" w:right="798" w:hanging="720"/>
      </w:pPr>
      <w:r>
        <w:t xml:space="preserve">6.2 </w:t>
      </w:r>
      <w:r>
        <w:tab/>
        <w:t xml:space="preserve">The Supplier’s business continuity and disaster recovery services are part of the Services and will be performed by the Supplier when required. </w:t>
      </w:r>
    </w:p>
    <w:p w14:paraId="437D4B9B" w14:textId="77777777" w:rsidR="00560DFF" w:rsidRDefault="00E83D75">
      <w:pPr>
        <w:ind w:left="732" w:right="798" w:hanging="720"/>
      </w:pPr>
      <w:r>
        <w:t xml:space="preserve">6.3 </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 </w:t>
      </w:r>
    </w:p>
    <w:p w14:paraId="38CA5001" w14:textId="77777777" w:rsidR="00560DFF" w:rsidRDefault="00E83D75">
      <w:pPr>
        <w:spacing w:after="0" w:line="259" w:lineRule="auto"/>
        <w:ind w:left="0" w:firstLine="0"/>
      </w:pPr>
      <w:r>
        <w:t xml:space="preserve"> </w:t>
      </w:r>
    </w:p>
    <w:p w14:paraId="446C06E9" w14:textId="77777777" w:rsidR="00560DFF" w:rsidRDefault="00E83D75">
      <w:pPr>
        <w:pStyle w:val="Heading2"/>
        <w:tabs>
          <w:tab w:val="center" w:pos="3515"/>
        </w:tabs>
        <w:spacing w:after="85"/>
        <w:ind w:left="-15" w:firstLine="0"/>
      </w:pPr>
      <w:r>
        <w:t xml:space="preserve">7. </w:t>
      </w:r>
      <w:r>
        <w:tab/>
        <w:t xml:space="preserve">Payment, VAT and Call-Off Contract charges </w:t>
      </w:r>
    </w:p>
    <w:p w14:paraId="7F51FC98" w14:textId="77777777" w:rsidR="00560DFF" w:rsidRDefault="00E83D75">
      <w:pPr>
        <w:spacing w:after="122"/>
        <w:ind w:left="732" w:right="798" w:hanging="720"/>
      </w:pPr>
      <w:r>
        <w:t xml:space="preserve">7.1 </w:t>
      </w:r>
      <w:r>
        <w:tab/>
        <w:t xml:space="preserve">The Buyer must pay the Charges following clauses 7.2 to 7.11 for the Supplier’s delivery of the Services. </w:t>
      </w:r>
    </w:p>
    <w:p w14:paraId="07545F43" w14:textId="77777777" w:rsidR="00560DFF" w:rsidRDefault="00E83D75">
      <w:pPr>
        <w:ind w:left="732" w:right="798" w:hanging="720"/>
      </w:pPr>
      <w:r>
        <w:t xml:space="preserve">7.2 </w:t>
      </w:r>
      <w:r>
        <w:tab/>
        <w:t xml:space="preserve">The Buyer will pay the Supplier within the number of days specified in the Order Form on receipt of a valid invoice. </w:t>
      </w:r>
    </w:p>
    <w:p w14:paraId="4AD7538C" w14:textId="77777777" w:rsidR="00560DFF" w:rsidRDefault="00E83D75">
      <w:pPr>
        <w:spacing w:after="122"/>
        <w:ind w:left="732" w:right="798" w:hanging="720"/>
      </w:pPr>
      <w:r>
        <w:t xml:space="preserve">7.3 </w:t>
      </w:r>
      <w:r>
        <w:tab/>
        <w:t xml:space="preserve">The Call-Off Contract Charges include all Charges for payment Processing. All invoices submitted to the Buyer for the Services will be exclusive of any Management Charge. </w:t>
      </w:r>
    </w:p>
    <w:p w14:paraId="41AD0344" w14:textId="77777777" w:rsidR="00560DFF" w:rsidRDefault="00E83D75">
      <w:pPr>
        <w:spacing w:after="123"/>
        <w:ind w:left="732" w:right="798"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256326A4" w14:textId="77777777" w:rsidR="00560DFF" w:rsidRDefault="00E83D75">
      <w:pPr>
        <w:spacing w:after="125"/>
        <w:ind w:left="732" w:right="798" w:hanging="720"/>
      </w:pPr>
      <w:r>
        <w:t xml:space="preserve">7.5 </w:t>
      </w:r>
      <w:r>
        <w:tab/>
        <w:t xml:space="preserve">The Supplier must ensure that each invoice contains a detailed breakdown of the G-Cloud Services supplied. The Buyer may request the Supplier provides further documentation to substantiate the invoice. </w:t>
      </w:r>
    </w:p>
    <w:p w14:paraId="67CE1A5F" w14:textId="77777777" w:rsidR="00560DFF" w:rsidRDefault="00E83D75">
      <w:pPr>
        <w:spacing w:after="123"/>
        <w:ind w:left="732" w:right="798" w:hanging="720"/>
      </w:pPr>
      <w:r>
        <w:t xml:space="preserve">7.6 </w:t>
      </w:r>
      <w:r>
        <w:tab/>
        <w:t xml:space="preserve">If the Supplier enters into a </w:t>
      </w:r>
      <w:proofErr w:type="gramStart"/>
      <w:r>
        <w:t>Subcontract</w:t>
      </w:r>
      <w:proofErr w:type="gramEnd"/>
      <w:r>
        <w:t xml:space="preserve"> it must ensure that a provision is included in each Subcontract which specifies that payment must be made to the Subcontractor within 30 days of receipt of a valid invoice. </w:t>
      </w:r>
    </w:p>
    <w:p w14:paraId="68D6A293" w14:textId="77777777" w:rsidR="00560DFF" w:rsidRDefault="00E83D75">
      <w:pPr>
        <w:tabs>
          <w:tab w:val="center" w:pos="5084"/>
        </w:tabs>
        <w:spacing w:after="133"/>
        <w:ind w:left="0" w:firstLine="0"/>
      </w:pPr>
      <w:r>
        <w:t xml:space="preserve">7.7 </w:t>
      </w:r>
      <w:r>
        <w:tab/>
        <w:t xml:space="preserve">All Charges payable by the Buyer to the Supplier will include VAT at the appropriate Rate. </w:t>
      </w:r>
    </w:p>
    <w:p w14:paraId="0D27C91B" w14:textId="77777777" w:rsidR="00560DFF" w:rsidRDefault="00E83D75">
      <w:pPr>
        <w:spacing w:after="122"/>
        <w:ind w:left="732" w:right="798" w:hanging="720"/>
      </w:pPr>
      <w:r>
        <w:t xml:space="preserve">7.8 </w:t>
      </w:r>
      <w:r>
        <w:tab/>
        <w:t xml:space="preserve">The Supplier must add VAT to the Charges at the appropriate rate with visibility of the amount as a separate line item. </w:t>
      </w:r>
    </w:p>
    <w:p w14:paraId="4A5AD345" w14:textId="77777777" w:rsidR="00560DFF" w:rsidRDefault="00E83D75">
      <w:pPr>
        <w:ind w:left="732" w:right="798"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1967DC54" w14:textId="77777777" w:rsidR="00560DFF" w:rsidRDefault="00E83D75">
      <w:pPr>
        <w:spacing w:after="155"/>
        <w:ind w:left="732" w:right="798" w:hanging="720"/>
      </w:pPr>
      <w:r>
        <w:t xml:space="preserve">7.10 </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07C4953" w14:textId="77777777" w:rsidR="00560DFF" w:rsidRDefault="00E83D75">
      <w:pPr>
        <w:spacing w:after="150"/>
        <w:ind w:left="732" w:right="798" w:hanging="720"/>
      </w:pPr>
      <w:r>
        <w:t xml:space="preserve">7.11 </w:t>
      </w:r>
      <w:r>
        <w:tab/>
        <w:t xml:space="preserve">If there’s an invoice dispute, the Buyer must pay the undisputed portion of the amount and return the invoice within 10 Working Days of the invoice date. The Buyer will provide a </w:t>
      </w:r>
      <w:r>
        <w:lastRenderedPageBreak/>
        <w:t xml:space="preserve">covering statement with proposed amendments and the reason for any non-payment. The Supplier must notify the Buyer within 10 Working Days of receipt of the returned invoice if it accepts the amendments. If it </w:t>
      </w:r>
      <w:proofErr w:type="gramStart"/>
      <w:r>
        <w:t>does</w:t>
      </w:r>
      <w:proofErr w:type="gramEnd"/>
      <w:r>
        <w:t xml:space="preserve"> then the Supplier must provide a replacement valid invoice with the response. </w:t>
      </w:r>
    </w:p>
    <w:p w14:paraId="7B15C193" w14:textId="77777777" w:rsidR="00560DFF" w:rsidRDefault="00E83D75">
      <w:pPr>
        <w:ind w:left="732" w:right="798" w:hanging="720"/>
      </w:pPr>
      <w:r>
        <w:t xml:space="preserve">7.12 </w:t>
      </w:r>
      <w: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0CB02F19" w14:textId="77777777" w:rsidR="00560DFF" w:rsidRDefault="00E83D75">
      <w:pPr>
        <w:spacing w:after="393" w:line="259" w:lineRule="auto"/>
        <w:ind w:left="720" w:firstLine="0"/>
      </w:pPr>
      <w:r>
        <w:t xml:space="preserve"> </w:t>
      </w:r>
    </w:p>
    <w:p w14:paraId="5E0B8DF3" w14:textId="77777777" w:rsidR="00560DFF" w:rsidRDefault="00E83D75">
      <w:pPr>
        <w:pStyle w:val="Heading2"/>
        <w:tabs>
          <w:tab w:val="center" w:pos="3282"/>
        </w:tabs>
        <w:spacing w:after="215"/>
        <w:ind w:left="-15" w:firstLine="0"/>
      </w:pPr>
      <w:r>
        <w:t xml:space="preserve">8. </w:t>
      </w:r>
      <w:r>
        <w:tab/>
        <w:t xml:space="preserve">Recovery of sums due and right of set-off </w:t>
      </w:r>
    </w:p>
    <w:p w14:paraId="7C518222" w14:textId="77777777" w:rsidR="00560DFF" w:rsidRDefault="00E83D75">
      <w:pPr>
        <w:spacing w:after="242"/>
        <w:ind w:left="732" w:right="798" w:hanging="720"/>
      </w:pPr>
      <w:r>
        <w:t xml:space="preserve">8.1 </w:t>
      </w:r>
      <w:r>
        <w:tab/>
        <w:t xml:space="preserve">If a Supplier owes money to the Buyer, the Buyer may deduct that sum from the Call-Off Contract Charges. </w:t>
      </w:r>
    </w:p>
    <w:p w14:paraId="5DFA50E7" w14:textId="77777777" w:rsidR="00560DFF" w:rsidRDefault="00E83D75">
      <w:pPr>
        <w:spacing w:after="0" w:line="259" w:lineRule="auto"/>
        <w:ind w:left="0" w:firstLine="0"/>
      </w:pPr>
      <w:r>
        <w:t xml:space="preserve"> </w:t>
      </w:r>
    </w:p>
    <w:p w14:paraId="66FEA62D" w14:textId="77777777" w:rsidR="00560DFF" w:rsidRDefault="00E83D75">
      <w:pPr>
        <w:pStyle w:val="Heading2"/>
        <w:tabs>
          <w:tab w:val="center" w:pos="1335"/>
        </w:tabs>
        <w:spacing w:after="215"/>
        <w:ind w:left="-15" w:firstLine="0"/>
      </w:pPr>
      <w:r>
        <w:t xml:space="preserve">9. </w:t>
      </w:r>
      <w:r>
        <w:tab/>
        <w:t xml:space="preserve">Insurance </w:t>
      </w:r>
    </w:p>
    <w:p w14:paraId="5239FAA4" w14:textId="77777777" w:rsidR="00560DFF" w:rsidRDefault="00E83D75">
      <w:pPr>
        <w:spacing w:after="245"/>
        <w:ind w:left="672" w:right="798" w:hanging="660"/>
      </w:pPr>
      <w:r>
        <w:t xml:space="preserve">9.1 </w:t>
      </w:r>
      <w:r>
        <w:tab/>
        <w:t xml:space="preserve">The Supplier will maintain the insurances required by the Buyer including those in this clause. </w:t>
      </w:r>
    </w:p>
    <w:p w14:paraId="15514DCE" w14:textId="77777777" w:rsidR="00560DFF" w:rsidRDefault="00E83D75">
      <w:pPr>
        <w:tabs>
          <w:tab w:val="center" w:pos="2139"/>
        </w:tabs>
        <w:ind w:left="0" w:firstLine="0"/>
      </w:pPr>
      <w:r>
        <w:t xml:space="preserve">9.2 </w:t>
      </w:r>
      <w:r>
        <w:tab/>
        <w:t xml:space="preserve">The Supplier will ensure that: </w:t>
      </w:r>
    </w:p>
    <w:p w14:paraId="6B22A4B6" w14:textId="77777777" w:rsidR="00560DFF" w:rsidRDefault="00E83D75">
      <w:pPr>
        <w:spacing w:after="16" w:line="259" w:lineRule="auto"/>
        <w:ind w:left="0" w:firstLine="0"/>
      </w:pPr>
      <w:r>
        <w:t xml:space="preserve"> </w:t>
      </w:r>
    </w:p>
    <w:p w14:paraId="2B15C1E5" w14:textId="77777777" w:rsidR="00560DFF" w:rsidRDefault="00E83D75">
      <w:pPr>
        <w:ind w:left="1440" w:right="798" w:hanging="720"/>
      </w:pPr>
      <w:r>
        <w:t xml:space="preserve">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w:t>
      </w:r>
      <w:proofErr w:type="gramStart"/>
      <w:r>
        <w:t>£1,000,000</w:t>
      </w:r>
      <w:proofErr w:type="gramEnd"/>
      <w:r>
        <w:t xml:space="preserve"> </w:t>
      </w:r>
    </w:p>
    <w:p w14:paraId="7CBC37B1" w14:textId="77777777" w:rsidR="00560DFF" w:rsidRDefault="00E83D75">
      <w:pPr>
        <w:spacing w:after="48" w:line="259" w:lineRule="auto"/>
        <w:ind w:left="720" w:firstLine="0"/>
      </w:pPr>
      <w:r>
        <w:t xml:space="preserve"> </w:t>
      </w:r>
    </w:p>
    <w:p w14:paraId="5BB188C5" w14:textId="77777777" w:rsidR="00560DFF" w:rsidRDefault="00E83D75">
      <w:pPr>
        <w:spacing w:after="37"/>
        <w:ind w:left="1440" w:right="798" w:hanging="720"/>
      </w:pPr>
      <w:r>
        <w:t xml:space="preserve">9.2.2 the third-party public and products liability insurance contains an ‘indemnity to principals’ clause for the Buyer’s </w:t>
      </w:r>
      <w:proofErr w:type="gramStart"/>
      <w:r>
        <w:t>benefit</w:t>
      </w:r>
      <w:proofErr w:type="gramEnd"/>
      <w:r>
        <w:t xml:space="preserve"> </w:t>
      </w:r>
    </w:p>
    <w:p w14:paraId="44D8D6FE" w14:textId="77777777" w:rsidR="00560DFF" w:rsidRDefault="00E83D75">
      <w:pPr>
        <w:spacing w:after="16" w:line="259" w:lineRule="auto"/>
        <w:ind w:left="720" w:firstLine="0"/>
      </w:pPr>
      <w:r>
        <w:t xml:space="preserve"> </w:t>
      </w:r>
    </w:p>
    <w:p w14:paraId="4DBC978E" w14:textId="77777777" w:rsidR="00560DFF" w:rsidRDefault="00E83D75">
      <w:pPr>
        <w:ind w:left="1440" w:right="798" w:hanging="720"/>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570EEEC9" w14:textId="77777777" w:rsidR="00560DFF" w:rsidRDefault="00E83D75">
      <w:pPr>
        <w:spacing w:after="16" w:line="259" w:lineRule="auto"/>
        <w:ind w:left="720" w:firstLine="0"/>
      </w:pPr>
      <w:r>
        <w:t xml:space="preserve"> </w:t>
      </w:r>
    </w:p>
    <w:p w14:paraId="72EB8ACE" w14:textId="77777777" w:rsidR="00560DFF" w:rsidRDefault="00E83D75">
      <w:pPr>
        <w:ind w:left="1440" w:right="798" w:hanging="720"/>
      </w:pPr>
      <w:r>
        <w:t xml:space="preserve">9.2.4 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 </w:t>
      </w:r>
    </w:p>
    <w:p w14:paraId="5138EF5B" w14:textId="77777777" w:rsidR="00560DFF" w:rsidRDefault="00E83D75">
      <w:pPr>
        <w:spacing w:after="17" w:line="259" w:lineRule="auto"/>
        <w:ind w:left="720" w:firstLine="0"/>
      </w:pPr>
      <w:r>
        <w:t xml:space="preserve"> </w:t>
      </w:r>
    </w:p>
    <w:p w14:paraId="10434CE7" w14:textId="77777777" w:rsidR="00560DFF" w:rsidRDefault="00E83D75">
      <w:pPr>
        <w:ind w:left="732" w:right="798" w:hanging="720"/>
      </w:pPr>
      <w:r>
        <w:t xml:space="preserve">9.3 </w:t>
      </w:r>
      <w:r>
        <w:tab/>
        <w:t xml:space="preserve">If requested by the Buyer, the Supplier will obtain additional insurance policies, or extend existing policies bought under the Framework Agreement. </w:t>
      </w:r>
    </w:p>
    <w:p w14:paraId="00EA0167" w14:textId="77777777" w:rsidR="00560DFF" w:rsidRDefault="00E83D75">
      <w:pPr>
        <w:spacing w:after="19" w:line="259" w:lineRule="auto"/>
        <w:ind w:left="1440" w:firstLine="0"/>
      </w:pPr>
      <w:r>
        <w:t xml:space="preserve"> </w:t>
      </w:r>
    </w:p>
    <w:p w14:paraId="2C448AD6" w14:textId="77777777" w:rsidR="00560DFF" w:rsidRDefault="00E83D75">
      <w:pPr>
        <w:ind w:left="732" w:right="798" w:hanging="720"/>
      </w:pPr>
      <w:r>
        <w:t xml:space="preserve">9.4 </w:t>
      </w:r>
      <w:r>
        <w:tab/>
        <w:t xml:space="preserve">If requested by the Buyer, the Supplier will provide the following to show compliance with this clause: </w:t>
      </w:r>
    </w:p>
    <w:p w14:paraId="5C8EF2FB" w14:textId="77777777" w:rsidR="00560DFF" w:rsidRDefault="00E83D75">
      <w:pPr>
        <w:spacing w:after="16" w:line="259" w:lineRule="auto"/>
        <w:ind w:left="720" w:firstLine="0"/>
      </w:pPr>
      <w:r>
        <w:t xml:space="preserve"> </w:t>
      </w:r>
    </w:p>
    <w:p w14:paraId="730C7836" w14:textId="77777777" w:rsidR="00560DFF" w:rsidRDefault="00E83D75">
      <w:pPr>
        <w:ind w:left="730" w:right="798"/>
      </w:pPr>
      <w:r>
        <w:t xml:space="preserve">9.4.1 a broker's verification of insurance </w:t>
      </w:r>
    </w:p>
    <w:p w14:paraId="406C9CDD" w14:textId="77777777" w:rsidR="00560DFF" w:rsidRDefault="00E83D75">
      <w:pPr>
        <w:spacing w:after="19" w:line="259" w:lineRule="auto"/>
        <w:ind w:left="720" w:firstLine="0"/>
      </w:pPr>
      <w:r>
        <w:t xml:space="preserve"> </w:t>
      </w:r>
    </w:p>
    <w:p w14:paraId="21CA9DD5" w14:textId="77777777" w:rsidR="00560DFF" w:rsidRDefault="00E83D75">
      <w:pPr>
        <w:ind w:left="730" w:right="798"/>
      </w:pPr>
      <w:r>
        <w:t xml:space="preserve">9.4.2 receipts for the insurance premium </w:t>
      </w:r>
    </w:p>
    <w:p w14:paraId="7515BC28" w14:textId="77777777" w:rsidR="00560DFF" w:rsidRDefault="00E83D75">
      <w:pPr>
        <w:spacing w:after="16" w:line="259" w:lineRule="auto"/>
        <w:ind w:left="720" w:firstLine="0"/>
      </w:pPr>
      <w:r>
        <w:t xml:space="preserve"> </w:t>
      </w:r>
    </w:p>
    <w:p w14:paraId="5DE04B2E" w14:textId="77777777" w:rsidR="00560DFF" w:rsidRDefault="00E83D75">
      <w:pPr>
        <w:ind w:left="730" w:right="798"/>
      </w:pPr>
      <w:r>
        <w:t xml:space="preserve">9.4.3 evidence of payment of the latest premiums due </w:t>
      </w:r>
    </w:p>
    <w:p w14:paraId="00B11F46" w14:textId="77777777" w:rsidR="00560DFF" w:rsidRDefault="00E83D75">
      <w:pPr>
        <w:spacing w:after="19" w:line="259" w:lineRule="auto"/>
        <w:ind w:left="720" w:firstLine="0"/>
      </w:pPr>
      <w:r>
        <w:lastRenderedPageBreak/>
        <w:t xml:space="preserve"> </w:t>
      </w:r>
    </w:p>
    <w:p w14:paraId="260961B3" w14:textId="77777777" w:rsidR="00560DFF" w:rsidRDefault="00E83D75">
      <w:pPr>
        <w:ind w:left="732" w:right="798" w:hanging="720"/>
      </w:pPr>
      <w:r>
        <w:t xml:space="preserve">9.5 </w:t>
      </w:r>
      <w:r>
        <w:tab/>
        <w:t xml:space="preserve">Insurance will not relieve the Supplier of any liabilities under the Framework </w:t>
      </w:r>
      <w:proofErr w:type="gramStart"/>
      <w:r>
        <w:t>Agreement</w:t>
      </w:r>
      <w:proofErr w:type="gramEnd"/>
      <w:r>
        <w:t xml:space="preserve"> or this Call-Off Contract and the Supplier will: </w:t>
      </w:r>
    </w:p>
    <w:p w14:paraId="50F5DC61" w14:textId="77777777" w:rsidR="00560DFF" w:rsidRDefault="00E83D75">
      <w:pPr>
        <w:spacing w:after="16" w:line="259" w:lineRule="auto"/>
        <w:ind w:left="720" w:firstLine="0"/>
      </w:pPr>
      <w:r>
        <w:t xml:space="preserve"> </w:t>
      </w:r>
    </w:p>
    <w:p w14:paraId="03145E1B" w14:textId="77777777" w:rsidR="00560DFF" w:rsidRDefault="00E83D75">
      <w:pPr>
        <w:ind w:left="1440" w:right="798" w:hanging="720"/>
      </w:pPr>
      <w:r>
        <w:t xml:space="preserve">9.5.1 take all risk control measures using Good Industry Practice, including the investigation and reports of claims to </w:t>
      </w:r>
      <w:proofErr w:type="gramStart"/>
      <w:r>
        <w:t>insurers</w:t>
      </w:r>
      <w:proofErr w:type="gramEnd"/>
      <w:r>
        <w:t xml:space="preserve"> </w:t>
      </w:r>
    </w:p>
    <w:p w14:paraId="3F6AD9F8" w14:textId="77777777" w:rsidR="00560DFF" w:rsidRDefault="00E83D75">
      <w:pPr>
        <w:spacing w:after="16" w:line="259" w:lineRule="auto"/>
        <w:ind w:left="1440" w:firstLine="0"/>
      </w:pPr>
      <w:r>
        <w:t xml:space="preserve"> </w:t>
      </w:r>
    </w:p>
    <w:p w14:paraId="0138E6BA" w14:textId="77777777" w:rsidR="00560DFF" w:rsidRDefault="00E83D75">
      <w:pPr>
        <w:ind w:left="1440" w:right="798" w:hanging="720"/>
      </w:pPr>
      <w:r>
        <w:t xml:space="preserve">9.5.2 promptly notify the insurers in writing of any relevant material fact under any </w:t>
      </w:r>
      <w:proofErr w:type="gramStart"/>
      <w:r>
        <w:t>Insurances</w:t>
      </w:r>
      <w:proofErr w:type="gramEnd"/>
      <w:r>
        <w:t xml:space="preserve"> </w:t>
      </w:r>
    </w:p>
    <w:p w14:paraId="7EF819B3" w14:textId="77777777" w:rsidR="00560DFF" w:rsidRDefault="00E83D75">
      <w:pPr>
        <w:spacing w:after="19" w:line="259" w:lineRule="auto"/>
        <w:ind w:left="720" w:firstLine="0"/>
      </w:pPr>
      <w:r>
        <w:t xml:space="preserve"> </w:t>
      </w:r>
    </w:p>
    <w:p w14:paraId="0EFEE7B6" w14:textId="77777777" w:rsidR="00560DFF" w:rsidRDefault="00E83D75">
      <w:pPr>
        <w:ind w:left="1440" w:right="798" w:hanging="720"/>
      </w:pPr>
      <w:r>
        <w:t xml:space="preserve">9.5.3 hold all insurance policies and require any broker arranging the insurance to hold any insurance slips and other evidence of </w:t>
      </w:r>
      <w:proofErr w:type="gramStart"/>
      <w:r>
        <w:t>insurance</w:t>
      </w:r>
      <w:proofErr w:type="gramEnd"/>
      <w:r>
        <w:t xml:space="preserve"> </w:t>
      </w:r>
    </w:p>
    <w:p w14:paraId="640BDD8C" w14:textId="77777777" w:rsidR="00560DFF" w:rsidRDefault="00E83D75">
      <w:pPr>
        <w:spacing w:after="16" w:line="259" w:lineRule="auto"/>
        <w:ind w:left="0" w:firstLine="0"/>
      </w:pPr>
      <w:r>
        <w:t xml:space="preserve">  </w:t>
      </w:r>
    </w:p>
    <w:p w14:paraId="363F390C" w14:textId="77777777" w:rsidR="00560DFF" w:rsidRDefault="00E83D75">
      <w:pPr>
        <w:ind w:left="732" w:right="798" w:hanging="720"/>
      </w:pPr>
      <w:r>
        <w:t xml:space="preserve">9.6 </w:t>
      </w:r>
      <w:r>
        <w:tab/>
        <w:t xml:space="preserve">The Supplier will not do or omit to do anything, which would destroy or impair the legal validity of the insurance. </w:t>
      </w:r>
    </w:p>
    <w:p w14:paraId="327C5E7F" w14:textId="77777777" w:rsidR="00560DFF" w:rsidRDefault="00E83D75">
      <w:pPr>
        <w:spacing w:after="0" w:line="259" w:lineRule="auto"/>
        <w:ind w:left="720" w:firstLine="0"/>
      </w:pPr>
      <w:r>
        <w:t xml:space="preserve"> </w:t>
      </w:r>
    </w:p>
    <w:p w14:paraId="6841FF82" w14:textId="77777777" w:rsidR="00560DFF" w:rsidRDefault="00E83D75">
      <w:pPr>
        <w:ind w:left="732" w:right="798" w:hanging="720"/>
      </w:pPr>
      <w:r>
        <w:t xml:space="preserve">9.7 </w:t>
      </w:r>
      <w:r>
        <w:tab/>
        <w:t xml:space="preserve">The Supplier will notify CCS and the Buyer as soon as possible if any insurance policies have been, or are due to be, cancelled, suspended, </w:t>
      </w:r>
      <w:proofErr w:type="gramStart"/>
      <w:r>
        <w:t>Ended</w:t>
      </w:r>
      <w:proofErr w:type="gramEnd"/>
      <w:r>
        <w:t xml:space="preserve"> or not renewed. </w:t>
      </w:r>
    </w:p>
    <w:p w14:paraId="46F4021B" w14:textId="77777777" w:rsidR="00560DFF" w:rsidRDefault="00E83D75">
      <w:pPr>
        <w:spacing w:after="19" w:line="259" w:lineRule="auto"/>
        <w:ind w:left="720" w:firstLine="0"/>
      </w:pPr>
      <w:r>
        <w:t xml:space="preserve"> </w:t>
      </w:r>
    </w:p>
    <w:p w14:paraId="1A01A485" w14:textId="77777777" w:rsidR="00560DFF" w:rsidRDefault="00E83D75">
      <w:pPr>
        <w:tabs>
          <w:tab w:val="center" w:pos="3123"/>
        </w:tabs>
        <w:ind w:left="0" w:firstLine="0"/>
      </w:pPr>
      <w:r>
        <w:t xml:space="preserve">9.8 </w:t>
      </w:r>
      <w:r>
        <w:tab/>
        <w:t xml:space="preserve">The Supplier will be liable for the payment of any: </w:t>
      </w:r>
    </w:p>
    <w:p w14:paraId="4C114C92" w14:textId="77777777" w:rsidR="00560DFF" w:rsidRDefault="00E83D75">
      <w:pPr>
        <w:spacing w:after="16" w:line="259" w:lineRule="auto"/>
        <w:ind w:left="0" w:firstLine="0"/>
      </w:pPr>
      <w:r>
        <w:t xml:space="preserve"> </w:t>
      </w:r>
    </w:p>
    <w:p w14:paraId="4EB3571A" w14:textId="77777777" w:rsidR="00560DFF" w:rsidRDefault="00E83D75">
      <w:pPr>
        <w:ind w:left="730" w:right="798"/>
      </w:pPr>
      <w:r>
        <w:t xml:space="preserve">9.8.1 premiums, which it will pay </w:t>
      </w:r>
      <w:proofErr w:type="gramStart"/>
      <w:r>
        <w:t>promptly</w:t>
      </w:r>
      <w:proofErr w:type="gramEnd"/>
      <w:r>
        <w:t xml:space="preserve"> </w:t>
      </w:r>
    </w:p>
    <w:p w14:paraId="51216705" w14:textId="77777777" w:rsidR="00560DFF" w:rsidRDefault="00E83D75">
      <w:pPr>
        <w:ind w:left="730" w:right="798"/>
      </w:pPr>
      <w:r>
        <w:t xml:space="preserve">9.8.2 excess or deductibles and will not be entitled to recover this from the </w:t>
      </w:r>
      <w:proofErr w:type="gramStart"/>
      <w:r>
        <w:t>Buyer</w:t>
      </w:r>
      <w:proofErr w:type="gramEnd"/>
      <w:r>
        <w:t xml:space="preserve"> </w:t>
      </w:r>
    </w:p>
    <w:p w14:paraId="097A1E36" w14:textId="77777777" w:rsidR="00560DFF" w:rsidRDefault="00E83D75">
      <w:pPr>
        <w:spacing w:after="71" w:line="259" w:lineRule="auto"/>
        <w:ind w:left="720" w:firstLine="0"/>
      </w:pPr>
      <w:r>
        <w:t xml:space="preserve"> </w:t>
      </w:r>
    </w:p>
    <w:p w14:paraId="2CE5A69B" w14:textId="77777777" w:rsidR="00560DFF" w:rsidRDefault="00E83D75">
      <w:pPr>
        <w:pStyle w:val="Heading2"/>
        <w:tabs>
          <w:tab w:val="center" w:pos="1601"/>
        </w:tabs>
        <w:spacing w:after="76"/>
        <w:ind w:left="-15" w:firstLine="0"/>
      </w:pPr>
      <w:r>
        <w:t xml:space="preserve">10. </w:t>
      </w:r>
      <w:r>
        <w:tab/>
        <w:t xml:space="preserve">Confidentiality </w:t>
      </w:r>
    </w:p>
    <w:p w14:paraId="01354980" w14:textId="77777777" w:rsidR="00560DFF" w:rsidRDefault="00E83D75">
      <w:pPr>
        <w:ind w:left="732" w:right="798" w:hanging="720"/>
      </w:pPr>
      <w:r>
        <w:t xml:space="preserve">10.1 </w:t>
      </w:r>
      <w:r>
        <w:tab/>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 </w:t>
      </w:r>
    </w:p>
    <w:p w14:paraId="74516806" w14:textId="77777777" w:rsidR="00560DFF" w:rsidRDefault="00E83D75">
      <w:pPr>
        <w:spacing w:after="71" w:line="259" w:lineRule="auto"/>
        <w:ind w:left="0" w:firstLine="0"/>
      </w:pPr>
      <w:r>
        <w:t xml:space="preserve"> </w:t>
      </w:r>
    </w:p>
    <w:p w14:paraId="721094AE" w14:textId="77777777" w:rsidR="00560DFF" w:rsidRDefault="00E83D75">
      <w:pPr>
        <w:pStyle w:val="Heading2"/>
        <w:tabs>
          <w:tab w:val="center" w:pos="2393"/>
        </w:tabs>
        <w:spacing w:after="76"/>
        <w:ind w:left="-15" w:firstLine="0"/>
      </w:pPr>
      <w:r>
        <w:t xml:space="preserve">11. </w:t>
      </w:r>
      <w:r>
        <w:tab/>
        <w:t xml:space="preserve">Intellectual Property Rights </w:t>
      </w:r>
    </w:p>
    <w:p w14:paraId="0124CF2D" w14:textId="77777777" w:rsidR="00560DFF" w:rsidRDefault="00E83D75">
      <w:pPr>
        <w:ind w:left="732" w:right="798" w:hanging="720"/>
      </w:pPr>
      <w:r>
        <w:t xml:space="preserve">11.1 </w:t>
      </w:r>
      <w:r>
        <w:tab/>
        <w:t xml:space="preserve">Unless otherwise specified in this Call-Off Contract, a Party will not acquire any right, </w:t>
      </w:r>
      <w:proofErr w:type="gramStart"/>
      <w:r>
        <w:t>title</w:t>
      </w:r>
      <w:proofErr w:type="gramEnd"/>
      <w:r>
        <w:t xml:space="preserve"> or interest in or to the Intellectual Property Rights (IPRs) of the other Party or its Licensors. </w:t>
      </w:r>
    </w:p>
    <w:p w14:paraId="7C2C9D7A" w14:textId="77777777" w:rsidR="00560DFF" w:rsidRDefault="00E83D75">
      <w:pPr>
        <w:spacing w:after="16" w:line="259" w:lineRule="auto"/>
        <w:ind w:left="720" w:firstLine="0"/>
      </w:pPr>
      <w:r>
        <w:t xml:space="preserve"> </w:t>
      </w:r>
    </w:p>
    <w:p w14:paraId="56A25100" w14:textId="77777777" w:rsidR="00560DFF" w:rsidRDefault="00E83D75">
      <w:pPr>
        <w:ind w:left="732" w:right="798" w:hanging="720"/>
      </w:pPr>
      <w:r>
        <w:t xml:space="preserve">11.2 </w:t>
      </w:r>
      <w:r>
        <w:tab/>
        <w:t xml:space="preserve">The Supplier grants the Buyer a non-exclusive, transferable, perpetual, irrevocable, </w:t>
      </w:r>
      <w:proofErr w:type="spellStart"/>
      <w:r>
        <w:t>royaltyfree</w:t>
      </w:r>
      <w:proofErr w:type="spellEnd"/>
      <w:r>
        <w:t xml:space="preserve"> licence to use the Project Specific IPRs and any Background IPRs embedded within the Project Specific IPRs for the Buyer’s ordinary business activities. </w:t>
      </w:r>
    </w:p>
    <w:p w14:paraId="2C0A3FCC" w14:textId="77777777" w:rsidR="00560DFF" w:rsidRDefault="00E83D75">
      <w:pPr>
        <w:spacing w:after="16" w:line="259" w:lineRule="auto"/>
        <w:ind w:left="720" w:firstLine="0"/>
      </w:pPr>
      <w:r>
        <w:t xml:space="preserve"> </w:t>
      </w:r>
    </w:p>
    <w:p w14:paraId="203E43F0" w14:textId="77777777" w:rsidR="00560DFF" w:rsidRDefault="00E83D75">
      <w:pPr>
        <w:ind w:left="732" w:right="798" w:hanging="720"/>
      </w:pPr>
      <w:r>
        <w:t xml:space="preserve">11.3 </w:t>
      </w:r>
      <w:r>
        <w:tab/>
        <w:t xml:space="preserve">The Supplier must obtain the grant of any third-party IPRs and Background IPRs so the Buyer can enjoy full use of the Project Specific IPRs, including the Buyer’s right to publish the IPR as open source. </w:t>
      </w:r>
    </w:p>
    <w:p w14:paraId="0FC104F7" w14:textId="77777777" w:rsidR="00560DFF" w:rsidRDefault="00E83D75">
      <w:pPr>
        <w:spacing w:after="49" w:line="259" w:lineRule="auto"/>
        <w:ind w:left="720" w:firstLine="0"/>
      </w:pPr>
      <w:r>
        <w:t xml:space="preserve"> </w:t>
      </w:r>
    </w:p>
    <w:p w14:paraId="7AE822BC" w14:textId="77777777" w:rsidR="00560DFF" w:rsidRDefault="00E83D75">
      <w:pPr>
        <w:spacing w:after="41"/>
        <w:ind w:left="732" w:right="798" w:hanging="720"/>
      </w:pPr>
      <w:r>
        <w:t xml:space="preserve">11.4 </w:t>
      </w:r>
      <w:r>
        <w:tab/>
        <w:t xml:space="preserve">The Supplier must promptly inform the Buyer if it can’t comply with the clause above and the Supplier must not use third-party IPRs or Background IPRs in relation to the </w:t>
      </w:r>
      <w:proofErr w:type="gramStart"/>
      <w:r>
        <w:t>Project</w:t>
      </w:r>
      <w:proofErr w:type="gramEnd"/>
      <w:r>
        <w:t xml:space="preserve"> </w:t>
      </w:r>
    </w:p>
    <w:p w14:paraId="3689908A" w14:textId="77777777" w:rsidR="00560DFF" w:rsidRDefault="00E83D75">
      <w:pPr>
        <w:ind w:left="730" w:right="798"/>
      </w:pPr>
      <w:r>
        <w:t xml:space="preserve">Specific IPRs if it can’t obtain the grant of a licence acceptable to the Buyer. </w:t>
      </w:r>
    </w:p>
    <w:p w14:paraId="567ADCEB" w14:textId="77777777" w:rsidR="00560DFF" w:rsidRDefault="00E83D75">
      <w:pPr>
        <w:spacing w:after="16" w:line="259" w:lineRule="auto"/>
        <w:ind w:left="720" w:firstLine="0"/>
      </w:pPr>
      <w:r>
        <w:t xml:space="preserve"> </w:t>
      </w:r>
    </w:p>
    <w:p w14:paraId="4279F498" w14:textId="77777777" w:rsidR="00560DFF" w:rsidRDefault="00E83D75">
      <w:pPr>
        <w:ind w:left="732" w:right="798" w:hanging="720"/>
      </w:pPr>
      <w:r>
        <w:lastRenderedPageBreak/>
        <w:t xml:space="preserve">11.5 </w:t>
      </w:r>
      <w:r>
        <w:tab/>
        <w:t xml:space="preserve">The Supplier will, on written demand, fully indemnify the Buyer and the Crown for all Losses which it may incur at any time from any claim of infringement or alleged infringement of a third party’s IPRs because of the: </w:t>
      </w:r>
    </w:p>
    <w:p w14:paraId="5BA94129" w14:textId="77777777" w:rsidR="00560DFF" w:rsidRDefault="00E83D75">
      <w:pPr>
        <w:spacing w:after="16" w:line="259" w:lineRule="auto"/>
        <w:ind w:left="720" w:firstLine="0"/>
      </w:pPr>
      <w:r>
        <w:t xml:space="preserve"> </w:t>
      </w:r>
    </w:p>
    <w:p w14:paraId="0735A8DA" w14:textId="77777777" w:rsidR="00560DFF" w:rsidRDefault="00E83D75">
      <w:pPr>
        <w:ind w:left="730" w:right="798"/>
      </w:pPr>
      <w:r>
        <w:t xml:space="preserve">11.5.1 rights granted to the Buyer under this Call-Off Contract </w:t>
      </w:r>
    </w:p>
    <w:p w14:paraId="309B5657" w14:textId="77777777" w:rsidR="00560DFF" w:rsidRDefault="00E83D75">
      <w:pPr>
        <w:spacing w:after="42" w:line="259" w:lineRule="auto"/>
        <w:ind w:left="0" w:firstLine="0"/>
      </w:pPr>
      <w:r>
        <w:t xml:space="preserve"> </w:t>
      </w:r>
    </w:p>
    <w:p w14:paraId="524C0259" w14:textId="77777777" w:rsidR="00560DFF" w:rsidRDefault="00E83D75">
      <w:pPr>
        <w:ind w:left="730" w:right="798"/>
      </w:pPr>
      <w:r>
        <w:t xml:space="preserve">11.5.2 Supplier’s performance of the Services </w:t>
      </w:r>
    </w:p>
    <w:p w14:paraId="4902F9C2" w14:textId="77777777" w:rsidR="00560DFF" w:rsidRDefault="00E83D75">
      <w:pPr>
        <w:spacing w:after="16" w:line="259" w:lineRule="auto"/>
        <w:ind w:left="720" w:firstLine="0"/>
      </w:pPr>
      <w:r>
        <w:t xml:space="preserve"> </w:t>
      </w:r>
    </w:p>
    <w:p w14:paraId="123450C2" w14:textId="77777777" w:rsidR="00560DFF" w:rsidRDefault="00E83D75">
      <w:pPr>
        <w:ind w:left="730" w:right="798"/>
      </w:pPr>
      <w:r>
        <w:t xml:space="preserve">11.5.3 use by the Buyer of the Services </w:t>
      </w:r>
    </w:p>
    <w:p w14:paraId="7C0AEEAD" w14:textId="77777777" w:rsidR="00560DFF" w:rsidRDefault="00E83D75">
      <w:pPr>
        <w:spacing w:after="19" w:line="259" w:lineRule="auto"/>
        <w:ind w:left="720" w:firstLine="0"/>
      </w:pPr>
      <w:r>
        <w:t xml:space="preserve"> </w:t>
      </w:r>
    </w:p>
    <w:p w14:paraId="4A7358A2" w14:textId="77777777" w:rsidR="00560DFF" w:rsidRDefault="00E83D75">
      <w:pPr>
        <w:ind w:left="732" w:right="798" w:hanging="720"/>
      </w:pPr>
      <w:r>
        <w:t xml:space="preserve">11.6 </w:t>
      </w:r>
      <w:r>
        <w:tab/>
        <w:t xml:space="preserve">If an IPR Claim is made, or is likely to be made, the Supplier will immediately notify the Buyer in writing and must at its own expense after written approval from the Buyer, either: </w:t>
      </w:r>
    </w:p>
    <w:p w14:paraId="461C2D5F" w14:textId="77777777" w:rsidR="00560DFF" w:rsidRDefault="00E83D75">
      <w:pPr>
        <w:spacing w:after="16" w:line="259" w:lineRule="auto"/>
        <w:ind w:left="720" w:firstLine="0"/>
      </w:pPr>
      <w:r>
        <w:t xml:space="preserve"> </w:t>
      </w:r>
    </w:p>
    <w:p w14:paraId="42056C47" w14:textId="77777777" w:rsidR="00560DFF" w:rsidRDefault="00E83D75">
      <w:pPr>
        <w:ind w:left="1440" w:right="798" w:hanging="720"/>
      </w:pPr>
      <w:r>
        <w:t xml:space="preserve">11.6.1 modify the relevant part of the Services without reducing its functionality or </w:t>
      </w:r>
      <w:proofErr w:type="gramStart"/>
      <w:r>
        <w:t>performance</w:t>
      </w:r>
      <w:proofErr w:type="gramEnd"/>
      <w:r>
        <w:t xml:space="preserve"> </w:t>
      </w:r>
    </w:p>
    <w:p w14:paraId="6517C6AB" w14:textId="77777777" w:rsidR="00560DFF" w:rsidRDefault="00E83D75">
      <w:pPr>
        <w:spacing w:after="0" w:line="259" w:lineRule="auto"/>
        <w:ind w:left="1440" w:firstLine="0"/>
      </w:pPr>
      <w:r>
        <w:t xml:space="preserve"> </w:t>
      </w:r>
    </w:p>
    <w:p w14:paraId="5C2D7705" w14:textId="77777777" w:rsidR="00560DFF" w:rsidRDefault="00E83D75">
      <w:pPr>
        <w:ind w:left="1440" w:right="798" w:hanging="720"/>
      </w:pPr>
      <w:r>
        <w:t xml:space="preserve">11.6.2 substitute Services of equivalent functionality and performance, to avoid the infringement or the alleged infringement, as long as there is no additional cost or burden to the </w:t>
      </w:r>
      <w:proofErr w:type="gramStart"/>
      <w:r>
        <w:t>Buyer</w:t>
      </w:r>
      <w:proofErr w:type="gramEnd"/>
      <w:r>
        <w:t xml:space="preserve"> </w:t>
      </w:r>
    </w:p>
    <w:p w14:paraId="573BE00B" w14:textId="77777777" w:rsidR="00560DFF" w:rsidRDefault="00E83D75">
      <w:pPr>
        <w:spacing w:after="16" w:line="259" w:lineRule="auto"/>
        <w:ind w:left="1440" w:firstLine="0"/>
      </w:pPr>
      <w:r>
        <w:t xml:space="preserve"> </w:t>
      </w:r>
    </w:p>
    <w:p w14:paraId="2F0EEF0C" w14:textId="77777777" w:rsidR="00560DFF" w:rsidRDefault="00E83D75">
      <w:pPr>
        <w:ind w:left="1440" w:right="798" w:hanging="720"/>
      </w:pPr>
      <w:r>
        <w:t xml:space="preserve">11.6.3 buy a licence to use and supply the Services which are the subject of the alleged infringement, on terms acceptable to the </w:t>
      </w:r>
      <w:proofErr w:type="gramStart"/>
      <w:r>
        <w:t>Buyer</w:t>
      </w:r>
      <w:proofErr w:type="gramEnd"/>
      <w:r>
        <w:t xml:space="preserve"> </w:t>
      </w:r>
    </w:p>
    <w:p w14:paraId="6AF56C29" w14:textId="77777777" w:rsidR="00560DFF" w:rsidRDefault="00E83D75">
      <w:pPr>
        <w:spacing w:after="19" w:line="259" w:lineRule="auto"/>
        <w:ind w:left="1440" w:firstLine="0"/>
      </w:pPr>
      <w:r>
        <w:t xml:space="preserve"> </w:t>
      </w:r>
    </w:p>
    <w:p w14:paraId="644341B3" w14:textId="77777777" w:rsidR="00560DFF" w:rsidRDefault="00E83D75">
      <w:pPr>
        <w:tabs>
          <w:tab w:val="center" w:pos="3153"/>
        </w:tabs>
        <w:ind w:left="0" w:firstLine="0"/>
      </w:pPr>
      <w:r>
        <w:t xml:space="preserve">11.7 </w:t>
      </w:r>
      <w:r>
        <w:tab/>
        <w:t xml:space="preserve">Clause 11.5 will not apply if the IPR Claim is from: </w:t>
      </w:r>
    </w:p>
    <w:p w14:paraId="033C63F2" w14:textId="77777777" w:rsidR="00560DFF" w:rsidRDefault="00E83D75">
      <w:pPr>
        <w:spacing w:after="36" w:line="259" w:lineRule="auto"/>
        <w:ind w:left="0" w:firstLine="0"/>
      </w:pPr>
      <w:r>
        <w:t xml:space="preserve"> </w:t>
      </w:r>
    </w:p>
    <w:p w14:paraId="3ED2EE51" w14:textId="77777777" w:rsidR="00560DFF" w:rsidRDefault="00E83D75">
      <w:pPr>
        <w:ind w:left="1440" w:right="798" w:hanging="720"/>
      </w:pPr>
      <w:r>
        <w:t xml:space="preserve">11.7.2 the use of data supplied by the Buyer which the Supplier isn’t required to verify under this Call-Off Contract </w:t>
      </w:r>
    </w:p>
    <w:p w14:paraId="3D0D6422" w14:textId="77777777" w:rsidR="00560DFF" w:rsidRDefault="00E83D75">
      <w:pPr>
        <w:spacing w:after="19" w:line="259" w:lineRule="auto"/>
        <w:ind w:left="1440" w:firstLine="0"/>
      </w:pPr>
      <w:r>
        <w:t xml:space="preserve"> </w:t>
      </w:r>
    </w:p>
    <w:p w14:paraId="45C73A80" w14:textId="77777777" w:rsidR="00560DFF" w:rsidRDefault="00E83D75">
      <w:pPr>
        <w:ind w:left="730" w:right="798"/>
      </w:pPr>
      <w:r>
        <w:t xml:space="preserve">11.7.3 other material provided by the Buyer necessary for the </w:t>
      </w:r>
      <w:proofErr w:type="gramStart"/>
      <w:r>
        <w:t>Services</w:t>
      </w:r>
      <w:proofErr w:type="gramEnd"/>
      <w:r>
        <w:t xml:space="preserve"> </w:t>
      </w:r>
    </w:p>
    <w:p w14:paraId="071C2BA7" w14:textId="77777777" w:rsidR="00560DFF" w:rsidRDefault="00E83D75">
      <w:pPr>
        <w:spacing w:after="16" w:line="259" w:lineRule="auto"/>
        <w:ind w:left="720" w:firstLine="0"/>
      </w:pPr>
      <w:r>
        <w:t xml:space="preserve"> </w:t>
      </w:r>
    </w:p>
    <w:p w14:paraId="5EC34F67" w14:textId="77777777" w:rsidR="00560DFF" w:rsidRDefault="00E83D75">
      <w:pPr>
        <w:ind w:left="732" w:right="798" w:hanging="720"/>
      </w:pPr>
      <w:r>
        <w:t xml:space="preserve">11.8 </w:t>
      </w:r>
      <w:r>
        <w:tab/>
        <w:t xml:space="preserve">If the Supplier does not comply with clauses 11.2 to 11.6, the Buyer may End this Call-Off Contract for Material Breach. The Supplier will, on demand, refund the Buyer all the money paid for the affected Services. </w:t>
      </w:r>
    </w:p>
    <w:p w14:paraId="05CA02EE" w14:textId="77777777" w:rsidR="00560DFF" w:rsidRDefault="00E83D75">
      <w:pPr>
        <w:spacing w:after="393" w:line="259" w:lineRule="auto"/>
        <w:ind w:left="0" w:firstLine="0"/>
      </w:pPr>
      <w:r>
        <w:t xml:space="preserve"> </w:t>
      </w:r>
    </w:p>
    <w:p w14:paraId="31DF1624" w14:textId="77777777" w:rsidR="00560DFF" w:rsidRDefault="00E83D75">
      <w:pPr>
        <w:pStyle w:val="Heading2"/>
        <w:tabs>
          <w:tab w:val="center" w:pos="2238"/>
        </w:tabs>
        <w:spacing w:after="215"/>
        <w:ind w:left="-15" w:firstLine="0"/>
      </w:pPr>
      <w:r>
        <w:t xml:space="preserve">12. </w:t>
      </w:r>
      <w:r>
        <w:tab/>
        <w:t xml:space="preserve">Protection of information </w:t>
      </w:r>
    </w:p>
    <w:p w14:paraId="566126F6" w14:textId="77777777" w:rsidR="00560DFF" w:rsidRDefault="00E83D75">
      <w:pPr>
        <w:tabs>
          <w:tab w:val="center" w:pos="1643"/>
        </w:tabs>
        <w:spacing w:after="279"/>
        <w:ind w:left="0" w:firstLine="0"/>
      </w:pPr>
      <w:r>
        <w:t xml:space="preserve">12.1 </w:t>
      </w:r>
      <w:r>
        <w:tab/>
        <w:t xml:space="preserve">The Supplier must: </w:t>
      </w:r>
    </w:p>
    <w:p w14:paraId="68209AEF" w14:textId="77777777" w:rsidR="00560DFF" w:rsidRDefault="00E83D75">
      <w:pPr>
        <w:ind w:left="1440" w:right="798" w:hanging="720"/>
      </w:pPr>
      <w:r>
        <w:t xml:space="preserve">12.1.1 comply with the Buyer’s written instructions and this Call-Off Contract when Processing Buyer Personal Data </w:t>
      </w:r>
    </w:p>
    <w:p w14:paraId="45E4AE6C" w14:textId="77777777" w:rsidR="00560DFF" w:rsidRDefault="00E83D75">
      <w:pPr>
        <w:spacing w:after="16" w:line="259" w:lineRule="auto"/>
        <w:ind w:left="1440" w:firstLine="0"/>
      </w:pPr>
      <w:r>
        <w:t xml:space="preserve"> </w:t>
      </w:r>
    </w:p>
    <w:p w14:paraId="710438C7" w14:textId="77777777" w:rsidR="00560DFF" w:rsidRDefault="00E83D75">
      <w:pPr>
        <w:ind w:left="1440" w:right="798" w:hanging="720"/>
      </w:pPr>
      <w:r>
        <w:t xml:space="preserve">12.1.2 only Process the Buyer Personal Data as necessary for the provision of the G-Cloud Services or as required by Law or any Regulatory Body </w:t>
      </w:r>
    </w:p>
    <w:p w14:paraId="4A031870" w14:textId="77777777" w:rsidR="00560DFF" w:rsidRDefault="00E83D75">
      <w:pPr>
        <w:spacing w:after="16" w:line="259" w:lineRule="auto"/>
        <w:ind w:left="1440" w:firstLine="0"/>
      </w:pPr>
      <w:r>
        <w:t xml:space="preserve"> </w:t>
      </w:r>
    </w:p>
    <w:p w14:paraId="73CD5B20" w14:textId="77777777" w:rsidR="00560DFF" w:rsidRDefault="00E83D75">
      <w:pPr>
        <w:ind w:left="1440" w:right="798" w:hanging="720"/>
      </w:pPr>
      <w:r>
        <w:t xml:space="preserve">12.1.3 take reasonable steps to ensure that any Supplier Staff who have access to Buyer Personal Data act in compliance with Supplier's security </w:t>
      </w:r>
      <w:proofErr w:type="gramStart"/>
      <w:r>
        <w:t>processes</w:t>
      </w:r>
      <w:proofErr w:type="gramEnd"/>
      <w:r>
        <w:t xml:space="preserve"> </w:t>
      </w:r>
    </w:p>
    <w:p w14:paraId="282DBDAF" w14:textId="77777777" w:rsidR="00560DFF" w:rsidRDefault="00E83D75">
      <w:pPr>
        <w:spacing w:after="16" w:line="259" w:lineRule="auto"/>
        <w:ind w:left="1440" w:firstLine="0"/>
      </w:pPr>
      <w:r>
        <w:t xml:space="preserve"> </w:t>
      </w:r>
    </w:p>
    <w:p w14:paraId="7DD29B24" w14:textId="77777777" w:rsidR="00560DFF" w:rsidRDefault="00E83D75">
      <w:pPr>
        <w:ind w:left="732" w:right="798" w:hanging="720"/>
      </w:pPr>
      <w:r>
        <w:t xml:space="preserve">12.2 The Supplier must fully assist with any complaint or request for Buyer Personal Data including by: </w:t>
      </w:r>
    </w:p>
    <w:p w14:paraId="1396B99A" w14:textId="77777777" w:rsidR="00560DFF" w:rsidRDefault="00E83D75">
      <w:pPr>
        <w:spacing w:after="17" w:line="259" w:lineRule="auto"/>
        <w:ind w:left="720" w:firstLine="0"/>
      </w:pPr>
      <w:r>
        <w:t xml:space="preserve"> </w:t>
      </w:r>
    </w:p>
    <w:p w14:paraId="185B16CC" w14:textId="77777777" w:rsidR="00560DFF" w:rsidRDefault="00E83D75">
      <w:pPr>
        <w:ind w:left="730" w:right="798"/>
      </w:pPr>
      <w:r>
        <w:lastRenderedPageBreak/>
        <w:t xml:space="preserve">12.2.1 providing the Buyer with full details of the complaint or </w:t>
      </w:r>
      <w:proofErr w:type="gramStart"/>
      <w:r>
        <w:t>request</w:t>
      </w:r>
      <w:proofErr w:type="gramEnd"/>
      <w:r>
        <w:t xml:space="preserve"> </w:t>
      </w:r>
    </w:p>
    <w:p w14:paraId="79865F61" w14:textId="77777777" w:rsidR="00560DFF" w:rsidRDefault="00E83D75">
      <w:pPr>
        <w:spacing w:after="16" w:line="259" w:lineRule="auto"/>
        <w:ind w:left="720" w:firstLine="0"/>
      </w:pPr>
      <w:r>
        <w:t xml:space="preserve"> </w:t>
      </w:r>
    </w:p>
    <w:p w14:paraId="3306132F" w14:textId="77777777" w:rsidR="00560DFF" w:rsidRDefault="00E83D75">
      <w:pPr>
        <w:spacing w:after="44"/>
        <w:ind w:left="730" w:right="798"/>
      </w:pPr>
      <w:r>
        <w:t xml:space="preserve">12.2.2 complying with a data access request within the timescales in the Data Protection </w:t>
      </w:r>
    </w:p>
    <w:p w14:paraId="0B1AD129" w14:textId="77777777" w:rsidR="00560DFF" w:rsidRDefault="00E83D75">
      <w:pPr>
        <w:ind w:left="1450" w:right="798"/>
      </w:pPr>
      <w:r>
        <w:t xml:space="preserve">Legislation and following the Buyer’s </w:t>
      </w:r>
      <w:proofErr w:type="gramStart"/>
      <w:r>
        <w:t>instructions</w:t>
      </w:r>
      <w:proofErr w:type="gramEnd"/>
      <w:r>
        <w:t xml:space="preserve"> </w:t>
      </w:r>
    </w:p>
    <w:p w14:paraId="1ED6D8A1" w14:textId="77777777" w:rsidR="00560DFF" w:rsidRDefault="00E83D75">
      <w:pPr>
        <w:spacing w:after="19" w:line="259" w:lineRule="auto"/>
        <w:ind w:left="0" w:firstLine="0"/>
      </w:pPr>
      <w:r>
        <w:t xml:space="preserve"> </w:t>
      </w:r>
    </w:p>
    <w:p w14:paraId="33415DF3" w14:textId="77777777" w:rsidR="00560DFF" w:rsidRDefault="00E83D75">
      <w:pPr>
        <w:ind w:left="1440" w:right="798" w:hanging="720"/>
      </w:pPr>
      <w:r>
        <w:t xml:space="preserve">12.2.3 providing the Buyer with any Buyer Personal Data it holds about a Data Subject (within the timescales required by the Buyer) </w:t>
      </w:r>
    </w:p>
    <w:p w14:paraId="6DBDF55D" w14:textId="77777777" w:rsidR="00560DFF" w:rsidRDefault="00E83D75">
      <w:pPr>
        <w:spacing w:after="16" w:line="259" w:lineRule="auto"/>
        <w:ind w:left="1440" w:firstLine="0"/>
      </w:pPr>
      <w:r>
        <w:t xml:space="preserve"> </w:t>
      </w:r>
    </w:p>
    <w:p w14:paraId="2B7AD291" w14:textId="77777777" w:rsidR="00560DFF" w:rsidRDefault="00E83D75">
      <w:pPr>
        <w:ind w:left="730" w:right="798"/>
      </w:pPr>
      <w:r>
        <w:t xml:space="preserve">12.2.4 providing the Buyer with any information requested by the Data Subject </w:t>
      </w:r>
    </w:p>
    <w:p w14:paraId="21ECE02A" w14:textId="77777777" w:rsidR="00560DFF" w:rsidRDefault="00E83D75">
      <w:pPr>
        <w:spacing w:after="19" w:line="259" w:lineRule="auto"/>
        <w:ind w:left="720" w:firstLine="0"/>
      </w:pPr>
      <w:r>
        <w:t xml:space="preserve"> </w:t>
      </w:r>
    </w:p>
    <w:p w14:paraId="17607CC8" w14:textId="77777777" w:rsidR="00560DFF" w:rsidRDefault="00E83D75">
      <w:pPr>
        <w:ind w:left="732" w:right="798" w:hanging="720"/>
      </w:pPr>
      <w:r>
        <w:t xml:space="preserve">12.3 </w:t>
      </w:r>
      <w:r>
        <w:tab/>
        <w:t xml:space="preserve">The Supplier must get prior written consent from the Buyer to transfer Buyer Personal Data to any other person (including any Subcontractors) for the provision of the G-Cloud Services. </w:t>
      </w:r>
    </w:p>
    <w:p w14:paraId="6B9FD01B" w14:textId="77777777" w:rsidR="00560DFF" w:rsidRDefault="00E83D75">
      <w:pPr>
        <w:spacing w:after="0" w:line="259" w:lineRule="auto"/>
        <w:ind w:left="0" w:firstLine="0"/>
      </w:pPr>
      <w:r>
        <w:t xml:space="preserve"> </w:t>
      </w:r>
    </w:p>
    <w:p w14:paraId="6CFF98A3" w14:textId="77777777" w:rsidR="00560DFF" w:rsidRDefault="00E83D75">
      <w:pPr>
        <w:pStyle w:val="Heading2"/>
        <w:tabs>
          <w:tab w:val="center" w:pos="1398"/>
        </w:tabs>
        <w:spacing w:after="215"/>
        <w:ind w:left="-15" w:firstLine="0"/>
      </w:pPr>
      <w:r>
        <w:t xml:space="preserve">13. </w:t>
      </w:r>
      <w:r>
        <w:tab/>
        <w:t xml:space="preserve">Buyer data </w:t>
      </w:r>
    </w:p>
    <w:p w14:paraId="248F96BC" w14:textId="77777777" w:rsidR="00560DFF" w:rsidRDefault="00E83D75">
      <w:pPr>
        <w:tabs>
          <w:tab w:val="center" w:pos="4247"/>
        </w:tabs>
        <w:spacing w:after="250"/>
        <w:ind w:left="0" w:firstLine="0"/>
      </w:pPr>
      <w:r>
        <w:t xml:space="preserve">13.1 </w:t>
      </w:r>
      <w:r>
        <w:tab/>
        <w:t xml:space="preserve">The Supplier must not remove any proprietary notices in the Buyer Data. </w:t>
      </w:r>
    </w:p>
    <w:p w14:paraId="339664F8" w14:textId="77777777" w:rsidR="00560DFF" w:rsidRDefault="00E83D75">
      <w:pPr>
        <w:ind w:left="732" w:right="1254" w:hanging="720"/>
      </w:pPr>
      <w:r>
        <w:t xml:space="preserve">13.2 </w:t>
      </w:r>
      <w:r>
        <w:tab/>
        <w:t xml:space="preserve">The Supplier will not store or use Buyer Data except if necessary to fulfil its obligations. </w:t>
      </w:r>
    </w:p>
    <w:p w14:paraId="2BAC3A30" w14:textId="77777777" w:rsidR="00560DFF" w:rsidRDefault="00E83D75">
      <w:pPr>
        <w:spacing w:after="16" w:line="259" w:lineRule="auto"/>
        <w:ind w:left="0" w:firstLine="0"/>
      </w:pPr>
      <w:r>
        <w:t xml:space="preserve"> </w:t>
      </w:r>
    </w:p>
    <w:p w14:paraId="094110D8" w14:textId="77777777" w:rsidR="00560DFF" w:rsidRDefault="00E83D75">
      <w:pPr>
        <w:ind w:left="732" w:right="798" w:hanging="720"/>
      </w:pPr>
      <w:r>
        <w:t xml:space="preserve">13.3 </w:t>
      </w:r>
      <w:r>
        <w:tab/>
        <w:t xml:space="preserve">If Buyer Data is processed by the Supplier, the Supplier will supply the data to the Buyer as requested. </w:t>
      </w:r>
    </w:p>
    <w:p w14:paraId="202FD3EF" w14:textId="77777777" w:rsidR="00560DFF" w:rsidRDefault="00E83D75">
      <w:pPr>
        <w:spacing w:after="16" w:line="259" w:lineRule="auto"/>
        <w:ind w:left="0" w:firstLine="0"/>
      </w:pPr>
      <w:r>
        <w:t xml:space="preserve"> </w:t>
      </w:r>
    </w:p>
    <w:p w14:paraId="65E24AC5" w14:textId="77777777" w:rsidR="00560DFF" w:rsidRDefault="00E83D75">
      <w:pPr>
        <w:ind w:left="732" w:right="798" w:hanging="720"/>
      </w:pPr>
      <w:r>
        <w:t xml:space="preserve">13.4 </w:t>
      </w:r>
      <w:r>
        <w:tab/>
        <w:t xml:space="preserve">The Supplier must ensure that any Supplier system that holds any Buyer Data is a secure system that complies with the Supplier’s and Buyer’s security policies and all Buyer requirements in the Order Form. </w:t>
      </w:r>
    </w:p>
    <w:p w14:paraId="355B4454" w14:textId="77777777" w:rsidR="00560DFF" w:rsidRDefault="00E83D75">
      <w:pPr>
        <w:spacing w:after="19" w:line="259" w:lineRule="auto"/>
        <w:ind w:left="720" w:firstLine="0"/>
      </w:pPr>
      <w:r>
        <w:t xml:space="preserve"> </w:t>
      </w:r>
    </w:p>
    <w:p w14:paraId="09591F6A" w14:textId="77777777" w:rsidR="00560DFF" w:rsidRDefault="00E83D75">
      <w:pPr>
        <w:ind w:left="732" w:right="798" w:hanging="720"/>
      </w:pPr>
      <w:r>
        <w:t xml:space="preserve">13.5 </w:t>
      </w:r>
      <w:r>
        <w:tab/>
        <w:t xml:space="preserve">The Supplier will preserve the integrity of Buyer Data processed by the Supplier and prevent its corruption and loss. </w:t>
      </w:r>
    </w:p>
    <w:p w14:paraId="3B16D144" w14:textId="77777777" w:rsidR="00560DFF" w:rsidRDefault="00E83D75">
      <w:pPr>
        <w:spacing w:after="16" w:line="259" w:lineRule="auto"/>
        <w:ind w:left="720" w:firstLine="0"/>
      </w:pPr>
      <w:r>
        <w:t xml:space="preserve"> </w:t>
      </w:r>
    </w:p>
    <w:p w14:paraId="7566FA89" w14:textId="77777777" w:rsidR="00560DFF" w:rsidRDefault="00E83D75">
      <w:pPr>
        <w:ind w:left="732" w:right="798" w:hanging="720"/>
      </w:pPr>
      <w:r>
        <w:t xml:space="preserve">13.6 </w:t>
      </w:r>
      <w:r>
        <w:tab/>
        <w:t xml:space="preserve">The Supplier will ensure that any Supplier system which holds any protectively marked Buyer Data or other government data will comply with: </w:t>
      </w:r>
    </w:p>
    <w:p w14:paraId="0AA65C00" w14:textId="77777777" w:rsidR="00560DFF" w:rsidRDefault="00E83D75">
      <w:pPr>
        <w:spacing w:after="16" w:line="259" w:lineRule="auto"/>
        <w:ind w:left="720" w:firstLine="0"/>
      </w:pPr>
      <w:r>
        <w:t xml:space="preserve"> </w:t>
      </w:r>
    </w:p>
    <w:p w14:paraId="2B2413CA" w14:textId="77777777" w:rsidR="00560DFF" w:rsidRDefault="00E83D75">
      <w:pPr>
        <w:ind w:left="730" w:right="798"/>
      </w:pPr>
      <w:r>
        <w:t>13.6.1 the principles in the Security Policy Framework:</w:t>
      </w:r>
      <w:hyperlink r:id="rId28">
        <w:r>
          <w:t xml:space="preserve">  </w:t>
        </w:r>
      </w:hyperlink>
    </w:p>
    <w:p w14:paraId="2217F12B" w14:textId="77777777" w:rsidR="00560DFF" w:rsidRDefault="00EE05B3">
      <w:pPr>
        <w:spacing w:after="9" w:line="267" w:lineRule="auto"/>
        <w:ind w:left="1450" w:right="1353"/>
      </w:pPr>
      <w:hyperlink r:id="rId29">
        <w:r w:rsidR="00E83D75">
          <w:rPr>
            <w:color w:val="0000FF"/>
            <w:u w:val="single" w:color="0000FF"/>
          </w:rPr>
          <w:t>https://www.gov.uk/government/publications/security</w:t>
        </w:r>
      </w:hyperlink>
      <w:hyperlink r:id="rId30">
        <w:r w:rsidR="00E83D75">
          <w:rPr>
            <w:color w:val="0000FF"/>
            <w:u w:val="single" w:color="0000FF"/>
          </w:rPr>
          <w:t>-</w:t>
        </w:r>
      </w:hyperlink>
      <w:hyperlink r:id="rId31">
        <w:r w:rsidR="00E83D75">
          <w:rPr>
            <w:color w:val="0000FF"/>
            <w:u w:val="single" w:color="0000FF"/>
          </w:rPr>
          <w:t>policy</w:t>
        </w:r>
      </w:hyperlink>
      <w:hyperlink r:id="rId32">
        <w:r w:rsidR="00E83D75">
          <w:rPr>
            <w:color w:val="0000FF"/>
            <w:u w:val="single" w:color="0000FF"/>
          </w:rPr>
          <w:t>-</w:t>
        </w:r>
      </w:hyperlink>
      <w:hyperlink r:id="rId33">
        <w:r w:rsidR="00E83D75">
          <w:rPr>
            <w:color w:val="0000FF"/>
            <w:u w:val="single" w:color="0000FF"/>
          </w:rPr>
          <w:t>framework</w:t>
        </w:r>
      </w:hyperlink>
      <w:hyperlink r:id="rId34">
        <w:r w:rsidR="00E83D75">
          <w:rPr>
            <w:u w:val="single" w:color="0000FF"/>
          </w:rPr>
          <w:t xml:space="preserve"> </w:t>
        </w:r>
      </w:hyperlink>
      <w:r w:rsidR="00E83D75">
        <w:rPr>
          <w:u w:val="single" w:color="0000FF"/>
        </w:rPr>
        <w:t>and</w:t>
      </w:r>
      <w:r w:rsidR="00E83D75">
        <w:t xml:space="preserve"> the Government Security Classification policy: </w:t>
      </w:r>
    </w:p>
    <w:p w14:paraId="0B8BCEB9" w14:textId="77777777" w:rsidR="00560DFF" w:rsidRDefault="00E83D75">
      <w:pPr>
        <w:spacing w:line="267" w:lineRule="auto"/>
        <w:ind w:left="1435"/>
      </w:pPr>
      <w:r>
        <w:rPr>
          <w:u w:val="single" w:color="000000"/>
        </w:rPr>
        <w:t>https:/www.gov.uk/government/publications/government-security-classifications</w:t>
      </w:r>
      <w:r>
        <w:t xml:space="preserve"> </w:t>
      </w:r>
    </w:p>
    <w:p w14:paraId="0D86495B" w14:textId="77777777" w:rsidR="00560DFF" w:rsidRDefault="00E83D75">
      <w:pPr>
        <w:spacing w:after="16" w:line="259" w:lineRule="auto"/>
        <w:ind w:left="1440" w:firstLine="0"/>
      </w:pPr>
      <w:r>
        <w:t xml:space="preserve"> </w:t>
      </w:r>
    </w:p>
    <w:p w14:paraId="73B8D9BC" w14:textId="77777777" w:rsidR="00560DFF" w:rsidRDefault="00E83D75">
      <w:pPr>
        <w:ind w:left="1440" w:right="1395" w:hanging="720"/>
      </w:pPr>
      <w:r>
        <w:t xml:space="preserve">13.6.2 guidance issued by the Centre for Protection of National Infrastructure on Risk Management: </w:t>
      </w:r>
      <w:hyperlink r:id="rId35">
        <w:r>
          <w:rPr>
            <w:u w:val="single" w:color="000000"/>
          </w:rPr>
          <w:t>https://www.cpni.gov.uk/content/adopt</w:t>
        </w:r>
      </w:hyperlink>
      <w:hyperlink r:id="rId36">
        <w:r>
          <w:rPr>
            <w:u w:val="single" w:color="000000"/>
          </w:rPr>
          <w:t>-</w:t>
        </w:r>
      </w:hyperlink>
      <w:hyperlink r:id="rId37">
        <w:r>
          <w:rPr>
            <w:u w:val="single" w:color="000000"/>
          </w:rPr>
          <w:t>risk</w:t>
        </w:r>
      </w:hyperlink>
      <w:hyperlink r:id="rId38">
        <w:r>
          <w:rPr>
            <w:u w:val="single" w:color="000000"/>
          </w:rPr>
          <w:t>-</w:t>
        </w:r>
      </w:hyperlink>
      <w:hyperlink r:id="rId39">
        <w:r>
          <w:rPr>
            <w:u w:val="single" w:color="000000"/>
          </w:rPr>
          <w:t>management</w:t>
        </w:r>
      </w:hyperlink>
      <w:hyperlink r:id="rId40">
        <w:r>
          <w:rPr>
            <w:u w:val="single" w:color="000000"/>
          </w:rPr>
          <w:t>-</w:t>
        </w:r>
      </w:hyperlink>
      <w:hyperlink r:id="rId41">
        <w:r>
          <w:rPr>
            <w:u w:val="single" w:color="000000"/>
          </w:rPr>
          <w:t>approach</w:t>
        </w:r>
      </w:hyperlink>
      <w:hyperlink r:id="rId42">
        <w:r>
          <w:t xml:space="preserve"> </w:t>
        </w:r>
      </w:hyperlink>
      <w:r>
        <w:t>and Protection of Sensitive Information and Assets:</w:t>
      </w:r>
      <w:hyperlink r:id="rId43">
        <w:r>
          <w:t xml:space="preserve">  </w:t>
        </w:r>
      </w:hyperlink>
      <w:hyperlink r:id="rId44">
        <w:r>
          <w:rPr>
            <w:u w:val="single" w:color="000000"/>
          </w:rPr>
          <w:t>https://www.cpni.gov.uk/protection</w:t>
        </w:r>
      </w:hyperlink>
      <w:hyperlink r:id="rId45">
        <w:r>
          <w:rPr>
            <w:u w:val="single" w:color="000000"/>
          </w:rPr>
          <w:t>-</w:t>
        </w:r>
      </w:hyperlink>
      <w:hyperlink r:id="rId46">
        <w:r>
          <w:rPr>
            <w:u w:val="single" w:color="000000"/>
          </w:rPr>
          <w:t>sensitive</w:t>
        </w:r>
      </w:hyperlink>
      <w:hyperlink r:id="rId47">
        <w:r>
          <w:rPr>
            <w:u w:val="single" w:color="000000"/>
          </w:rPr>
          <w:t>-</w:t>
        </w:r>
      </w:hyperlink>
      <w:hyperlink r:id="rId48">
        <w:r>
          <w:rPr>
            <w:u w:val="single" w:color="000000"/>
          </w:rPr>
          <w:t>information</w:t>
        </w:r>
      </w:hyperlink>
      <w:hyperlink r:id="rId49">
        <w:r>
          <w:rPr>
            <w:u w:val="single" w:color="000000"/>
          </w:rPr>
          <w:t>-</w:t>
        </w:r>
      </w:hyperlink>
      <w:hyperlink r:id="rId50">
        <w:r>
          <w:rPr>
            <w:u w:val="single" w:color="000000"/>
          </w:rPr>
          <w:t>and</w:t>
        </w:r>
      </w:hyperlink>
      <w:hyperlink r:id="rId51">
        <w:r>
          <w:rPr>
            <w:u w:val="single" w:color="000000"/>
          </w:rPr>
          <w:t>-</w:t>
        </w:r>
      </w:hyperlink>
      <w:hyperlink r:id="rId52">
        <w:r>
          <w:rPr>
            <w:u w:val="single" w:color="000000"/>
          </w:rPr>
          <w:t>assets</w:t>
        </w:r>
      </w:hyperlink>
      <w:hyperlink r:id="rId53">
        <w:r>
          <w:t xml:space="preserve"> </w:t>
        </w:r>
      </w:hyperlink>
    </w:p>
    <w:p w14:paraId="1585EB8C" w14:textId="77777777" w:rsidR="00560DFF" w:rsidRDefault="00E83D75">
      <w:pPr>
        <w:spacing w:after="48" w:line="259" w:lineRule="auto"/>
        <w:ind w:left="1440" w:firstLine="0"/>
      </w:pPr>
      <w:r>
        <w:t xml:space="preserve"> </w:t>
      </w:r>
    </w:p>
    <w:p w14:paraId="4DAA2337" w14:textId="77777777" w:rsidR="00560DFF" w:rsidRDefault="00E83D75">
      <w:pPr>
        <w:ind w:left="1440" w:right="798" w:hanging="720"/>
      </w:pPr>
      <w:r>
        <w:t xml:space="preserve">13.6.3 the National Cyber Security Centre’s (NCSC) information risk management guidance: </w:t>
      </w:r>
    </w:p>
    <w:p w14:paraId="1315C827" w14:textId="77777777" w:rsidR="00560DFF" w:rsidRDefault="00EE05B3">
      <w:pPr>
        <w:spacing w:line="267" w:lineRule="auto"/>
        <w:ind w:left="1435"/>
      </w:pPr>
      <w:hyperlink r:id="rId54">
        <w:r w:rsidR="00E83D75">
          <w:rPr>
            <w:u w:val="single" w:color="000000"/>
          </w:rPr>
          <w:t>https://www.ncsc.gov.uk/collection/risk</w:t>
        </w:r>
      </w:hyperlink>
      <w:hyperlink r:id="rId55">
        <w:r w:rsidR="00E83D75">
          <w:rPr>
            <w:u w:val="single" w:color="000000"/>
          </w:rPr>
          <w:t>-</w:t>
        </w:r>
      </w:hyperlink>
      <w:hyperlink r:id="rId56">
        <w:r w:rsidR="00E83D75">
          <w:rPr>
            <w:u w:val="single" w:color="000000"/>
          </w:rPr>
          <w:t>management</w:t>
        </w:r>
      </w:hyperlink>
      <w:hyperlink r:id="rId57">
        <w:r w:rsidR="00E83D75">
          <w:rPr>
            <w:u w:val="single" w:color="000000"/>
          </w:rPr>
          <w:t>-</w:t>
        </w:r>
      </w:hyperlink>
      <w:hyperlink r:id="rId58">
        <w:r w:rsidR="00E83D75">
          <w:rPr>
            <w:u w:val="single" w:color="000000"/>
          </w:rPr>
          <w:t>collection</w:t>
        </w:r>
      </w:hyperlink>
      <w:hyperlink r:id="rId59">
        <w:r w:rsidR="00E83D75">
          <w:t xml:space="preserve"> </w:t>
        </w:r>
      </w:hyperlink>
    </w:p>
    <w:p w14:paraId="45AC4B79" w14:textId="77777777" w:rsidR="00560DFF" w:rsidRDefault="00E83D75">
      <w:pPr>
        <w:spacing w:after="17" w:line="259" w:lineRule="auto"/>
        <w:ind w:left="0" w:firstLine="0"/>
      </w:pPr>
      <w:r>
        <w:t xml:space="preserve"> </w:t>
      </w:r>
    </w:p>
    <w:p w14:paraId="7DD8297C" w14:textId="77777777" w:rsidR="00560DFF" w:rsidRDefault="00E83D75">
      <w:pPr>
        <w:ind w:left="1440" w:right="798" w:hanging="720"/>
      </w:pPr>
      <w:r>
        <w:t xml:space="preserve">13.6.4 government best practice in the design and implementation of system components, including network principles, security design principles for digital services and the secure email blueprint: </w:t>
      </w:r>
    </w:p>
    <w:p w14:paraId="68BC73A7" w14:textId="77777777" w:rsidR="00560DFF" w:rsidRDefault="00EE05B3">
      <w:pPr>
        <w:spacing w:line="267" w:lineRule="auto"/>
        <w:ind w:left="1435"/>
      </w:pPr>
      <w:hyperlink r:id="rId60">
        <w:r w:rsidR="00E83D75">
          <w:rPr>
            <w:u w:val="single" w:color="000000"/>
          </w:rPr>
          <w:t>https://www.gov.uk/government/publications/technology</w:t>
        </w:r>
      </w:hyperlink>
      <w:hyperlink r:id="rId61">
        <w:r w:rsidR="00E83D75">
          <w:rPr>
            <w:u w:val="single" w:color="000000"/>
          </w:rPr>
          <w:t>-</w:t>
        </w:r>
      </w:hyperlink>
      <w:hyperlink r:id="rId62">
        <w:r w:rsidR="00E83D75">
          <w:rPr>
            <w:u w:val="single" w:color="000000"/>
          </w:rPr>
          <w:t>code</w:t>
        </w:r>
      </w:hyperlink>
      <w:hyperlink r:id="rId63">
        <w:r w:rsidR="00E83D75">
          <w:rPr>
            <w:u w:val="single" w:color="000000"/>
          </w:rPr>
          <w:t>-</w:t>
        </w:r>
      </w:hyperlink>
      <w:hyperlink r:id="rId64">
        <w:r w:rsidR="00E83D75">
          <w:rPr>
            <w:u w:val="single" w:color="000000"/>
          </w:rPr>
          <w:t>of</w:t>
        </w:r>
      </w:hyperlink>
      <w:hyperlink r:id="rId65"/>
      <w:hyperlink r:id="rId66">
        <w:r w:rsidR="00E83D75">
          <w:rPr>
            <w:u w:val="single" w:color="000000"/>
          </w:rPr>
          <w:t>practice/technology</w:t>
        </w:r>
      </w:hyperlink>
      <w:hyperlink r:id="rId67">
        <w:r w:rsidR="00E83D75">
          <w:rPr>
            <w:u w:val="single" w:color="000000"/>
          </w:rPr>
          <w:t>-</w:t>
        </w:r>
      </w:hyperlink>
      <w:hyperlink r:id="rId68">
        <w:r w:rsidR="00E83D75">
          <w:rPr>
            <w:u w:val="single" w:color="000000"/>
          </w:rPr>
          <w:t>code</w:t>
        </w:r>
      </w:hyperlink>
      <w:hyperlink r:id="rId69">
        <w:r w:rsidR="00E83D75">
          <w:rPr>
            <w:u w:val="single" w:color="000000"/>
          </w:rPr>
          <w:t>-</w:t>
        </w:r>
      </w:hyperlink>
      <w:hyperlink r:id="rId70">
        <w:r w:rsidR="00E83D75">
          <w:rPr>
            <w:u w:val="single" w:color="000000"/>
          </w:rPr>
          <w:t>of</w:t>
        </w:r>
      </w:hyperlink>
      <w:hyperlink r:id="rId71">
        <w:r w:rsidR="00E83D75">
          <w:rPr>
            <w:u w:val="single" w:color="000000"/>
          </w:rPr>
          <w:t>-</w:t>
        </w:r>
      </w:hyperlink>
      <w:hyperlink r:id="rId72">
        <w:r w:rsidR="00E83D75">
          <w:rPr>
            <w:u w:val="single" w:color="000000"/>
          </w:rPr>
          <w:t>practice</w:t>
        </w:r>
      </w:hyperlink>
      <w:hyperlink r:id="rId73">
        <w:r w:rsidR="00E83D75">
          <w:t xml:space="preserve"> </w:t>
        </w:r>
      </w:hyperlink>
    </w:p>
    <w:p w14:paraId="20ADC661" w14:textId="77777777" w:rsidR="00560DFF" w:rsidRDefault="00E83D75">
      <w:pPr>
        <w:spacing w:after="19" w:line="259" w:lineRule="auto"/>
        <w:ind w:left="1440" w:firstLine="0"/>
      </w:pPr>
      <w:r>
        <w:t xml:space="preserve"> </w:t>
      </w:r>
    </w:p>
    <w:p w14:paraId="45A0429E" w14:textId="77777777" w:rsidR="00560DFF" w:rsidRDefault="00E83D75">
      <w:pPr>
        <w:ind w:left="1440" w:right="798" w:hanging="720"/>
      </w:pPr>
      <w:r>
        <w:t>13.6.5 the security requirements of cloud services using the NCSC Cloud Security Principles and accompanying guidance:</w:t>
      </w:r>
      <w:hyperlink r:id="rId74">
        <w:r>
          <w:t xml:space="preserve">  </w:t>
        </w:r>
      </w:hyperlink>
    </w:p>
    <w:p w14:paraId="302876E6" w14:textId="77777777" w:rsidR="00560DFF" w:rsidRDefault="00EE05B3">
      <w:pPr>
        <w:spacing w:line="267" w:lineRule="auto"/>
        <w:ind w:left="1435"/>
      </w:pPr>
      <w:hyperlink r:id="rId75">
        <w:r w:rsidR="00E83D75">
          <w:rPr>
            <w:u w:val="single" w:color="000000"/>
          </w:rPr>
          <w:t>https://www.ncsc.gov.uk/guidance/implementing</w:t>
        </w:r>
      </w:hyperlink>
      <w:hyperlink r:id="rId76">
        <w:r w:rsidR="00E83D75">
          <w:rPr>
            <w:u w:val="single" w:color="000000"/>
          </w:rPr>
          <w:t>-</w:t>
        </w:r>
      </w:hyperlink>
      <w:hyperlink r:id="rId77">
        <w:r w:rsidR="00E83D75">
          <w:rPr>
            <w:u w:val="single" w:color="000000"/>
          </w:rPr>
          <w:t>cloud</w:t>
        </w:r>
      </w:hyperlink>
      <w:hyperlink r:id="rId78">
        <w:r w:rsidR="00E83D75">
          <w:rPr>
            <w:u w:val="single" w:color="000000"/>
          </w:rPr>
          <w:t>-</w:t>
        </w:r>
      </w:hyperlink>
      <w:hyperlink r:id="rId79">
        <w:r w:rsidR="00E83D75">
          <w:rPr>
            <w:u w:val="single" w:color="000000"/>
          </w:rPr>
          <w:t>security</w:t>
        </w:r>
      </w:hyperlink>
      <w:hyperlink r:id="rId80">
        <w:r w:rsidR="00E83D75">
          <w:rPr>
            <w:u w:val="single" w:color="000000"/>
          </w:rPr>
          <w:t>-</w:t>
        </w:r>
      </w:hyperlink>
      <w:hyperlink r:id="rId81">
        <w:r w:rsidR="00E83D75">
          <w:rPr>
            <w:u w:val="single" w:color="000000"/>
          </w:rPr>
          <w:t>principles</w:t>
        </w:r>
      </w:hyperlink>
      <w:hyperlink r:id="rId82">
        <w:r w:rsidR="00E83D75">
          <w:t xml:space="preserve"> </w:t>
        </w:r>
      </w:hyperlink>
    </w:p>
    <w:p w14:paraId="1B6624AE" w14:textId="77777777" w:rsidR="00560DFF" w:rsidRDefault="00E83D75">
      <w:pPr>
        <w:spacing w:after="19" w:line="259" w:lineRule="auto"/>
        <w:ind w:left="0" w:firstLine="0"/>
      </w:pPr>
      <w:r>
        <w:t xml:space="preserve"> </w:t>
      </w:r>
    </w:p>
    <w:p w14:paraId="3899F9DC" w14:textId="77777777" w:rsidR="00560DFF" w:rsidRDefault="00E83D75">
      <w:pPr>
        <w:ind w:left="730" w:right="798"/>
      </w:pPr>
      <w:r>
        <w:t xml:space="preserve">13.6.6 buyer requirements in respect of AI ethical standards </w:t>
      </w:r>
    </w:p>
    <w:p w14:paraId="06132DD0" w14:textId="77777777" w:rsidR="00560DFF" w:rsidRDefault="00E83D75">
      <w:pPr>
        <w:spacing w:after="16" w:line="259" w:lineRule="auto"/>
        <w:ind w:left="0" w:firstLine="0"/>
      </w:pPr>
      <w:r>
        <w:t xml:space="preserve"> </w:t>
      </w:r>
    </w:p>
    <w:p w14:paraId="28D14394" w14:textId="77777777" w:rsidR="00560DFF" w:rsidRDefault="00E83D75">
      <w:pPr>
        <w:tabs>
          <w:tab w:val="center" w:pos="4722"/>
        </w:tabs>
        <w:ind w:left="0" w:firstLine="0"/>
      </w:pPr>
      <w:r>
        <w:t xml:space="preserve">13.7 </w:t>
      </w:r>
      <w:r>
        <w:tab/>
        <w:t xml:space="preserve">The Buyer will specify any security requirements for this project in the Order Form. </w:t>
      </w:r>
    </w:p>
    <w:p w14:paraId="7F1A5563" w14:textId="77777777" w:rsidR="00560DFF" w:rsidRDefault="00E83D75">
      <w:pPr>
        <w:spacing w:after="19" w:line="259" w:lineRule="auto"/>
        <w:ind w:left="0" w:firstLine="0"/>
      </w:pPr>
      <w:r>
        <w:t xml:space="preserve"> </w:t>
      </w:r>
    </w:p>
    <w:p w14:paraId="304AA1E4" w14:textId="77777777" w:rsidR="00560DFF" w:rsidRDefault="00E83D75">
      <w:pPr>
        <w:ind w:left="732" w:right="798" w:hanging="720"/>
      </w:pPr>
      <w:r>
        <w:t xml:space="preserve">13.8 </w:t>
      </w:r>
      <w: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3A316319" w14:textId="77777777" w:rsidR="00560DFF" w:rsidRDefault="00E83D75">
      <w:pPr>
        <w:spacing w:after="16" w:line="259" w:lineRule="auto"/>
        <w:ind w:left="720" w:firstLine="0"/>
      </w:pPr>
      <w:r>
        <w:t xml:space="preserve"> </w:t>
      </w:r>
    </w:p>
    <w:p w14:paraId="13B38390" w14:textId="77777777" w:rsidR="00560DFF" w:rsidRDefault="00E83D75">
      <w:pPr>
        <w:ind w:left="732" w:right="798" w:hanging="720"/>
      </w:pPr>
      <w:r>
        <w:t xml:space="preserve">13.9 </w:t>
      </w:r>
      <w:r>
        <w:tab/>
        <w:t xml:space="preserve">The Supplier agrees to use the appropriate organisational, </w:t>
      </w:r>
      <w:proofErr w:type="gramStart"/>
      <w:r>
        <w:t>operational</w:t>
      </w:r>
      <w:proofErr w:type="gramEnd"/>
      <w:r>
        <w:t xml:space="preserve"> and technological processes to keep the Buyer Data safe from unauthorised use or access, loss, destruction, theft or disclosure. </w:t>
      </w:r>
    </w:p>
    <w:p w14:paraId="68CAD7BE" w14:textId="77777777" w:rsidR="00560DFF" w:rsidRDefault="00E83D75">
      <w:pPr>
        <w:spacing w:after="16" w:line="259" w:lineRule="auto"/>
        <w:ind w:left="720" w:firstLine="0"/>
      </w:pPr>
      <w:r>
        <w:t xml:space="preserve"> </w:t>
      </w:r>
    </w:p>
    <w:p w14:paraId="48C38936" w14:textId="77777777" w:rsidR="00560DFF" w:rsidRDefault="00E83D75">
      <w:pPr>
        <w:spacing w:after="238"/>
        <w:ind w:left="732" w:right="798" w:hanging="720"/>
      </w:pPr>
      <w:r>
        <w:t xml:space="preserve">13.10 The provisions of this clause 13 will apply during the term of this Call-Off Contract and for as long as the Supplier holds the Buyer’s Data. </w:t>
      </w:r>
    </w:p>
    <w:p w14:paraId="1073B9C2" w14:textId="77777777" w:rsidR="00560DFF" w:rsidRDefault="00E83D75">
      <w:pPr>
        <w:spacing w:after="394" w:line="259" w:lineRule="auto"/>
        <w:ind w:left="0" w:firstLine="0"/>
      </w:pPr>
      <w:r>
        <w:t xml:space="preserve"> </w:t>
      </w:r>
    </w:p>
    <w:p w14:paraId="42A9F27C" w14:textId="77777777" w:rsidR="00560DFF" w:rsidRDefault="00E83D75">
      <w:pPr>
        <w:pStyle w:val="Heading2"/>
        <w:tabs>
          <w:tab w:val="center" w:pos="2075"/>
        </w:tabs>
        <w:ind w:left="-15" w:firstLine="0"/>
      </w:pPr>
      <w:r>
        <w:t xml:space="preserve">14. </w:t>
      </w:r>
      <w:r>
        <w:tab/>
        <w:t xml:space="preserve">Standards and quality </w:t>
      </w:r>
    </w:p>
    <w:p w14:paraId="0CC862EE" w14:textId="77777777" w:rsidR="00560DFF" w:rsidRDefault="00E83D75">
      <w:pPr>
        <w:ind w:left="732" w:right="798" w:hanging="720"/>
      </w:pPr>
      <w:r>
        <w:t xml:space="preserve">14.1 The Supplier will comply with any standards in this Call-Off Contract, the Order </w:t>
      </w:r>
      <w:proofErr w:type="gramStart"/>
      <w:r>
        <w:t>Form</w:t>
      </w:r>
      <w:proofErr w:type="gramEnd"/>
      <w:r>
        <w:t xml:space="preserve"> and the Framework Agreement. </w:t>
      </w:r>
    </w:p>
    <w:p w14:paraId="7E87FCCE" w14:textId="77777777" w:rsidR="00560DFF" w:rsidRDefault="00E83D75">
      <w:pPr>
        <w:spacing w:after="16" w:line="259" w:lineRule="auto"/>
        <w:ind w:left="720" w:firstLine="0"/>
      </w:pPr>
      <w:r>
        <w:t xml:space="preserve"> </w:t>
      </w:r>
    </w:p>
    <w:p w14:paraId="41FA5B74" w14:textId="77777777" w:rsidR="00560DFF" w:rsidRDefault="00E83D75">
      <w:pPr>
        <w:ind w:left="732" w:right="798" w:hanging="720"/>
      </w:pPr>
      <w:r>
        <w:t xml:space="preserve">14.2 </w:t>
      </w:r>
      <w:r>
        <w:tab/>
        <w:t>The Supplier will deliver the Services in a way that enables the Buyer to comply with its obligations under the Technology Code of Practice, which is at:</w:t>
      </w:r>
      <w:hyperlink r:id="rId83">
        <w:r>
          <w:t xml:space="preserve">  </w:t>
        </w:r>
      </w:hyperlink>
      <w:hyperlink r:id="rId84">
        <w:r>
          <w:rPr>
            <w:u w:val="single" w:color="000000"/>
          </w:rPr>
          <w:t>https://www.gov.uk/government/publications/technology</w:t>
        </w:r>
      </w:hyperlink>
      <w:hyperlink r:id="rId85">
        <w:r>
          <w:rPr>
            <w:u w:val="single" w:color="000000"/>
          </w:rPr>
          <w:t>-</w:t>
        </w:r>
      </w:hyperlink>
      <w:hyperlink r:id="rId86">
        <w:r>
          <w:rPr>
            <w:u w:val="single" w:color="000000"/>
          </w:rPr>
          <w:t>code</w:t>
        </w:r>
      </w:hyperlink>
      <w:hyperlink r:id="rId87">
        <w:r>
          <w:rPr>
            <w:u w:val="single" w:color="000000"/>
          </w:rPr>
          <w:t>-</w:t>
        </w:r>
      </w:hyperlink>
      <w:hyperlink r:id="rId88">
        <w:r>
          <w:rPr>
            <w:u w:val="single" w:color="000000"/>
          </w:rPr>
          <w:t>of</w:t>
        </w:r>
      </w:hyperlink>
      <w:hyperlink r:id="rId89">
        <w:r>
          <w:rPr>
            <w:u w:val="single" w:color="000000"/>
          </w:rPr>
          <w:t>-</w:t>
        </w:r>
      </w:hyperlink>
      <w:hyperlink r:id="rId90">
        <w:r>
          <w:rPr>
            <w:u w:val="single" w:color="000000"/>
          </w:rPr>
          <w:t>practice/technology</w:t>
        </w:r>
      </w:hyperlink>
      <w:hyperlink r:id="rId91">
        <w:r>
          <w:rPr>
            <w:u w:val="single" w:color="000000"/>
          </w:rPr>
          <w:t>-</w:t>
        </w:r>
      </w:hyperlink>
      <w:hyperlink r:id="rId92">
        <w:r>
          <w:rPr>
            <w:u w:val="single" w:color="000000"/>
          </w:rPr>
          <w:t>code</w:t>
        </w:r>
      </w:hyperlink>
      <w:hyperlink r:id="rId93"/>
      <w:hyperlink r:id="rId94">
        <w:r>
          <w:rPr>
            <w:u w:val="single" w:color="000000"/>
          </w:rPr>
          <w:t>of</w:t>
        </w:r>
      </w:hyperlink>
      <w:hyperlink r:id="rId95">
        <w:r>
          <w:rPr>
            <w:u w:val="single" w:color="000000"/>
          </w:rPr>
          <w:t>-</w:t>
        </w:r>
      </w:hyperlink>
      <w:hyperlink r:id="rId96">
        <w:r>
          <w:rPr>
            <w:u w:val="single" w:color="000000"/>
          </w:rPr>
          <w:t>practice</w:t>
        </w:r>
      </w:hyperlink>
      <w:hyperlink r:id="rId97">
        <w:r>
          <w:t xml:space="preserve"> </w:t>
        </w:r>
      </w:hyperlink>
    </w:p>
    <w:p w14:paraId="3C934B48" w14:textId="77777777" w:rsidR="00560DFF" w:rsidRDefault="00E83D75">
      <w:pPr>
        <w:spacing w:after="16" w:line="259" w:lineRule="auto"/>
        <w:ind w:left="0" w:firstLine="0"/>
      </w:pPr>
      <w:r>
        <w:t xml:space="preserve"> </w:t>
      </w:r>
    </w:p>
    <w:p w14:paraId="79BBD056" w14:textId="77777777" w:rsidR="00560DFF" w:rsidRDefault="00E83D75">
      <w:pPr>
        <w:ind w:left="732" w:right="798" w:hanging="720"/>
      </w:pPr>
      <w:r>
        <w:t xml:space="preserve">14.3 </w:t>
      </w:r>
      <w:r>
        <w:tab/>
        <w:t xml:space="preserve">If requested by the Buyer, the Supplier must, at its own cost, ensure that the G-Cloud Services comply with the requirements in the PSN Code of Practice. </w:t>
      </w:r>
    </w:p>
    <w:p w14:paraId="35346283" w14:textId="77777777" w:rsidR="00560DFF" w:rsidRDefault="00E83D75">
      <w:pPr>
        <w:spacing w:after="16" w:line="259" w:lineRule="auto"/>
        <w:ind w:left="720" w:firstLine="0"/>
      </w:pPr>
      <w:r>
        <w:t xml:space="preserve"> </w:t>
      </w:r>
    </w:p>
    <w:p w14:paraId="35B40B64" w14:textId="77777777" w:rsidR="00560DFF" w:rsidRDefault="00E83D75">
      <w:pPr>
        <w:ind w:left="732" w:right="798" w:hanging="720"/>
      </w:pPr>
      <w:r>
        <w:t xml:space="preserve">14.4 </w:t>
      </w:r>
      <w:r>
        <w:tab/>
        <w:t xml:space="preserve">If any PSN Services are Subcontracted by the Supplier, the Supplier must ensure that the services have the relevant PSN compliance certification. </w:t>
      </w:r>
    </w:p>
    <w:p w14:paraId="5725BFF6" w14:textId="77777777" w:rsidR="00560DFF" w:rsidRDefault="00E83D75">
      <w:pPr>
        <w:spacing w:after="16" w:line="259" w:lineRule="auto"/>
        <w:ind w:left="720" w:firstLine="0"/>
      </w:pPr>
      <w:r>
        <w:t xml:space="preserve"> </w:t>
      </w:r>
    </w:p>
    <w:p w14:paraId="5E4228E4" w14:textId="77777777" w:rsidR="00560DFF" w:rsidRDefault="00E83D75">
      <w:pPr>
        <w:ind w:left="732" w:right="798" w:hanging="720"/>
      </w:pPr>
      <w:r>
        <w:t xml:space="preserve">14.5 </w:t>
      </w:r>
      <w:r>
        <w:tab/>
        <w:t xml:space="preserve">The Supplier must immediately disconnect its G-Cloud Services from the PSN if the PSN Authority considers there is a risk to the PSN’s </w:t>
      </w:r>
      <w:proofErr w:type="gramStart"/>
      <w:r>
        <w:t>security</w:t>
      </w:r>
      <w:proofErr w:type="gramEnd"/>
      <w:r>
        <w:t xml:space="preserve"> and the Supplier agrees that the Buyer and the PSN Authority will not be liable for any actions, damages, costs, and any other Supplier liabilities which may arise. </w:t>
      </w:r>
    </w:p>
    <w:p w14:paraId="2B279B94" w14:textId="77777777" w:rsidR="00560DFF" w:rsidRDefault="00E83D75">
      <w:pPr>
        <w:spacing w:after="396" w:line="259" w:lineRule="auto"/>
        <w:ind w:left="0" w:firstLine="0"/>
      </w:pPr>
      <w:r>
        <w:t xml:space="preserve">  </w:t>
      </w:r>
    </w:p>
    <w:p w14:paraId="2988540F" w14:textId="77777777" w:rsidR="00560DFF" w:rsidRDefault="00E83D75">
      <w:pPr>
        <w:pStyle w:val="Heading2"/>
        <w:tabs>
          <w:tab w:val="center" w:pos="1523"/>
        </w:tabs>
        <w:ind w:left="-15" w:firstLine="0"/>
      </w:pPr>
      <w:r>
        <w:t xml:space="preserve">15. </w:t>
      </w:r>
      <w:r>
        <w:tab/>
        <w:t xml:space="preserve">Open source </w:t>
      </w:r>
    </w:p>
    <w:p w14:paraId="6E0D8E60" w14:textId="77777777" w:rsidR="00560DFF" w:rsidRDefault="00E83D75">
      <w:pPr>
        <w:ind w:left="732" w:right="798" w:hanging="720"/>
      </w:pPr>
      <w:r>
        <w:t xml:space="preserve">15.1 </w:t>
      </w:r>
      <w:r>
        <w:tab/>
        <w:t xml:space="preserve">All software created for the Buyer must be suitable for publication as open source, unless otherwise agreed by the Buyer. </w:t>
      </w:r>
    </w:p>
    <w:p w14:paraId="191BEB4B" w14:textId="77777777" w:rsidR="00560DFF" w:rsidRDefault="00E83D75">
      <w:pPr>
        <w:spacing w:after="16" w:line="259" w:lineRule="auto"/>
        <w:ind w:left="720" w:firstLine="0"/>
      </w:pPr>
      <w:r>
        <w:lastRenderedPageBreak/>
        <w:t xml:space="preserve"> </w:t>
      </w:r>
    </w:p>
    <w:p w14:paraId="5F1E5DCF" w14:textId="77777777" w:rsidR="00560DFF" w:rsidRDefault="00E83D75">
      <w:pPr>
        <w:spacing w:after="245"/>
        <w:ind w:left="732" w:right="798" w:hanging="720"/>
      </w:pPr>
      <w:r>
        <w:t xml:space="preserve">15.2 </w:t>
      </w:r>
      <w:r>
        <w:tab/>
        <w:t xml:space="preserve">If software needs to be converted before publication as open source, the Supplier must also provide the converted format unless otherwise agreed by the Buyer. </w:t>
      </w:r>
    </w:p>
    <w:p w14:paraId="2B01A591" w14:textId="77777777" w:rsidR="00560DFF" w:rsidRDefault="00E83D75">
      <w:pPr>
        <w:spacing w:after="393" w:line="259" w:lineRule="auto"/>
        <w:ind w:left="720" w:firstLine="0"/>
      </w:pPr>
      <w:r>
        <w:t xml:space="preserve">  </w:t>
      </w:r>
    </w:p>
    <w:p w14:paraId="79397D92" w14:textId="77777777" w:rsidR="00560DFF" w:rsidRDefault="00E83D75">
      <w:pPr>
        <w:pStyle w:val="Heading2"/>
        <w:tabs>
          <w:tab w:val="center" w:pos="1227"/>
        </w:tabs>
        <w:ind w:left="-15" w:firstLine="0"/>
      </w:pPr>
      <w:r>
        <w:t xml:space="preserve">16. </w:t>
      </w:r>
      <w:r>
        <w:tab/>
        <w:t xml:space="preserve">Security </w:t>
      </w:r>
    </w:p>
    <w:p w14:paraId="2D933856" w14:textId="77777777" w:rsidR="00560DFF" w:rsidRDefault="00E83D75">
      <w:pPr>
        <w:ind w:left="732" w:right="798" w:hanging="720"/>
      </w:pPr>
      <w:r>
        <w:t xml:space="preserve">16.1 </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Buyer’s written approval of) a Security Management Plan and an Information Security </w:t>
      </w:r>
    </w:p>
    <w:p w14:paraId="03E4FD1C" w14:textId="77777777" w:rsidR="00560DFF" w:rsidRDefault="00E83D75">
      <w:pPr>
        <w:ind w:left="730" w:right="798"/>
      </w:pPr>
      <w:r>
        <w:t xml:space="preserve">Management System. After Buyer approval the Security Management Plan and Information </w:t>
      </w:r>
    </w:p>
    <w:p w14:paraId="02CEC1B0" w14:textId="77777777" w:rsidR="00560DFF" w:rsidRDefault="00E83D75">
      <w:pPr>
        <w:ind w:left="730" w:right="798"/>
      </w:pPr>
      <w:r>
        <w:t xml:space="preserve">Security Management System will apply during the Term of this Call-Off Contract. Both </w:t>
      </w:r>
    </w:p>
    <w:p w14:paraId="50E93E59" w14:textId="77777777" w:rsidR="00560DFF" w:rsidRDefault="00E83D75">
      <w:pPr>
        <w:ind w:left="730" w:right="798"/>
      </w:pPr>
      <w:r>
        <w:t xml:space="preserve">plans will comply with the Buyer’s security policy and protect all aspects and processes associated with the delivery of the Services. </w:t>
      </w:r>
    </w:p>
    <w:p w14:paraId="1F09CC21" w14:textId="77777777" w:rsidR="00560DFF" w:rsidRDefault="00E83D75">
      <w:pPr>
        <w:spacing w:after="19" w:line="259" w:lineRule="auto"/>
        <w:ind w:left="720" w:firstLine="0"/>
      </w:pPr>
      <w:r>
        <w:t xml:space="preserve"> </w:t>
      </w:r>
    </w:p>
    <w:p w14:paraId="55E8D8C4" w14:textId="77777777" w:rsidR="00560DFF" w:rsidRDefault="00E83D75">
      <w:pPr>
        <w:ind w:left="732" w:right="798" w:hanging="720"/>
      </w:pPr>
      <w:r>
        <w:t xml:space="preserve">16.2 </w:t>
      </w:r>
      <w:r>
        <w:tab/>
        <w:t xml:space="preserve">The Supplier will use all reasonable endeavours, </w:t>
      </w:r>
      <w:proofErr w:type="gramStart"/>
      <w:r>
        <w:t>software</w:t>
      </w:r>
      <w:proofErr w:type="gramEnd"/>
      <w:r>
        <w:t xml:space="preserve"> and the most up-to-date antivirus definitions available from an industry-accepted antivirus software seller to minimise the impact of Malicious Software. </w:t>
      </w:r>
    </w:p>
    <w:p w14:paraId="60D0BBAE" w14:textId="77777777" w:rsidR="00560DFF" w:rsidRDefault="00E83D75">
      <w:pPr>
        <w:spacing w:after="19" w:line="259" w:lineRule="auto"/>
        <w:ind w:left="720" w:firstLine="0"/>
      </w:pPr>
      <w:r>
        <w:t xml:space="preserve"> </w:t>
      </w:r>
    </w:p>
    <w:p w14:paraId="42BCF24E" w14:textId="77777777" w:rsidR="00560DFF" w:rsidRDefault="00E83D75">
      <w:pPr>
        <w:ind w:left="732" w:right="798" w:hanging="720"/>
      </w:pPr>
      <w:r>
        <w:t xml:space="preserve">16.3 </w:t>
      </w:r>
      <w:r>
        <w:tab/>
        <w:t xml:space="preserve">If Malicious Software causes loss of operational efficiency or loss or corruption of Service Data, the Supplier will help the Buyer to mitigate any losses and restore the Services to operating efficiency as soon as possible. </w:t>
      </w:r>
    </w:p>
    <w:p w14:paraId="65A869FC" w14:textId="77777777" w:rsidR="00560DFF" w:rsidRDefault="00E83D75">
      <w:pPr>
        <w:spacing w:after="16" w:line="259" w:lineRule="auto"/>
        <w:ind w:left="720" w:firstLine="0"/>
      </w:pPr>
      <w:r>
        <w:t xml:space="preserve"> </w:t>
      </w:r>
    </w:p>
    <w:p w14:paraId="08F6C59D" w14:textId="77777777" w:rsidR="00560DFF" w:rsidRDefault="00E83D75">
      <w:pPr>
        <w:tabs>
          <w:tab w:val="center" w:pos="2517"/>
        </w:tabs>
        <w:ind w:left="0" w:firstLine="0"/>
      </w:pPr>
      <w:r>
        <w:t xml:space="preserve">16.4 </w:t>
      </w:r>
      <w:r>
        <w:tab/>
        <w:t xml:space="preserve">Responsibility for costs will be at the: </w:t>
      </w:r>
    </w:p>
    <w:p w14:paraId="7E07BC12" w14:textId="77777777" w:rsidR="00560DFF" w:rsidRDefault="00E83D75">
      <w:pPr>
        <w:spacing w:after="57" w:line="259" w:lineRule="auto"/>
        <w:ind w:left="0" w:firstLine="0"/>
      </w:pPr>
      <w:r>
        <w:t xml:space="preserve"> </w:t>
      </w:r>
      <w:r>
        <w:tab/>
        <w:t xml:space="preserve"> </w:t>
      </w:r>
    </w:p>
    <w:p w14:paraId="09C70CE8" w14:textId="77777777" w:rsidR="00560DFF" w:rsidRDefault="00E83D75">
      <w:pPr>
        <w:ind w:left="1440" w:right="798"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w:t>
      </w:r>
      <w:proofErr w:type="gramStart"/>
      <w:r>
        <w:t>provided</w:t>
      </w:r>
      <w:proofErr w:type="gramEnd"/>
      <w:r>
        <w:t xml:space="preserve"> </w:t>
      </w:r>
    </w:p>
    <w:p w14:paraId="3446D841" w14:textId="77777777" w:rsidR="00560DFF" w:rsidRDefault="00E83D75">
      <w:pPr>
        <w:spacing w:after="52" w:line="259" w:lineRule="auto"/>
        <w:ind w:left="1440" w:firstLine="0"/>
      </w:pPr>
      <w:r>
        <w:t xml:space="preserve"> </w:t>
      </w:r>
    </w:p>
    <w:p w14:paraId="1CE30364" w14:textId="77777777" w:rsidR="00560DFF" w:rsidRDefault="00E83D75">
      <w:pPr>
        <w:spacing w:after="37"/>
        <w:ind w:left="1440" w:right="798" w:hanging="720"/>
      </w:pPr>
      <w:r>
        <w:t xml:space="preserve">16.4.2 Buyer’s expense if the Malicious Software originates from the Buyer software or the Service Data, while the Service Data was under the Buyer’s </w:t>
      </w:r>
      <w:proofErr w:type="gramStart"/>
      <w:r>
        <w:t>control</w:t>
      </w:r>
      <w:proofErr w:type="gramEnd"/>
      <w:r>
        <w:t xml:space="preserve"> </w:t>
      </w:r>
    </w:p>
    <w:p w14:paraId="4C05DBA2" w14:textId="77777777" w:rsidR="00560DFF" w:rsidRDefault="00E83D75">
      <w:pPr>
        <w:spacing w:after="26" w:line="259" w:lineRule="auto"/>
        <w:ind w:left="1440" w:firstLine="0"/>
      </w:pPr>
      <w:r>
        <w:t xml:space="preserve"> </w:t>
      </w:r>
    </w:p>
    <w:p w14:paraId="17C7BA8F" w14:textId="77777777" w:rsidR="00560DFF" w:rsidRDefault="00E83D75">
      <w:pPr>
        <w:spacing w:after="42"/>
        <w:ind w:left="732" w:right="798" w:hanging="720"/>
      </w:pPr>
      <w:r>
        <w:t xml:space="preserve">16.5 </w:t>
      </w:r>
      <w:r>
        <w:tab/>
        <w:t xml:space="preserve">The Supplier will immediately notify the Buyer of any breach of security of Buyer’s Confidential Information (and the Buyer of any Buyer Confidential Information breach). Where the breach occurred because of a Supplier Default, the Supplier will recover the </w:t>
      </w:r>
    </w:p>
    <w:p w14:paraId="644CB838" w14:textId="77777777" w:rsidR="00560DFF" w:rsidRDefault="00E83D75">
      <w:pPr>
        <w:ind w:left="730" w:right="798"/>
      </w:pPr>
      <w:r>
        <w:t xml:space="preserve">Buyer’s Confidential Information however it may be recorded. </w:t>
      </w:r>
    </w:p>
    <w:p w14:paraId="6E4425FD" w14:textId="77777777" w:rsidR="00560DFF" w:rsidRDefault="00E83D75">
      <w:pPr>
        <w:spacing w:after="56" w:line="259" w:lineRule="auto"/>
        <w:ind w:left="720" w:firstLine="0"/>
      </w:pPr>
      <w:r>
        <w:t xml:space="preserve"> </w:t>
      </w:r>
    </w:p>
    <w:p w14:paraId="47725F75" w14:textId="77777777" w:rsidR="00560DFF" w:rsidRDefault="00E83D75">
      <w:pPr>
        <w:spacing w:after="42"/>
        <w:ind w:left="732" w:right="798" w:hanging="720"/>
      </w:pPr>
      <w:r>
        <w:t xml:space="preserve">16.6 </w:t>
      </w:r>
      <w:r>
        <w:tab/>
        <w:t>Any system development by the Supplier should also comply with the government’s ‘10 Steps to Cyber Security’ guidance:</w:t>
      </w:r>
      <w:hyperlink r:id="rId98">
        <w:r>
          <w:t xml:space="preserve">  </w:t>
        </w:r>
      </w:hyperlink>
    </w:p>
    <w:p w14:paraId="09C4F1C9" w14:textId="77777777" w:rsidR="00560DFF" w:rsidRDefault="00EE05B3">
      <w:pPr>
        <w:spacing w:line="267" w:lineRule="auto"/>
        <w:ind w:left="730"/>
      </w:pPr>
      <w:hyperlink r:id="rId99">
        <w:r w:rsidR="00E83D75">
          <w:rPr>
            <w:u w:val="single" w:color="000000"/>
          </w:rPr>
          <w:t>https://www.ncsc.gov.uk/guidance/10</w:t>
        </w:r>
      </w:hyperlink>
      <w:hyperlink r:id="rId100">
        <w:r w:rsidR="00E83D75">
          <w:rPr>
            <w:u w:val="single" w:color="000000"/>
          </w:rPr>
          <w:t>-</w:t>
        </w:r>
      </w:hyperlink>
      <w:hyperlink r:id="rId101">
        <w:r w:rsidR="00E83D75">
          <w:rPr>
            <w:u w:val="single" w:color="000000"/>
          </w:rPr>
          <w:t>steps</w:t>
        </w:r>
      </w:hyperlink>
      <w:hyperlink r:id="rId102">
        <w:r w:rsidR="00E83D75">
          <w:rPr>
            <w:u w:val="single" w:color="000000"/>
          </w:rPr>
          <w:t>-</w:t>
        </w:r>
      </w:hyperlink>
      <w:hyperlink r:id="rId103">
        <w:r w:rsidR="00E83D75">
          <w:rPr>
            <w:u w:val="single" w:color="000000"/>
          </w:rPr>
          <w:t>cyber</w:t>
        </w:r>
      </w:hyperlink>
      <w:hyperlink r:id="rId104">
        <w:r w:rsidR="00E83D75">
          <w:rPr>
            <w:u w:val="single" w:color="000000"/>
          </w:rPr>
          <w:t>-</w:t>
        </w:r>
      </w:hyperlink>
      <w:hyperlink r:id="rId105">
        <w:r w:rsidR="00E83D75">
          <w:rPr>
            <w:u w:val="single" w:color="000000"/>
          </w:rPr>
          <w:t>security</w:t>
        </w:r>
      </w:hyperlink>
      <w:hyperlink r:id="rId106">
        <w:r w:rsidR="00E83D75">
          <w:t xml:space="preserve"> </w:t>
        </w:r>
      </w:hyperlink>
    </w:p>
    <w:p w14:paraId="637C5D2C" w14:textId="77777777" w:rsidR="00560DFF" w:rsidRDefault="00E83D75">
      <w:pPr>
        <w:spacing w:after="19" w:line="259" w:lineRule="auto"/>
        <w:ind w:left="720" w:firstLine="0"/>
      </w:pPr>
      <w:r>
        <w:t xml:space="preserve"> </w:t>
      </w:r>
    </w:p>
    <w:p w14:paraId="350F40D2" w14:textId="77777777" w:rsidR="00560DFF" w:rsidRDefault="00E83D75">
      <w:pPr>
        <w:ind w:left="732" w:right="798" w:hanging="720"/>
      </w:pPr>
      <w:r>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253677FB" w14:textId="77777777" w:rsidR="00560DFF" w:rsidRDefault="00E83D75">
      <w:pPr>
        <w:spacing w:after="394" w:line="259" w:lineRule="auto"/>
        <w:ind w:left="0" w:firstLine="0"/>
      </w:pPr>
      <w:r>
        <w:t xml:space="preserve">  </w:t>
      </w:r>
    </w:p>
    <w:p w14:paraId="35A59ACC" w14:textId="77777777" w:rsidR="00560DFF" w:rsidRDefault="00E83D75">
      <w:pPr>
        <w:pStyle w:val="Heading2"/>
        <w:tabs>
          <w:tab w:val="center" w:pos="1383"/>
        </w:tabs>
        <w:ind w:left="-15" w:firstLine="0"/>
      </w:pPr>
      <w:r>
        <w:lastRenderedPageBreak/>
        <w:t xml:space="preserve">17. </w:t>
      </w:r>
      <w:r>
        <w:tab/>
        <w:t xml:space="preserve">Guarantee </w:t>
      </w:r>
    </w:p>
    <w:p w14:paraId="2D3049F2" w14:textId="77777777" w:rsidR="00560DFF" w:rsidRDefault="00E83D75">
      <w:pPr>
        <w:ind w:left="732" w:right="798" w:hanging="720"/>
      </w:pPr>
      <w:r>
        <w:t xml:space="preserve">17.1 </w:t>
      </w:r>
      <w:r>
        <w:tab/>
        <w:t xml:space="preserve">If this Call-Off Contract is conditional on receipt of a Guarantee that is acceptable to the Buyer, the Supplier must give the Buyer on or before the Start date: </w:t>
      </w:r>
    </w:p>
    <w:p w14:paraId="3091877B" w14:textId="77777777" w:rsidR="00560DFF" w:rsidRDefault="00E83D75">
      <w:pPr>
        <w:spacing w:after="16" w:line="259" w:lineRule="auto"/>
        <w:ind w:left="720" w:firstLine="0"/>
      </w:pPr>
      <w:r>
        <w:t xml:space="preserve"> </w:t>
      </w:r>
    </w:p>
    <w:p w14:paraId="5A0746DC" w14:textId="77777777" w:rsidR="00560DFF" w:rsidRDefault="00E83D75">
      <w:pPr>
        <w:ind w:left="730" w:right="798"/>
      </w:pPr>
      <w:r>
        <w:t xml:space="preserve">17.1.1 an executed Guarantee in the form at Schedule 5 </w:t>
      </w:r>
    </w:p>
    <w:p w14:paraId="64364335" w14:textId="77777777" w:rsidR="00560DFF" w:rsidRDefault="00E83D75">
      <w:pPr>
        <w:spacing w:after="19" w:line="259" w:lineRule="auto"/>
        <w:ind w:left="0" w:firstLine="0"/>
      </w:pPr>
      <w:r>
        <w:t xml:space="preserve"> </w:t>
      </w:r>
    </w:p>
    <w:p w14:paraId="10BD2791" w14:textId="77777777" w:rsidR="00560DFF" w:rsidRDefault="00E83D75">
      <w:pPr>
        <w:ind w:left="1440" w:right="798" w:hanging="720"/>
      </w:pPr>
      <w:r>
        <w:t xml:space="preserve">17.1.2 a certified copy of the passed resolution or board minutes of the guarantor approving the execution of the </w:t>
      </w:r>
      <w:proofErr w:type="gramStart"/>
      <w:r>
        <w:t>Guarantee</w:t>
      </w:r>
      <w:proofErr w:type="gramEnd"/>
      <w:r>
        <w:t xml:space="preserve"> </w:t>
      </w:r>
    </w:p>
    <w:p w14:paraId="43A39AF3" w14:textId="77777777" w:rsidR="00560DFF" w:rsidRDefault="00E83D75">
      <w:pPr>
        <w:spacing w:after="393" w:line="259" w:lineRule="auto"/>
        <w:ind w:left="1440" w:firstLine="0"/>
      </w:pPr>
      <w:r>
        <w:t xml:space="preserve"> </w:t>
      </w:r>
    </w:p>
    <w:p w14:paraId="767C3BBC" w14:textId="77777777" w:rsidR="00560DFF" w:rsidRDefault="00E83D75">
      <w:pPr>
        <w:pStyle w:val="Heading2"/>
        <w:tabs>
          <w:tab w:val="center" w:pos="2472"/>
        </w:tabs>
        <w:spacing w:after="80"/>
        <w:ind w:left="-15" w:firstLine="0"/>
      </w:pPr>
      <w:r>
        <w:t xml:space="preserve">18. </w:t>
      </w:r>
      <w:r>
        <w:tab/>
        <w:t xml:space="preserve">Ending the Call-Off Contract </w:t>
      </w:r>
    </w:p>
    <w:p w14:paraId="170C84E0" w14:textId="77777777" w:rsidR="00560DFF" w:rsidRDefault="00E83D75">
      <w:pPr>
        <w:ind w:left="732" w:right="798" w:hanging="720"/>
      </w:pPr>
      <w:r>
        <w:t xml:space="preserve">18.1 </w:t>
      </w:r>
      <w:r>
        <w:tab/>
        <w:t xml:space="preserve">The Buyer can End this Call-Off Contract at any time by giving 30 days’ written notice to the </w:t>
      </w:r>
      <w:proofErr w:type="gramStart"/>
      <w:r>
        <w:t>Supplier, unless</w:t>
      </w:r>
      <w:proofErr w:type="gramEnd"/>
      <w:r>
        <w:t xml:space="preserve"> a shorter period is specified in the Order Form. The Supplier’s obligation to provide the Services will end on the date in the notice. </w:t>
      </w:r>
    </w:p>
    <w:p w14:paraId="5652364D" w14:textId="77777777" w:rsidR="00560DFF" w:rsidRDefault="00E83D75">
      <w:pPr>
        <w:spacing w:after="0" w:line="259" w:lineRule="auto"/>
        <w:ind w:left="720" w:firstLine="0"/>
      </w:pPr>
      <w:r>
        <w:t xml:space="preserve"> </w:t>
      </w:r>
    </w:p>
    <w:p w14:paraId="2AFA1944" w14:textId="77777777" w:rsidR="00560DFF" w:rsidRDefault="00E83D75">
      <w:pPr>
        <w:tabs>
          <w:tab w:val="center" w:pos="2022"/>
        </w:tabs>
        <w:ind w:left="0" w:firstLine="0"/>
      </w:pPr>
      <w:r>
        <w:t xml:space="preserve">18.2 </w:t>
      </w:r>
      <w:r>
        <w:tab/>
        <w:t xml:space="preserve">The Parties agree that the: </w:t>
      </w:r>
    </w:p>
    <w:p w14:paraId="57A811C1" w14:textId="77777777" w:rsidR="00560DFF" w:rsidRDefault="00E83D75">
      <w:pPr>
        <w:spacing w:after="30" w:line="259" w:lineRule="auto"/>
        <w:ind w:left="0" w:firstLine="0"/>
      </w:pPr>
      <w:r>
        <w:t xml:space="preserve"> </w:t>
      </w:r>
    </w:p>
    <w:p w14:paraId="65BE00F6" w14:textId="77777777" w:rsidR="00560DFF" w:rsidRDefault="00E83D75">
      <w:pPr>
        <w:ind w:left="1440" w:right="798" w:hanging="720"/>
      </w:pPr>
      <w:r>
        <w:t xml:space="preserve">18.2.1 Buyer’s right to End the Call-Off Contract under clause 18.1 is reasonable considering the type of cloud Service being </w:t>
      </w:r>
      <w:proofErr w:type="gramStart"/>
      <w:r>
        <w:t>provided</w:t>
      </w:r>
      <w:proofErr w:type="gramEnd"/>
      <w:r>
        <w:t xml:space="preserve"> </w:t>
      </w:r>
    </w:p>
    <w:p w14:paraId="4537D421" w14:textId="77777777" w:rsidR="00560DFF" w:rsidRDefault="00E83D75">
      <w:pPr>
        <w:spacing w:after="16" w:line="259" w:lineRule="auto"/>
        <w:ind w:left="720" w:firstLine="0"/>
      </w:pPr>
      <w:r>
        <w:t xml:space="preserve"> </w:t>
      </w:r>
    </w:p>
    <w:p w14:paraId="09D1CC02" w14:textId="77777777" w:rsidR="00560DFF" w:rsidRDefault="00E83D75">
      <w:pPr>
        <w:spacing w:after="37"/>
        <w:ind w:left="1440" w:right="798" w:hanging="720"/>
      </w:pPr>
      <w:r>
        <w:t xml:space="preserve">18.2.2 Call-Off Contract Charges paid during the notice period is reasonable compensation and covers all the Supplier’s avoidable costs or </w:t>
      </w:r>
      <w:proofErr w:type="gramStart"/>
      <w:r>
        <w:t>Losses</w:t>
      </w:r>
      <w:proofErr w:type="gramEnd"/>
      <w:r>
        <w:t xml:space="preserve"> </w:t>
      </w:r>
    </w:p>
    <w:p w14:paraId="508C3048" w14:textId="77777777" w:rsidR="00560DFF" w:rsidRDefault="00E83D75">
      <w:pPr>
        <w:spacing w:after="16" w:line="259" w:lineRule="auto"/>
        <w:ind w:left="1440" w:firstLine="0"/>
      </w:pPr>
      <w:r>
        <w:t xml:space="preserve"> </w:t>
      </w:r>
    </w:p>
    <w:p w14:paraId="2D2525E8" w14:textId="77777777" w:rsidR="00560DFF" w:rsidRDefault="00E83D75">
      <w:pPr>
        <w:ind w:left="732" w:right="798" w:hanging="720"/>
      </w:pPr>
      <w:r>
        <w:t xml:space="preserve">18.3 </w:t>
      </w:r>
      <w:r>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052BF067" w14:textId="77777777" w:rsidR="00560DFF" w:rsidRDefault="00E83D75">
      <w:pPr>
        <w:spacing w:after="16" w:line="259" w:lineRule="auto"/>
        <w:ind w:left="720" w:firstLine="0"/>
      </w:pPr>
      <w:r>
        <w:t xml:space="preserve"> </w:t>
      </w:r>
    </w:p>
    <w:p w14:paraId="01B25EF6" w14:textId="77777777" w:rsidR="00560DFF" w:rsidRDefault="00E83D75">
      <w:pPr>
        <w:ind w:left="732" w:right="798" w:hanging="720"/>
      </w:pPr>
      <w:r>
        <w:t xml:space="preserve">18.4 </w:t>
      </w:r>
      <w:r>
        <w:tab/>
        <w:t xml:space="preserve">The Buyer will have the right to End this Call-Off Contract at any time with immediate effect by written notice to the Supplier if either the Supplier commits: </w:t>
      </w:r>
    </w:p>
    <w:p w14:paraId="32F1B80B" w14:textId="77777777" w:rsidR="00560DFF" w:rsidRDefault="00E83D75">
      <w:pPr>
        <w:spacing w:after="16" w:line="259" w:lineRule="auto"/>
        <w:ind w:left="720" w:firstLine="0"/>
      </w:pPr>
      <w:r>
        <w:t xml:space="preserve"> </w:t>
      </w:r>
    </w:p>
    <w:p w14:paraId="7E2E4C12" w14:textId="77777777" w:rsidR="00560DFF" w:rsidRDefault="00E83D75">
      <w:pPr>
        <w:ind w:left="1440" w:right="798" w:hanging="720"/>
      </w:pPr>
      <w:r>
        <w:t xml:space="preserve">18.4.1 a Supplier Default and if the Supplier Default cannot, in the reasonable opinion of the Buyer, be </w:t>
      </w:r>
      <w:proofErr w:type="gramStart"/>
      <w:r>
        <w:t>remedied</w:t>
      </w:r>
      <w:proofErr w:type="gramEnd"/>
      <w:r>
        <w:t xml:space="preserve"> </w:t>
      </w:r>
    </w:p>
    <w:p w14:paraId="512949B8" w14:textId="77777777" w:rsidR="00560DFF" w:rsidRDefault="00E83D75">
      <w:pPr>
        <w:spacing w:after="19" w:line="259" w:lineRule="auto"/>
        <w:ind w:left="1440" w:firstLine="0"/>
      </w:pPr>
      <w:r>
        <w:t xml:space="preserve"> </w:t>
      </w:r>
    </w:p>
    <w:p w14:paraId="37FE095C" w14:textId="77777777" w:rsidR="00560DFF" w:rsidRDefault="00E83D75">
      <w:pPr>
        <w:ind w:left="730" w:right="798"/>
      </w:pPr>
      <w:r>
        <w:t xml:space="preserve">18.4.2 any fraud </w:t>
      </w:r>
    </w:p>
    <w:p w14:paraId="27B9EF62" w14:textId="77777777" w:rsidR="00560DFF" w:rsidRDefault="00E83D75">
      <w:pPr>
        <w:spacing w:after="16" w:line="259" w:lineRule="auto"/>
        <w:ind w:left="720" w:firstLine="0"/>
      </w:pPr>
      <w:r>
        <w:t xml:space="preserve"> </w:t>
      </w:r>
    </w:p>
    <w:p w14:paraId="232137BA" w14:textId="77777777" w:rsidR="00560DFF" w:rsidRDefault="00E83D75">
      <w:pPr>
        <w:tabs>
          <w:tab w:val="center" w:pos="5140"/>
        </w:tabs>
        <w:ind w:left="0" w:firstLine="0"/>
      </w:pPr>
      <w:r>
        <w:t xml:space="preserve">18.5 </w:t>
      </w:r>
      <w:r>
        <w:tab/>
        <w:t xml:space="preserve">A Party can End this Call-Off Contract at any time with immediate effect by written notice if: </w:t>
      </w:r>
    </w:p>
    <w:p w14:paraId="4C63AC18" w14:textId="77777777" w:rsidR="00560DFF" w:rsidRDefault="00E83D75">
      <w:pPr>
        <w:spacing w:after="16" w:line="259" w:lineRule="auto"/>
        <w:ind w:left="720" w:firstLine="0"/>
      </w:pPr>
      <w:r>
        <w:t xml:space="preserve"> </w:t>
      </w:r>
    </w:p>
    <w:p w14:paraId="26CDE02C" w14:textId="77777777" w:rsidR="00560DFF" w:rsidRDefault="00E83D75">
      <w:pPr>
        <w:ind w:left="1440" w:right="798" w:hanging="720"/>
      </w:pPr>
      <w:r>
        <w:t xml:space="preserve">18.5.1 the other Party commits a Material Breach of any term of this Call-Off Contract (other than failure to pay any amounts due) and, if that breach is remediable, fails to remedy it within 15 Working Days of being notified in writing to do </w:t>
      </w:r>
      <w:proofErr w:type="gramStart"/>
      <w:r>
        <w:t>so</w:t>
      </w:r>
      <w:proofErr w:type="gramEnd"/>
      <w:r>
        <w:t xml:space="preserve"> </w:t>
      </w:r>
    </w:p>
    <w:p w14:paraId="431DCE74" w14:textId="77777777" w:rsidR="00560DFF" w:rsidRDefault="00E83D75">
      <w:pPr>
        <w:spacing w:after="16" w:line="259" w:lineRule="auto"/>
        <w:ind w:left="1440" w:firstLine="0"/>
      </w:pPr>
      <w:r>
        <w:t xml:space="preserve"> </w:t>
      </w:r>
    </w:p>
    <w:p w14:paraId="69860324" w14:textId="77777777" w:rsidR="00560DFF" w:rsidRDefault="00E83D75">
      <w:pPr>
        <w:ind w:left="730" w:right="798"/>
      </w:pPr>
      <w:r>
        <w:t xml:space="preserve">18.5.2 an Insolvency Event of the other Party </w:t>
      </w:r>
      <w:proofErr w:type="gramStart"/>
      <w:r>
        <w:t>happens</w:t>
      </w:r>
      <w:proofErr w:type="gramEnd"/>
      <w:r>
        <w:t xml:space="preserve"> </w:t>
      </w:r>
    </w:p>
    <w:p w14:paraId="55337576" w14:textId="77777777" w:rsidR="00560DFF" w:rsidRDefault="00E83D75">
      <w:pPr>
        <w:spacing w:after="16" w:line="259" w:lineRule="auto"/>
        <w:ind w:left="720" w:firstLine="0"/>
      </w:pPr>
      <w:r>
        <w:t xml:space="preserve"> </w:t>
      </w:r>
    </w:p>
    <w:p w14:paraId="322E1399" w14:textId="77777777" w:rsidR="00560DFF" w:rsidRDefault="00E83D75">
      <w:pPr>
        <w:ind w:left="1440" w:right="798" w:hanging="720"/>
      </w:pPr>
      <w:r>
        <w:t xml:space="preserve">18.5.3 the other Party ceases or threatens to cease to carry on the whole or any material part of its </w:t>
      </w:r>
      <w:proofErr w:type="gramStart"/>
      <w:r>
        <w:t>business</w:t>
      </w:r>
      <w:proofErr w:type="gramEnd"/>
      <w:r>
        <w:t xml:space="preserve"> </w:t>
      </w:r>
    </w:p>
    <w:p w14:paraId="2CB2A55B" w14:textId="77777777" w:rsidR="00560DFF" w:rsidRDefault="00E83D75">
      <w:pPr>
        <w:spacing w:after="16" w:line="259" w:lineRule="auto"/>
        <w:ind w:left="1440" w:firstLine="0"/>
      </w:pPr>
      <w:r>
        <w:t xml:space="preserve"> </w:t>
      </w:r>
    </w:p>
    <w:p w14:paraId="5C7E668E" w14:textId="77777777" w:rsidR="00560DFF" w:rsidRDefault="00E83D75">
      <w:pPr>
        <w:ind w:left="732" w:right="798" w:hanging="720"/>
      </w:pPr>
      <w:r>
        <w:lastRenderedPageBreak/>
        <w:t xml:space="preserve">18.6 </w:t>
      </w:r>
      <w: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78312EE6" w14:textId="77777777" w:rsidR="00560DFF" w:rsidRDefault="00E83D75">
      <w:pPr>
        <w:spacing w:after="51" w:line="259" w:lineRule="auto"/>
        <w:ind w:left="720" w:firstLine="0"/>
      </w:pPr>
      <w:r>
        <w:t xml:space="preserve"> </w:t>
      </w:r>
    </w:p>
    <w:p w14:paraId="11E11B2E" w14:textId="77777777" w:rsidR="00560DFF" w:rsidRDefault="00E83D75">
      <w:pPr>
        <w:ind w:left="732" w:right="798" w:hanging="720"/>
      </w:pPr>
      <w:r>
        <w:t xml:space="preserve">18.7 </w:t>
      </w:r>
      <w:r>
        <w:tab/>
        <w:t xml:space="preserve">A Party who isn’t relying on a Force Majeure event will have the right to End this Call-Off Contract if clause 23.1 applies. </w:t>
      </w:r>
    </w:p>
    <w:p w14:paraId="03DC5D4D" w14:textId="77777777" w:rsidR="00560DFF" w:rsidRDefault="00E83D75">
      <w:pPr>
        <w:spacing w:after="393" w:line="259" w:lineRule="auto"/>
        <w:ind w:left="0" w:firstLine="0"/>
      </w:pPr>
      <w:r>
        <w:t xml:space="preserve">  </w:t>
      </w:r>
    </w:p>
    <w:p w14:paraId="37F3FF2E" w14:textId="77777777" w:rsidR="00560DFF" w:rsidRDefault="00E83D75">
      <w:pPr>
        <w:pStyle w:val="Heading2"/>
        <w:tabs>
          <w:tab w:val="center" w:pos="3740"/>
        </w:tabs>
        <w:ind w:left="-15" w:firstLine="0"/>
      </w:pPr>
      <w:r>
        <w:t xml:space="preserve">19. </w:t>
      </w:r>
      <w:r>
        <w:tab/>
        <w:t xml:space="preserve">Consequences of suspension, ending and expiry </w:t>
      </w:r>
    </w:p>
    <w:p w14:paraId="269167FF" w14:textId="77777777" w:rsidR="00560DFF" w:rsidRDefault="00E83D75">
      <w:pPr>
        <w:ind w:left="732" w:right="798" w:hanging="720"/>
      </w:pPr>
      <w:r>
        <w:t xml:space="preserve">19.1 If a Buyer has the right to End a Call-Off Contract, it may elect to suspend this Call-Off Contract or any part of it. </w:t>
      </w:r>
    </w:p>
    <w:p w14:paraId="334F64C6" w14:textId="77777777" w:rsidR="00560DFF" w:rsidRDefault="00E83D75">
      <w:pPr>
        <w:spacing w:after="16" w:line="259" w:lineRule="auto"/>
        <w:ind w:left="0" w:firstLine="0"/>
      </w:pPr>
      <w:r>
        <w:t xml:space="preserve"> </w:t>
      </w:r>
    </w:p>
    <w:p w14:paraId="07D9D02F" w14:textId="77777777" w:rsidR="00560DFF" w:rsidRDefault="00E83D75">
      <w:pPr>
        <w:ind w:left="732" w:right="798" w:hanging="720"/>
      </w:pPr>
      <w:r>
        <w:t xml:space="preserve">19.2 </w:t>
      </w:r>
      <w:r>
        <w:tab/>
        <w:t xml:space="preserve">Even if a notice has been served to End this Call-Off Contract or any part of it, the Supplier must continue to provide the Ordered G-Cloud Services until the dates set out in the notice. </w:t>
      </w:r>
    </w:p>
    <w:p w14:paraId="4A143CCB" w14:textId="77777777" w:rsidR="00560DFF" w:rsidRDefault="00E83D75">
      <w:pPr>
        <w:spacing w:after="0" w:line="259" w:lineRule="auto"/>
        <w:ind w:left="0" w:firstLine="0"/>
      </w:pPr>
      <w:r>
        <w:t xml:space="preserve"> </w:t>
      </w:r>
    </w:p>
    <w:p w14:paraId="056D078C" w14:textId="77777777" w:rsidR="00560DFF" w:rsidRDefault="00E83D75">
      <w:pPr>
        <w:ind w:left="732" w:right="798" w:hanging="720"/>
      </w:pPr>
      <w:r>
        <w:t xml:space="preserve">19.3 </w:t>
      </w:r>
      <w:r>
        <w:tab/>
        <w:t xml:space="preserve">The rights and obligations of the Parties will cease on the Expiry Date or End Date whichever applies) of this Call-Off Contract, except those continuing provisions described in clause 19.4. </w:t>
      </w:r>
    </w:p>
    <w:p w14:paraId="42C74A7E" w14:textId="77777777" w:rsidR="00560DFF" w:rsidRDefault="00E83D75">
      <w:pPr>
        <w:spacing w:after="16" w:line="259" w:lineRule="auto"/>
        <w:ind w:left="0" w:firstLine="0"/>
      </w:pPr>
      <w:r>
        <w:t xml:space="preserve"> </w:t>
      </w:r>
    </w:p>
    <w:p w14:paraId="7281AC4C" w14:textId="77777777" w:rsidR="00560DFF" w:rsidRDefault="00E83D75">
      <w:pPr>
        <w:tabs>
          <w:tab w:val="center" w:pos="3386"/>
        </w:tabs>
        <w:ind w:left="0" w:firstLine="0"/>
      </w:pPr>
      <w:r>
        <w:t xml:space="preserve">19.4 </w:t>
      </w:r>
      <w:r>
        <w:tab/>
        <w:t xml:space="preserve">Ending or expiry of this Call-Off Contract will not affect: </w:t>
      </w:r>
    </w:p>
    <w:p w14:paraId="73BBC85B" w14:textId="77777777" w:rsidR="00560DFF" w:rsidRDefault="00E83D75">
      <w:pPr>
        <w:spacing w:after="16" w:line="259" w:lineRule="auto"/>
        <w:ind w:left="0" w:firstLine="0"/>
      </w:pPr>
      <w:r>
        <w:t xml:space="preserve"> </w:t>
      </w:r>
    </w:p>
    <w:p w14:paraId="060248DE" w14:textId="77777777" w:rsidR="00560DFF" w:rsidRDefault="00E83D75">
      <w:pPr>
        <w:ind w:left="730" w:right="798"/>
      </w:pPr>
      <w:r>
        <w:t xml:space="preserve">19.4.1 any rights, remedies or obligations accrued before its Ending or </w:t>
      </w:r>
      <w:proofErr w:type="gramStart"/>
      <w:r>
        <w:t>expiration</w:t>
      </w:r>
      <w:proofErr w:type="gramEnd"/>
      <w:r>
        <w:t xml:space="preserve"> </w:t>
      </w:r>
    </w:p>
    <w:p w14:paraId="20B21F3A" w14:textId="77777777" w:rsidR="00560DFF" w:rsidRDefault="00E83D75">
      <w:pPr>
        <w:spacing w:after="16" w:line="259" w:lineRule="auto"/>
        <w:ind w:left="0" w:firstLine="0"/>
      </w:pPr>
      <w:r>
        <w:t xml:space="preserve"> </w:t>
      </w:r>
    </w:p>
    <w:p w14:paraId="6C64BED9" w14:textId="77777777" w:rsidR="00560DFF" w:rsidRDefault="00E83D75">
      <w:pPr>
        <w:ind w:left="1440" w:right="798" w:hanging="720"/>
      </w:pPr>
      <w:r>
        <w:t xml:space="preserve">19.4.2 the right of either Party to recover any amount outstanding at the time of Ending or </w:t>
      </w:r>
      <w:proofErr w:type="gramStart"/>
      <w:r>
        <w:t>expiry</w:t>
      </w:r>
      <w:proofErr w:type="gramEnd"/>
      <w:r>
        <w:t xml:space="preserve"> </w:t>
      </w:r>
    </w:p>
    <w:p w14:paraId="6FFA6F4F" w14:textId="77777777" w:rsidR="00560DFF" w:rsidRDefault="00E83D75">
      <w:pPr>
        <w:spacing w:after="16" w:line="259" w:lineRule="auto"/>
        <w:ind w:left="0" w:firstLine="0"/>
      </w:pPr>
      <w:r>
        <w:t xml:space="preserve"> </w:t>
      </w:r>
    </w:p>
    <w:p w14:paraId="758D19DD" w14:textId="77777777" w:rsidR="00560DFF" w:rsidRDefault="00E83D75">
      <w:pPr>
        <w:ind w:left="1440" w:right="798" w:hanging="720"/>
      </w:pPr>
      <w:r>
        <w:t xml:space="preserve">19.4.3 the continuing rights, remedies or obligations of the Buyer or the Supplier under clauses </w:t>
      </w:r>
    </w:p>
    <w:p w14:paraId="41263057" w14:textId="77777777" w:rsidR="00560DFF" w:rsidRDefault="00E83D75">
      <w:pPr>
        <w:numPr>
          <w:ilvl w:val="0"/>
          <w:numId w:val="5"/>
        </w:numPr>
        <w:ind w:right="798" w:hanging="360"/>
      </w:pPr>
      <w:r>
        <w:t xml:space="preserve">7 (Payment, VAT and Call-Off Contract charges) </w:t>
      </w:r>
    </w:p>
    <w:p w14:paraId="71195996" w14:textId="77777777" w:rsidR="00560DFF" w:rsidRDefault="00E83D75">
      <w:pPr>
        <w:numPr>
          <w:ilvl w:val="0"/>
          <w:numId w:val="5"/>
        </w:numPr>
        <w:ind w:right="798" w:hanging="360"/>
      </w:pPr>
      <w:r>
        <w:t xml:space="preserve">8 (Recovery of sums due and right of set-off) </w:t>
      </w:r>
    </w:p>
    <w:p w14:paraId="748EC37A" w14:textId="77777777" w:rsidR="00560DFF" w:rsidRDefault="00E83D75">
      <w:pPr>
        <w:numPr>
          <w:ilvl w:val="0"/>
          <w:numId w:val="5"/>
        </w:numPr>
        <w:ind w:right="798" w:hanging="360"/>
      </w:pPr>
      <w:r>
        <w:t xml:space="preserve">9 (Insurance) </w:t>
      </w:r>
    </w:p>
    <w:p w14:paraId="23EE266B" w14:textId="77777777" w:rsidR="00560DFF" w:rsidRDefault="00E83D75">
      <w:pPr>
        <w:numPr>
          <w:ilvl w:val="0"/>
          <w:numId w:val="5"/>
        </w:numPr>
        <w:ind w:right="798" w:hanging="360"/>
      </w:pPr>
      <w:r>
        <w:t xml:space="preserve">10 (Confidentiality) </w:t>
      </w:r>
    </w:p>
    <w:p w14:paraId="02449D88" w14:textId="77777777" w:rsidR="00560DFF" w:rsidRDefault="00E83D75">
      <w:pPr>
        <w:numPr>
          <w:ilvl w:val="0"/>
          <w:numId w:val="5"/>
        </w:numPr>
        <w:ind w:right="798" w:hanging="360"/>
      </w:pPr>
      <w:r>
        <w:t xml:space="preserve">11 (Intellectual property rights) </w:t>
      </w:r>
    </w:p>
    <w:p w14:paraId="1D5C28E6" w14:textId="77777777" w:rsidR="00560DFF" w:rsidRDefault="00E83D75">
      <w:pPr>
        <w:numPr>
          <w:ilvl w:val="0"/>
          <w:numId w:val="5"/>
        </w:numPr>
        <w:ind w:right="798" w:hanging="360"/>
      </w:pPr>
      <w:r>
        <w:t xml:space="preserve">12 (Protection of information) </w:t>
      </w:r>
    </w:p>
    <w:p w14:paraId="7399C5C3" w14:textId="77777777" w:rsidR="00560DFF" w:rsidRDefault="00E83D75">
      <w:pPr>
        <w:numPr>
          <w:ilvl w:val="0"/>
          <w:numId w:val="5"/>
        </w:numPr>
        <w:ind w:right="798" w:hanging="360"/>
      </w:pPr>
      <w:r>
        <w:t xml:space="preserve">13 (Buyer data) </w:t>
      </w:r>
    </w:p>
    <w:p w14:paraId="6D44C23F" w14:textId="77777777" w:rsidR="00560DFF" w:rsidRDefault="00E83D75">
      <w:pPr>
        <w:numPr>
          <w:ilvl w:val="0"/>
          <w:numId w:val="5"/>
        </w:numPr>
        <w:ind w:right="798" w:hanging="360"/>
      </w:pPr>
      <w:r>
        <w:t xml:space="preserve">19 (Consequences of suspension, ending and expiry) </w:t>
      </w:r>
    </w:p>
    <w:p w14:paraId="01DCE732" w14:textId="77777777" w:rsidR="00560DFF" w:rsidRDefault="00E83D75">
      <w:pPr>
        <w:numPr>
          <w:ilvl w:val="0"/>
          <w:numId w:val="5"/>
        </w:numPr>
        <w:ind w:right="798" w:hanging="360"/>
      </w:pPr>
      <w:r>
        <w:t xml:space="preserve">24 (Liability); incorporated Framework Agreement clauses: 4.2 to 4.7 (Liability) </w:t>
      </w:r>
    </w:p>
    <w:p w14:paraId="129E29D5" w14:textId="77777777" w:rsidR="00560DFF" w:rsidRDefault="00E83D75">
      <w:pPr>
        <w:numPr>
          <w:ilvl w:val="0"/>
          <w:numId w:val="5"/>
        </w:numPr>
        <w:ind w:right="798" w:hanging="360"/>
      </w:pPr>
      <w:r>
        <w:t xml:space="preserve">8.44 to 8.50 (Conflicts of interest and ethical walls) </w:t>
      </w:r>
    </w:p>
    <w:p w14:paraId="58B77A7D" w14:textId="77777777" w:rsidR="00560DFF" w:rsidRDefault="00E83D75">
      <w:pPr>
        <w:numPr>
          <w:ilvl w:val="0"/>
          <w:numId w:val="5"/>
        </w:numPr>
        <w:ind w:right="798" w:hanging="360"/>
      </w:pPr>
      <w:r>
        <w:t xml:space="preserve">8.89 to 8.90 (Waiver and cumulative remedies) </w:t>
      </w:r>
    </w:p>
    <w:p w14:paraId="11E30167" w14:textId="77777777" w:rsidR="00560DFF" w:rsidRDefault="00E83D75">
      <w:pPr>
        <w:spacing w:after="16" w:line="259" w:lineRule="auto"/>
        <w:ind w:left="720" w:firstLine="0"/>
      </w:pPr>
      <w:r>
        <w:t xml:space="preserve"> </w:t>
      </w:r>
    </w:p>
    <w:p w14:paraId="4CB986C9" w14:textId="77777777" w:rsidR="00560DFF" w:rsidRDefault="00E83D75">
      <w:pPr>
        <w:ind w:left="1440" w:right="798" w:hanging="720"/>
      </w:pPr>
      <w:r>
        <w:t xml:space="preserve">19.4.4 any other provision of the Framework Agreement or this Call-Off Contract which expressly or by implication is in force even if it Ends or </w:t>
      </w:r>
      <w:proofErr w:type="gramStart"/>
      <w:r>
        <w:t>expires</w:t>
      </w:r>
      <w:proofErr w:type="gramEnd"/>
      <w:r>
        <w:t xml:space="preserve"> </w:t>
      </w:r>
    </w:p>
    <w:p w14:paraId="0474B9F8" w14:textId="77777777" w:rsidR="00560DFF" w:rsidRDefault="00E83D75">
      <w:pPr>
        <w:spacing w:after="16" w:line="259" w:lineRule="auto"/>
        <w:ind w:left="0" w:firstLine="0"/>
      </w:pPr>
      <w:r>
        <w:t xml:space="preserve">  </w:t>
      </w:r>
    </w:p>
    <w:p w14:paraId="0D0F169E" w14:textId="77777777" w:rsidR="00560DFF" w:rsidRDefault="00E83D75">
      <w:pPr>
        <w:tabs>
          <w:tab w:val="center" w:pos="4063"/>
        </w:tabs>
        <w:ind w:left="0" w:firstLine="0"/>
      </w:pPr>
      <w:r>
        <w:t xml:space="preserve">19.5 </w:t>
      </w:r>
      <w:r>
        <w:tab/>
        <w:t xml:space="preserve">At the end of the Call-Off Contract Term, the Supplier must promptly: </w:t>
      </w:r>
    </w:p>
    <w:p w14:paraId="16E375BB" w14:textId="77777777" w:rsidR="00560DFF" w:rsidRDefault="00E83D75">
      <w:pPr>
        <w:spacing w:after="19" w:line="259" w:lineRule="auto"/>
        <w:ind w:left="0" w:firstLine="0"/>
      </w:pPr>
      <w:r>
        <w:t xml:space="preserve"> </w:t>
      </w:r>
    </w:p>
    <w:p w14:paraId="2F28419B" w14:textId="77777777" w:rsidR="00560DFF" w:rsidRDefault="00E83D75">
      <w:pPr>
        <w:numPr>
          <w:ilvl w:val="2"/>
          <w:numId w:val="6"/>
        </w:numPr>
        <w:ind w:right="798" w:hanging="720"/>
      </w:pPr>
      <w:r>
        <w:t xml:space="preserve">return all Buyer Data including all copies of Buyer software, code and any other software licensed by the Buyer to the Supplier under </w:t>
      </w:r>
      <w:proofErr w:type="gramStart"/>
      <w:r>
        <w:t>it</w:t>
      </w:r>
      <w:proofErr w:type="gramEnd"/>
      <w:r>
        <w:t xml:space="preserve"> </w:t>
      </w:r>
    </w:p>
    <w:p w14:paraId="36699367" w14:textId="77777777" w:rsidR="00560DFF" w:rsidRDefault="00E83D75">
      <w:pPr>
        <w:spacing w:after="16" w:line="259" w:lineRule="auto"/>
        <w:ind w:left="720" w:firstLine="0"/>
      </w:pPr>
      <w:r>
        <w:t xml:space="preserve"> </w:t>
      </w:r>
    </w:p>
    <w:p w14:paraId="0B48A3D3" w14:textId="77777777" w:rsidR="00560DFF" w:rsidRDefault="00E83D75">
      <w:pPr>
        <w:numPr>
          <w:ilvl w:val="2"/>
          <w:numId w:val="6"/>
        </w:numPr>
        <w:ind w:right="798" w:hanging="720"/>
      </w:pPr>
      <w:r>
        <w:lastRenderedPageBreak/>
        <w:t xml:space="preserve">return any materials created by the Supplier under this Call-Off Contract if the IPRs are owned by the </w:t>
      </w:r>
      <w:proofErr w:type="gramStart"/>
      <w:r>
        <w:t>Buyer</w:t>
      </w:r>
      <w:proofErr w:type="gramEnd"/>
      <w:r>
        <w:t xml:space="preserve"> </w:t>
      </w:r>
    </w:p>
    <w:p w14:paraId="7CC17B1D" w14:textId="77777777" w:rsidR="00560DFF" w:rsidRDefault="00E83D75">
      <w:pPr>
        <w:spacing w:after="16" w:line="259" w:lineRule="auto"/>
        <w:ind w:left="720" w:firstLine="0"/>
      </w:pPr>
      <w:r>
        <w:t xml:space="preserve"> </w:t>
      </w:r>
    </w:p>
    <w:p w14:paraId="259D00D9" w14:textId="77777777" w:rsidR="00560DFF" w:rsidRDefault="00E83D75">
      <w:pPr>
        <w:numPr>
          <w:ilvl w:val="2"/>
          <w:numId w:val="6"/>
        </w:numPr>
        <w:ind w:right="798" w:hanging="720"/>
      </w:pPr>
      <w:r>
        <w:t xml:space="preserve">stop using the Buyer Data and, at the direction of the Buyer, provide the Buyer with a complete and uncorrupted version in electronic form in the formats and on media agreed with the </w:t>
      </w:r>
      <w:proofErr w:type="gramStart"/>
      <w:r>
        <w:t>Buyer</w:t>
      </w:r>
      <w:proofErr w:type="gramEnd"/>
      <w:r>
        <w:t xml:space="preserve"> </w:t>
      </w:r>
    </w:p>
    <w:p w14:paraId="13363B4F" w14:textId="77777777" w:rsidR="00560DFF" w:rsidRDefault="00E83D75">
      <w:pPr>
        <w:spacing w:after="52" w:line="259" w:lineRule="auto"/>
        <w:ind w:left="720" w:firstLine="0"/>
      </w:pPr>
      <w:r>
        <w:t xml:space="preserve"> </w:t>
      </w:r>
    </w:p>
    <w:p w14:paraId="228DFB33" w14:textId="77777777" w:rsidR="00560DFF" w:rsidRDefault="00E83D75">
      <w:pPr>
        <w:numPr>
          <w:ilvl w:val="2"/>
          <w:numId w:val="6"/>
        </w:numPr>
        <w:ind w:right="798" w:hanging="720"/>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w:t>
      </w:r>
      <w:proofErr w:type="gramStart"/>
      <w:r>
        <w:t>Law</w:t>
      </w:r>
      <w:proofErr w:type="gramEnd"/>
      <w:r>
        <w:t xml:space="preserve"> </w:t>
      </w:r>
    </w:p>
    <w:p w14:paraId="3BEAA187" w14:textId="77777777" w:rsidR="00560DFF" w:rsidRDefault="00E83D75">
      <w:pPr>
        <w:spacing w:after="17" w:line="259" w:lineRule="auto"/>
        <w:ind w:left="720" w:firstLine="0"/>
      </w:pPr>
      <w:r>
        <w:t xml:space="preserve"> </w:t>
      </w:r>
    </w:p>
    <w:p w14:paraId="33439541" w14:textId="77777777" w:rsidR="00560DFF" w:rsidRDefault="00E83D75">
      <w:pPr>
        <w:numPr>
          <w:ilvl w:val="2"/>
          <w:numId w:val="6"/>
        </w:numPr>
        <w:ind w:right="798" w:hanging="720"/>
      </w:pPr>
      <w:r>
        <w:t xml:space="preserve">work with the Buyer on any ongoing </w:t>
      </w:r>
      <w:proofErr w:type="gramStart"/>
      <w:r>
        <w:t>work</w:t>
      </w:r>
      <w:proofErr w:type="gramEnd"/>
      <w:r>
        <w:t xml:space="preserve"> </w:t>
      </w:r>
    </w:p>
    <w:p w14:paraId="42C1B6F4" w14:textId="77777777" w:rsidR="00560DFF" w:rsidRDefault="00E83D75">
      <w:pPr>
        <w:spacing w:after="16" w:line="259" w:lineRule="auto"/>
        <w:ind w:left="0" w:firstLine="0"/>
      </w:pPr>
      <w:r>
        <w:t xml:space="preserve"> </w:t>
      </w:r>
    </w:p>
    <w:p w14:paraId="1C948E67" w14:textId="77777777" w:rsidR="00560DFF" w:rsidRDefault="00E83D75">
      <w:pPr>
        <w:numPr>
          <w:ilvl w:val="2"/>
          <w:numId w:val="6"/>
        </w:numPr>
        <w:ind w:right="798" w:hanging="720"/>
      </w:pPr>
      <w:r>
        <w:t xml:space="preserve">return any sums prepaid for Services which have not been delivered to the Buyer, within 10 Working Days of the End or Expiry Date </w:t>
      </w:r>
    </w:p>
    <w:p w14:paraId="0A27BE24" w14:textId="77777777" w:rsidR="00560DFF" w:rsidRDefault="00E83D75">
      <w:pPr>
        <w:spacing w:after="0" w:line="259" w:lineRule="auto"/>
        <w:ind w:left="720" w:firstLine="0"/>
      </w:pPr>
      <w:r>
        <w:t xml:space="preserve"> </w:t>
      </w:r>
    </w:p>
    <w:p w14:paraId="31B631D0" w14:textId="77777777" w:rsidR="00560DFF" w:rsidRDefault="00E83D75">
      <w:pPr>
        <w:spacing w:after="53" w:line="259" w:lineRule="auto"/>
        <w:ind w:left="0" w:firstLine="0"/>
      </w:pPr>
      <w:r>
        <w:t xml:space="preserve"> </w:t>
      </w:r>
    </w:p>
    <w:p w14:paraId="35A1BE06" w14:textId="77777777" w:rsidR="00560DFF" w:rsidRDefault="00E83D75">
      <w:pPr>
        <w:numPr>
          <w:ilvl w:val="1"/>
          <w:numId w:val="7"/>
        </w:numPr>
        <w:ind w:right="798" w:hanging="720"/>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 </w:t>
      </w:r>
    </w:p>
    <w:p w14:paraId="1903AE45" w14:textId="77777777" w:rsidR="00560DFF" w:rsidRDefault="00E83D75">
      <w:pPr>
        <w:spacing w:after="16" w:line="259" w:lineRule="auto"/>
        <w:ind w:left="720" w:firstLine="0"/>
      </w:pPr>
      <w:r>
        <w:t xml:space="preserve"> </w:t>
      </w:r>
    </w:p>
    <w:p w14:paraId="3D41487C" w14:textId="77777777" w:rsidR="00560DFF" w:rsidRDefault="00E83D75">
      <w:pPr>
        <w:numPr>
          <w:ilvl w:val="1"/>
          <w:numId w:val="7"/>
        </w:numPr>
        <w:ind w:right="798"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0C869876" w14:textId="77777777" w:rsidR="00560DFF" w:rsidRDefault="00E83D75">
      <w:pPr>
        <w:spacing w:after="393" w:line="259" w:lineRule="auto"/>
        <w:ind w:left="0" w:firstLine="0"/>
      </w:pPr>
      <w:r>
        <w:t xml:space="preserve"> </w:t>
      </w:r>
    </w:p>
    <w:p w14:paraId="2293B16C" w14:textId="77777777" w:rsidR="00560DFF" w:rsidRDefault="00E83D75">
      <w:pPr>
        <w:pStyle w:val="Heading2"/>
        <w:tabs>
          <w:tab w:val="center" w:pos="1187"/>
        </w:tabs>
        <w:ind w:left="-15" w:firstLine="0"/>
      </w:pPr>
      <w:r>
        <w:t xml:space="preserve">20. </w:t>
      </w:r>
      <w:r>
        <w:tab/>
        <w:t xml:space="preserve">Notices </w:t>
      </w:r>
    </w:p>
    <w:p w14:paraId="170A4BD0" w14:textId="77777777" w:rsidR="00560DFF" w:rsidRDefault="00E83D75">
      <w:pPr>
        <w:ind w:left="732" w:right="798" w:hanging="720"/>
      </w:pPr>
      <w:r>
        <w:t xml:space="preserve">20.1 </w:t>
      </w:r>
      <w:r>
        <w:tab/>
        <w:t xml:space="preserve">Any notices sent must be in writing. </w:t>
      </w:r>
      <w:proofErr w:type="gramStart"/>
      <w:r>
        <w:t>For the purpose of</w:t>
      </w:r>
      <w:proofErr w:type="gramEnd"/>
      <w:r>
        <w:t xml:space="preserve"> this clause, an email is accepted as being 'in writing'. </w:t>
      </w:r>
    </w:p>
    <w:p w14:paraId="010B1A4C" w14:textId="77777777" w:rsidR="00560DFF" w:rsidRDefault="00E83D75">
      <w:pPr>
        <w:spacing w:after="35" w:line="259" w:lineRule="auto"/>
        <w:ind w:left="0" w:firstLine="0"/>
      </w:pPr>
      <w:r>
        <w:t xml:space="preserve"> </w:t>
      </w:r>
    </w:p>
    <w:p w14:paraId="21FC7DC6" w14:textId="77777777" w:rsidR="00560DFF" w:rsidRDefault="00E83D75">
      <w:pPr>
        <w:numPr>
          <w:ilvl w:val="0"/>
          <w:numId w:val="8"/>
        </w:numPr>
        <w:spacing w:after="194"/>
        <w:ind w:right="798" w:hanging="360"/>
      </w:pPr>
      <w:r>
        <w:t xml:space="preserve">Manner of delivery: email </w:t>
      </w:r>
    </w:p>
    <w:p w14:paraId="6E71D631" w14:textId="77777777" w:rsidR="00560DFF" w:rsidRDefault="00E83D75">
      <w:pPr>
        <w:numPr>
          <w:ilvl w:val="0"/>
          <w:numId w:val="8"/>
        </w:numPr>
        <w:spacing w:after="73"/>
        <w:ind w:right="798" w:hanging="360"/>
      </w:pPr>
      <w:r>
        <w:t xml:space="preserve">Deemed time of delivery: 9am on the first Working Day after sending </w:t>
      </w:r>
    </w:p>
    <w:p w14:paraId="20330329" w14:textId="77777777" w:rsidR="00560DFF" w:rsidRDefault="00E83D75">
      <w:pPr>
        <w:numPr>
          <w:ilvl w:val="0"/>
          <w:numId w:val="8"/>
        </w:numPr>
        <w:ind w:right="798" w:hanging="360"/>
      </w:pPr>
      <w:r>
        <w:t xml:space="preserve">Proof of service: Sent in an emailed letter in PDF format to the correct email address without any error </w:t>
      </w:r>
      <w:proofErr w:type="gramStart"/>
      <w:r>
        <w:t>message</w:t>
      </w:r>
      <w:proofErr w:type="gramEnd"/>
      <w:r>
        <w:t xml:space="preserve"> </w:t>
      </w:r>
    </w:p>
    <w:p w14:paraId="600D0699" w14:textId="77777777" w:rsidR="00560DFF" w:rsidRDefault="00E83D75">
      <w:pPr>
        <w:spacing w:after="16" w:line="259" w:lineRule="auto"/>
        <w:ind w:left="0" w:firstLine="0"/>
      </w:pPr>
      <w:r>
        <w:t xml:space="preserve"> </w:t>
      </w:r>
    </w:p>
    <w:p w14:paraId="6EC2F917" w14:textId="77777777" w:rsidR="00560DFF" w:rsidRDefault="00E83D75">
      <w:pPr>
        <w:spacing w:after="246"/>
        <w:ind w:left="732" w:right="798" w:hanging="720"/>
      </w:pPr>
      <w:r>
        <w:t xml:space="preserve">20.2 </w:t>
      </w:r>
      <w:r>
        <w:tab/>
        <w:t xml:space="preserve">This clause does not apply to any legal action or other method of dispute resolution which should be sent to the addresses in the Order Form (other than a dispute notice under this Call-Off Contract). </w:t>
      </w:r>
    </w:p>
    <w:p w14:paraId="48DADB92" w14:textId="77777777" w:rsidR="00560DFF" w:rsidRDefault="00E83D75">
      <w:pPr>
        <w:spacing w:after="393" w:line="259" w:lineRule="auto"/>
        <w:ind w:left="720" w:firstLine="0"/>
      </w:pPr>
      <w:r>
        <w:t xml:space="preserve"> </w:t>
      </w:r>
    </w:p>
    <w:p w14:paraId="0F263F64" w14:textId="77777777" w:rsidR="00560DFF" w:rsidRDefault="00E83D75">
      <w:pPr>
        <w:pStyle w:val="Heading2"/>
        <w:tabs>
          <w:tab w:val="center" w:pos="1257"/>
        </w:tabs>
        <w:ind w:left="-15" w:firstLine="0"/>
      </w:pPr>
      <w:r>
        <w:t xml:space="preserve">21. </w:t>
      </w:r>
      <w:r>
        <w:tab/>
        <w:t xml:space="preserve">Exit plan </w:t>
      </w:r>
    </w:p>
    <w:p w14:paraId="495AA084" w14:textId="77777777" w:rsidR="00560DFF" w:rsidRDefault="00E83D75">
      <w:pPr>
        <w:ind w:left="732" w:right="798" w:hanging="720"/>
      </w:pPr>
      <w:r>
        <w:t xml:space="preserve">21.1 </w:t>
      </w:r>
      <w:r>
        <w:tab/>
        <w:t xml:space="preserve">The Supplier must provide an exit plan in its </w:t>
      </w:r>
      <w:proofErr w:type="gramStart"/>
      <w:r>
        <w:t>Application</w:t>
      </w:r>
      <w:proofErr w:type="gramEnd"/>
      <w:r>
        <w:t xml:space="preserve"> which ensures continuity of service and the Supplier will follow it. </w:t>
      </w:r>
    </w:p>
    <w:p w14:paraId="34CCC2D8" w14:textId="77777777" w:rsidR="00560DFF" w:rsidRDefault="00E83D75">
      <w:pPr>
        <w:spacing w:after="16" w:line="259" w:lineRule="auto"/>
        <w:ind w:left="720" w:firstLine="0"/>
      </w:pPr>
      <w:r>
        <w:t xml:space="preserve"> </w:t>
      </w:r>
    </w:p>
    <w:p w14:paraId="2E5B989C" w14:textId="77777777" w:rsidR="00560DFF" w:rsidRDefault="00E83D75">
      <w:pPr>
        <w:ind w:left="732" w:right="798" w:hanging="720"/>
      </w:pPr>
      <w:r>
        <w:t xml:space="preserve">21.2 </w:t>
      </w:r>
      <w: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0AFA5EBC" w14:textId="77777777" w:rsidR="00560DFF" w:rsidRDefault="00E83D75">
      <w:pPr>
        <w:spacing w:after="16" w:line="259" w:lineRule="auto"/>
        <w:ind w:left="720" w:firstLine="0"/>
      </w:pPr>
      <w:r>
        <w:lastRenderedPageBreak/>
        <w:t xml:space="preserve"> </w:t>
      </w:r>
    </w:p>
    <w:p w14:paraId="4210FF67" w14:textId="77777777" w:rsidR="00560DFF" w:rsidRDefault="00E83D75">
      <w:pPr>
        <w:ind w:left="732" w:right="798" w:hanging="720"/>
      </w:pPr>
      <w:r>
        <w:t xml:space="preserve">21.3 </w:t>
      </w:r>
      <w:r>
        <w:tab/>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t>18 month</w:t>
      </w:r>
      <w:proofErr w:type="gramEnd"/>
      <w:r>
        <w:t xml:space="preserve"> anniversary of the Start date. </w:t>
      </w:r>
    </w:p>
    <w:p w14:paraId="2122F999" w14:textId="77777777" w:rsidR="00560DFF" w:rsidRDefault="00E83D75">
      <w:pPr>
        <w:spacing w:after="53" w:line="259" w:lineRule="auto"/>
        <w:ind w:left="720" w:firstLine="0"/>
      </w:pPr>
      <w:r>
        <w:t xml:space="preserve"> </w:t>
      </w:r>
    </w:p>
    <w:p w14:paraId="55CE1AA1" w14:textId="77777777" w:rsidR="00560DFF" w:rsidRDefault="00E83D75">
      <w:pPr>
        <w:ind w:left="732" w:right="798"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5EE0673B" w14:textId="77777777" w:rsidR="00560DFF" w:rsidRDefault="00E83D75">
      <w:pPr>
        <w:spacing w:after="16" w:line="259" w:lineRule="auto"/>
        <w:ind w:left="720" w:firstLine="0"/>
      </w:pPr>
      <w:r>
        <w:t xml:space="preserve"> </w:t>
      </w:r>
    </w:p>
    <w:p w14:paraId="61E52CFB" w14:textId="77777777" w:rsidR="00560DFF" w:rsidRDefault="00E83D75">
      <w:pPr>
        <w:ind w:left="732" w:right="798" w:hanging="720"/>
      </w:pPr>
      <w:r>
        <w:t xml:space="preserve">21.5 </w:t>
      </w:r>
      <w:r>
        <w:tab/>
        <w:t xml:space="preserve">Before submitting the additional exit plan to the Buyer for approval, the Supplier will work with the Buyer to ensure that the additional exit plan is aligned with the Buyer’s own exit plan and strategy. </w:t>
      </w:r>
    </w:p>
    <w:p w14:paraId="2FFB7E43" w14:textId="77777777" w:rsidR="00560DFF" w:rsidRDefault="00E83D75">
      <w:pPr>
        <w:spacing w:after="53" w:line="259" w:lineRule="auto"/>
        <w:ind w:left="720" w:firstLine="0"/>
      </w:pPr>
      <w:r>
        <w:t xml:space="preserve"> </w:t>
      </w:r>
    </w:p>
    <w:p w14:paraId="5E27AB73" w14:textId="77777777" w:rsidR="00560DFF" w:rsidRDefault="00E83D75">
      <w:pPr>
        <w:ind w:left="732" w:right="798" w:hanging="720"/>
      </w:pPr>
      <w:r>
        <w:t xml:space="preserve">21.6 </w:t>
      </w:r>
      <w:r>
        <w:tab/>
        <w:t xml:space="preserve">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32E9562F" w14:textId="77777777" w:rsidR="00560DFF" w:rsidRDefault="00E83D75">
      <w:pPr>
        <w:spacing w:after="19" w:line="259" w:lineRule="auto"/>
        <w:ind w:left="720" w:firstLine="0"/>
      </w:pPr>
      <w:r>
        <w:t xml:space="preserve"> </w:t>
      </w:r>
    </w:p>
    <w:p w14:paraId="3C9C2922" w14:textId="77777777" w:rsidR="00560DFF" w:rsidRDefault="00E83D75">
      <w:pPr>
        <w:ind w:left="1440" w:right="798" w:hanging="720"/>
      </w:pPr>
      <w:r>
        <w:t xml:space="preserve">21.6.1 the Buyer will be able to transfer the Services to a replacement supplier before the expiry or Ending of the extension period on terms that are commercially reasonable and acceptable to the </w:t>
      </w:r>
      <w:proofErr w:type="gramStart"/>
      <w:r>
        <w:t>Buyer</w:t>
      </w:r>
      <w:proofErr w:type="gramEnd"/>
      <w:r>
        <w:t xml:space="preserve"> </w:t>
      </w:r>
    </w:p>
    <w:p w14:paraId="4DE2D1F2" w14:textId="77777777" w:rsidR="00560DFF" w:rsidRDefault="00E83D75">
      <w:pPr>
        <w:spacing w:after="19" w:line="259" w:lineRule="auto"/>
        <w:ind w:left="0" w:firstLine="0"/>
      </w:pPr>
      <w:r>
        <w:t xml:space="preserve"> </w:t>
      </w:r>
    </w:p>
    <w:p w14:paraId="119D0D87" w14:textId="77777777" w:rsidR="00560DFF" w:rsidRDefault="00E83D75">
      <w:pPr>
        <w:ind w:left="730" w:right="798"/>
      </w:pPr>
      <w:r>
        <w:t xml:space="preserve">21.6.2 there will be no adverse impact on service </w:t>
      </w:r>
      <w:proofErr w:type="gramStart"/>
      <w:r>
        <w:t>continuity</w:t>
      </w:r>
      <w:proofErr w:type="gramEnd"/>
      <w:r>
        <w:t xml:space="preserve"> </w:t>
      </w:r>
    </w:p>
    <w:p w14:paraId="511CBB00" w14:textId="77777777" w:rsidR="00560DFF" w:rsidRDefault="00E83D75">
      <w:pPr>
        <w:spacing w:after="36" w:line="259" w:lineRule="auto"/>
        <w:ind w:left="720" w:firstLine="0"/>
      </w:pPr>
      <w:r>
        <w:t xml:space="preserve"> </w:t>
      </w:r>
    </w:p>
    <w:p w14:paraId="563EC95D" w14:textId="77777777" w:rsidR="00560DFF" w:rsidRDefault="00E83D75">
      <w:pPr>
        <w:ind w:left="730" w:right="798"/>
      </w:pPr>
      <w:r>
        <w:t xml:space="preserve">21.6.3 there is no vendor lock-in to the Supplier’s Service at </w:t>
      </w:r>
      <w:proofErr w:type="gramStart"/>
      <w:r>
        <w:t>exit</w:t>
      </w:r>
      <w:proofErr w:type="gramEnd"/>
      <w:r>
        <w:t xml:space="preserve"> </w:t>
      </w:r>
    </w:p>
    <w:p w14:paraId="41BFD0DF" w14:textId="77777777" w:rsidR="00560DFF" w:rsidRDefault="00E83D75">
      <w:pPr>
        <w:spacing w:after="16" w:line="259" w:lineRule="auto"/>
        <w:ind w:left="0" w:firstLine="0"/>
      </w:pPr>
      <w:r>
        <w:t xml:space="preserve"> </w:t>
      </w:r>
    </w:p>
    <w:p w14:paraId="76BCDDEA" w14:textId="77777777" w:rsidR="00560DFF" w:rsidRDefault="00E83D75">
      <w:pPr>
        <w:ind w:left="730" w:right="798"/>
      </w:pPr>
      <w:r>
        <w:t xml:space="preserve">21.6.4 it enables the Buyer to meet its obligations under the Technology Code </w:t>
      </w:r>
      <w:proofErr w:type="gramStart"/>
      <w:r>
        <w:t>Of</w:t>
      </w:r>
      <w:proofErr w:type="gramEnd"/>
      <w:r>
        <w:t xml:space="preserve"> Practice </w:t>
      </w:r>
    </w:p>
    <w:p w14:paraId="469A5138" w14:textId="77777777" w:rsidR="00560DFF" w:rsidRDefault="00E83D75">
      <w:pPr>
        <w:spacing w:after="17" w:line="259" w:lineRule="auto"/>
        <w:ind w:left="1440" w:firstLine="0"/>
      </w:pPr>
      <w:r>
        <w:t xml:space="preserve"> </w:t>
      </w:r>
    </w:p>
    <w:p w14:paraId="292AAAE3" w14:textId="77777777" w:rsidR="00560DFF" w:rsidRDefault="00E83D75">
      <w:pPr>
        <w:ind w:left="732" w:right="798" w:hanging="720"/>
      </w:pPr>
      <w:r>
        <w:t xml:space="preserve">21.7 </w:t>
      </w:r>
      <w:r>
        <w:tab/>
        <w:t xml:space="preserve">If approval is obtained by the Buyer to extend the Term, then the Supplier will comply with its obligations in the additional exit plan. </w:t>
      </w:r>
    </w:p>
    <w:p w14:paraId="64EA7C43" w14:textId="77777777" w:rsidR="00560DFF" w:rsidRDefault="00E83D75">
      <w:pPr>
        <w:spacing w:after="19" w:line="259" w:lineRule="auto"/>
        <w:ind w:left="720" w:firstLine="0"/>
      </w:pPr>
      <w:r>
        <w:t xml:space="preserve"> </w:t>
      </w:r>
    </w:p>
    <w:p w14:paraId="12AE0037" w14:textId="77777777" w:rsidR="00560DFF" w:rsidRDefault="00E83D75">
      <w:pPr>
        <w:ind w:left="732" w:right="798" w:hanging="720"/>
      </w:pPr>
      <w:r>
        <w:t xml:space="preserve">21.8 </w:t>
      </w:r>
      <w:r>
        <w:tab/>
        <w:t xml:space="preserve">The additional exit plan must set out full details of timescales, activities and roles and responsibilities of the Parties for: </w:t>
      </w:r>
    </w:p>
    <w:p w14:paraId="384B0AB5" w14:textId="77777777" w:rsidR="00560DFF" w:rsidRDefault="00E83D75">
      <w:pPr>
        <w:spacing w:after="16" w:line="259" w:lineRule="auto"/>
        <w:ind w:left="720" w:firstLine="0"/>
      </w:pPr>
      <w:r>
        <w:t xml:space="preserve"> </w:t>
      </w:r>
    </w:p>
    <w:p w14:paraId="31E69B98" w14:textId="77777777" w:rsidR="00560DFF" w:rsidRDefault="00E83D75">
      <w:pPr>
        <w:ind w:left="1440" w:right="798" w:hanging="720"/>
      </w:pPr>
      <w:r>
        <w:t xml:space="preserve">21.8.1 the transfer to the Buyer of any technical information, instructions, manuals and code reasonably required by the Buyer to enable a smooth migration from the </w:t>
      </w:r>
      <w:proofErr w:type="gramStart"/>
      <w:r>
        <w:t>Supplier</w:t>
      </w:r>
      <w:proofErr w:type="gramEnd"/>
      <w:r>
        <w:t xml:space="preserve"> </w:t>
      </w:r>
    </w:p>
    <w:p w14:paraId="76EBE7E3" w14:textId="77777777" w:rsidR="00560DFF" w:rsidRDefault="00E83D75">
      <w:pPr>
        <w:spacing w:after="16" w:line="259" w:lineRule="auto"/>
        <w:ind w:left="1440" w:firstLine="0"/>
      </w:pPr>
      <w:r>
        <w:t xml:space="preserve"> </w:t>
      </w:r>
    </w:p>
    <w:p w14:paraId="532BEF37" w14:textId="77777777" w:rsidR="00560DFF" w:rsidRDefault="00E83D75">
      <w:pPr>
        <w:ind w:left="1440" w:right="798" w:hanging="720"/>
      </w:pPr>
      <w:r>
        <w:t xml:space="preserve">21.8.2 the strategy for exportation and migration of Buyer Data from the Supplier system to the Buyer or a replacement supplier, including conversion to open standards or other standards required by the </w:t>
      </w:r>
      <w:proofErr w:type="gramStart"/>
      <w:r>
        <w:t>Buyer</w:t>
      </w:r>
      <w:proofErr w:type="gramEnd"/>
      <w:r>
        <w:t xml:space="preserve"> </w:t>
      </w:r>
    </w:p>
    <w:p w14:paraId="578505A5" w14:textId="77777777" w:rsidR="00560DFF" w:rsidRDefault="00E83D75">
      <w:pPr>
        <w:spacing w:after="16" w:line="259" w:lineRule="auto"/>
        <w:ind w:left="1440" w:firstLine="0"/>
      </w:pPr>
      <w:r>
        <w:t xml:space="preserve"> </w:t>
      </w:r>
    </w:p>
    <w:p w14:paraId="25365DAA" w14:textId="77777777" w:rsidR="00560DFF" w:rsidRDefault="00E83D75">
      <w:pPr>
        <w:ind w:left="1440" w:right="798" w:hanging="720"/>
      </w:pPr>
      <w:r>
        <w:t xml:space="preserve">21.8.3 the transfer of Project Specific IPR items and other Buyer customisations, configurations and databases to the Buyer or a replacement supplier </w:t>
      </w:r>
    </w:p>
    <w:p w14:paraId="31B40A9E" w14:textId="77777777" w:rsidR="00560DFF" w:rsidRDefault="00E83D75">
      <w:pPr>
        <w:spacing w:after="19" w:line="259" w:lineRule="auto"/>
        <w:ind w:left="1440" w:firstLine="0"/>
      </w:pPr>
      <w:r>
        <w:t xml:space="preserve"> </w:t>
      </w:r>
    </w:p>
    <w:p w14:paraId="63080A4A" w14:textId="77777777" w:rsidR="00560DFF" w:rsidRDefault="00E83D75">
      <w:pPr>
        <w:ind w:left="730" w:right="798"/>
      </w:pPr>
      <w:r>
        <w:t xml:space="preserve">21.8.4 the testing and assurance strategy for exported Buyer Data </w:t>
      </w:r>
    </w:p>
    <w:p w14:paraId="467FB03E" w14:textId="77777777" w:rsidR="00560DFF" w:rsidRDefault="00E83D75">
      <w:pPr>
        <w:spacing w:after="16" w:line="259" w:lineRule="auto"/>
        <w:ind w:left="720" w:firstLine="0"/>
      </w:pPr>
      <w:r>
        <w:t xml:space="preserve"> </w:t>
      </w:r>
    </w:p>
    <w:p w14:paraId="2B9921ED" w14:textId="77777777" w:rsidR="00560DFF" w:rsidRDefault="00E83D75">
      <w:pPr>
        <w:ind w:left="730" w:right="798"/>
      </w:pPr>
      <w:r>
        <w:t xml:space="preserve">21.8.5 if relevant, TUPE-related activity to comply with the TUPE </w:t>
      </w:r>
      <w:proofErr w:type="gramStart"/>
      <w:r>
        <w:t>regulations</w:t>
      </w:r>
      <w:proofErr w:type="gramEnd"/>
      <w:r>
        <w:t xml:space="preserve"> </w:t>
      </w:r>
    </w:p>
    <w:p w14:paraId="2CB74E0D" w14:textId="77777777" w:rsidR="00560DFF" w:rsidRDefault="00E83D75">
      <w:pPr>
        <w:spacing w:after="16" w:line="259" w:lineRule="auto"/>
        <w:ind w:left="720" w:firstLine="0"/>
      </w:pPr>
      <w:r>
        <w:t xml:space="preserve"> </w:t>
      </w:r>
    </w:p>
    <w:p w14:paraId="0F3A111B" w14:textId="77777777" w:rsidR="00560DFF" w:rsidRDefault="00E83D75">
      <w:pPr>
        <w:ind w:left="1440" w:right="798" w:hanging="720"/>
      </w:pPr>
      <w:r>
        <w:lastRenderedPageBreak/>
        <w:t xml:space="preserve">21.8.6 any other activities and information which is reasonably required to ensure continuity of Service during the exit period and an orderly </w:t>
      </w:r>
      <w:proofErr w:type="gramStart"/>
      <w:r>
        <w:t>transition</w:t>
      </w:r>
      <w:proofErr w:type="gramEnd"/>
      <w:r>
        <w:t xml:space="preserve"> </w:t>
      </w:r>
    </w:p>
    <w:p w14:paraId="41AEFE1E" w14:textId="77777777" w:rsidR="00560DFF" w:rsidRDefault="00E83D75">
      <w:pPr>
        <w:spacing w:after="393" w:line="259" w:lineRule="auto"/>
        <w:ind w:left="0" w:firstLine="0"/>
      </w:pPr>
      <w:r>
        <w:t xml:space="preserve"> </w:t>
      </w:r>
    </w:p>
    <w:p w14:paraId="71579F69" w14:textId="77777777" w:rsidR="00560DFF" w:rsidRDefault="00E83D75">
      <w:pPr>
        <w:pStyle w:val="Heading2"/>
        <w:tabs>
          <w:tab w:val="center" w:pos="2822"/>
        </w:tabs>
        <w:ind w:left="-15" w:firstLine="0"/>
      </w:pPr>
      <w:r>
        <w:t xml:space="preserve">22. </w:t>
      </w:r>
      <w:r>
        <w:tab/>
        <w:t xml:space="preserve">Handover to replacement supplier </w:t>
      </w:r>
    </w:p>
    <w:p w14:paraId="498B692B" w14:textId="77777777" w:rsidR="00560DFF" w:rsidRDefault="00E83D75">
      <w:pPr>
        <w:ind w:left="732" w:right="798" w:hanging="720"/>
      </w:pPr>
      <w:r>
        <w:t xml:space="preserve">22.1 </w:t>
      </w:r>
      <w:r>
        <w:tab/>
        <w:t xml:space="preserve">At least 10 Working Days before the Expiry Date or End Date, the Supplier must provide any: </w:t>
      </w:r>
    </w:p>
    <w:p w14:paraId="044E715D" w14:textId="77777777" w:rsidR="00560DFF" w:rsidRDefault="00E83D75">
      <w:pPr>
        <w:spacing w:after="16" w:line="259" w:lineRule="auto"/>
        <w:ind w:left="720" w:firstLine="0"/>
      </w:pPr>
      <w:r>
        <w:t xml:space="preserve"> </w:t>
      </w:r>
    </w:p>
    <w:p w14:paraId="505FAEFD" w14:textId="77777777" w:rsidR="00560DFF" w:rsidRDefault="00E83D75">
      <w:pPr>
        <w:spacing w:after="44"/>
        <w:ind w:left="730" w:right="798"/>
      </w:pPr>
      <w:r>
        <w:t xml:space="preserve">22.1.1 data (including Buyer Data), Buyer Personal Data and Buyer Confidential </w:t>
      </w:r>
    </w:p>
    <w:p w14:paraId="01C8EE37" w14:textId="77777777" w:rsidR="00560DFF" w:rsidRDefault="00E83D75">
      <w:pPr>
        <w:ind w:left="1450" w:right="798"/>
      </w:pPr>
      <w:r>
        <w:t xml:space="preserve">Information in the Supplier’s possession, </w:t>
      </w:r>
      <w:proofErr w:type="gramStart"/>
      <w:r>
        <w:t>power</w:t>
      </w:r>
      <w:proofErr w:type="gramEnd"/>
      <w:r>
        <w:t xml:space="preserve"> or control </w:t>
      </w:r>
    </w:p>
    <w:p w14:paraId="14676057" w14:textId="77777777" w:rsidR="00560DFF" w:rsidRDefault="00E83D75">
      <w:pPr>
        <w:spacing w:after="17" w:line="259" w:lineRule="auto"/>
        <w:ind w:left="1440" w:firstLine="0"/>
      </w:pPr>
      <w:r>
        <w:t xml:space="preserve"> </w:t>
      </w:r>
    </w:p>
    <w:p w14:paraId="5CE7B176" w14:textId="77777777" w:rsidR="00560DFF" w:rsidRDefault="00E83D75">
      <w:pPr>
        <w:ind w:left="730" w:right="798"/>
      </w:pPr>
      <w:r>
        <w:t xml:space="preserve">22.1.2 other information reasonably requested by the </w:t>
      </w:r>
      <w:proofErr w:type="gramStart"/>
      <w:r>
        <w:t>Buyer</w:t>
      </w:r>
      <w:proofErr w:type="gramEnd"/>
      <w:r>
        <w:t xml:space="preserve"> </w:t>
      </w:r>
    </w:p>
    <w:p w14:paraId="3F8FF421" w14:textId="77777777" w:rsidR="00560DFF" w:rsidRDefault="00E83D75">
      <w:pPr>
        <w:spacing w:after="16" w:line="259" w:lineRule="auto"/>
        <w:ind w:left="720" w:firstLine="0"/>
      </w:pPr>
      <w:r>
        <w:t xml:space="preserve"> </w:t>
      </w:r>
    </w:p>
    <w:p w14:paraId="10955DEC" w14:textId="77777777" w:rsidR="00560DFF" w:rsidRDefault="00E83D75">
      <w:pPr>
        <w:ind w:left="732" w:right="798" w:hanging="720"/>
      </w:pPr>
      <w:r>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t>
      </w:r>
    </w:p>
    <w:p w14:paraId="4D40E899" w14:textId="77777777" w:rsidR="00560DFF" w:rsidRDefault="00E83D75">
      <w:pPr>
        <w:ind w:left="730" w:right="798"/>
      </w:pPr>
      <w:r>
        <w:t xml:space="preserve">will help the Buyer understand how the Services have been provided and to run a fair competition for a new supplier. </w:t>
      </w:r>
    </w:p>
    <w:p w14:paraId="4E280275" w14:textId="77777777" w:rsidR="00560DFF" w:rsidRDefault="00E83D75">
      <w:pPr>
        <w:spacing w:after="19" w:line="259" w:lineRule="auto"/>
        <w:ind w:left="720" w:firstLine="0"/>
      </w:pPr>
      <w:r>
        <w:t xml:space="preserve"> </w:t>
      </w:r>
    </w:p>
    <w:p w14:paraId="6FF32A47" w14:textId="77777777" w:rsidR="00560DFF" w:rsidRDefault="00E83D75">
      <w:pPr>
        <w:ind w:left="732" w:right="798"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5EA9D596" w14:textId="77777777" w:rsidR="00560DFF" w:rsidRDefault="00E83D75">
      <w:pPr>
        <w:spacing w:after="393" w:line="259" w:lineRule="auto"/>
        <w:ind w:left="720" w:firstLine="0"/>
      </w:pPr>
      <w:r>
        <w:t xml:space="preserve"> </w:t>
      </w:r>
    </w:p>
    <w:p w14:paraId="3473B5A2" w14:textId="77777777" w:rsidR="00560DFF" w:rsidRDefault="00E83D75">
      <w:pPr>
        <w:pStyle w:val="Heading2"/>
        <w:tabs>
          <w:tab w:val="center" w:pos="1623"/>
        </w:tabs>
        <w:ind w:left="-15" w:firstLine="0"/>
      </w:pPr>
      <w:r>
        <w:t xml:space="preserve">23. </w:t>
      </w:r>
      <w:r>
        <w:tab/>
        <w:t xml:space="preserve">Force majeure </w:t>
      </w:r>
    </w:p>
    <w:p w14:paraId="560BCF08" w14:textId="77777777" w:rsidR="00560DFF" w:rsidRDefault="00E83D75">
      <w:pPr>
        <w:ind w:left="732" w:right="798" w:hanging="720"/>
      </w:pPr>
      <w:r>
        <w:t xml:space="preserve">23.1 </w:t>
      </w:r>
      <w:r>
        <w:tab/>
        <w:t xml:space="preserve">If a Force Majeure event prevents a Party from performing its obligations under this Call-Off Contract for more than the number of consecutive days set out in the Order Form, the other Party may End this Call-Off Contract with immediate effect by written notice. </w:t>
      </w:r>
    </w:p>
    <w:p w14:paraId="1E12552D" w14:textId="77777777" w:rsidR="00560DFF" w:rsidRDefault="00E83D75">
      <w:pPr>
        <w:spacing w:after="395" w:line="259" w:lineRule="auto"/>
        <w:ind w:left="0" w:firstLine="0"/>
      </w:pPr>
      <w:r>
        <w:t xml:space="preserve"> </w:t>
      </w:r>
    </w:p>
    <w:p w14:paraId="405A6F12" w14:textId="77777777" w:rsidR="00560DFF" w:rsidRDefault="00E83D75">
      <w:pPr>
        <w:pStyle w:val="Heading2"/>
        <w:tabs>
          <w:tab w:val="center" w:pos="1188"/>
        </w:tabs>
        <w:ind w:left="-15" w:firstLine="0"/>
      </w:pPr>
      <w:r>
        <w:t xml:space="preserve">24. </w:t>
      </w:r>
      <w:r>
        <w:tab/>
        <w:t xml:space="preserve">Liability </w:t>
      </w:r>
    </w:p>
    <w:p w14:paraId="6863E991" w14:textId="77777777" w:rsidR="00560DFF" w:rsidRDefault="00E83D75">
      <w:pPr>
        <w:ind w:left="732" w:right="798" w:hanging="720"/>
      </w:pPr>
      <w:r>
        <w:t xml:space="preserve">24.1 </w:t>
      </w:r>
      <w:r>
        <w:tab/>
        <w:t xml:space="preserve">Subject to incorporated Framework Agreement clauses 4.2 to 4.7, each Party's Yearly total liability for Defaults under or in connection with this Call-Off Contract (whether expressed as an indemnity or otherwise) will be set as follows: </w:t>
      </w:r>
    </w:p>
    <w:p w14:paraId="5C044C52" w14:textId="77777777" w:rsidR="00560DFF" w:rsidRDefault="00E83D75">
      <w:pPr>
        <w:spacing w:after="16" w:line="259" w:lineRule="auto"/>
        <w:ind w:left="720" w:firstLine="0"/>
      </w:pPr>
      <w:r>
        <w:t xml:space="preserve"> </w:t>
      </w:r>
    </w:p>
    <w:p w14:paraId="2BF0CE2A" w14:textId="77777777" w:rsidR="00560DFF" w:rsidRDefault="00E83D75">
      <w:pPr>
        <w:ind w:left="1440" w:right="798" w:hanging="720"/>
      </w:pPr>
      <w:r>
        <w:t xml:space="preserve">24.1.1 Property: for all Defaults by either party resulting in direct loss to the property (including technical infrastructure, assets, IPR or equipment but excluding any loss or damage to Buyer Data) of the other Party, will not exceed the amount in the Order Form </w:t>
      </w:r>
    </w:p>
    <w:p w14:paraId="5021FC12" w14:textId="77777777" w:rsidR="00560DFF" w:rsidRDefault="00E83D75">
      <w:pPr>
        <w:spacing w:after="19" w:line="259" w:lineRule="auto"/>
        <w:ind w:left="1440" w:firstLine="0"/>
      </w:pPr>
      <w:r>
        <w:t xml:space="preserve"> </w:t>
      </w:r>
    </w:p>
    <w:p w14:paraId="42D01E13" w14:textId="77777777" w:rsidR="00560DFF" w:rsidRDefault="00E83D75">
      <w:pPr>
        <w:ind w:left="1440" w:right="798" w:hanging="720"/>
      </w:pPr>
      <w:r>
        <w:t xml:space="preserve">24.1.2 Buyer Data: for all Defaults by the Supplier resulting in direct loss, destruction, corruption, </w:t>
      </w:r>
      <w:proofErr w:type="gramStart"/>
      <w:r>
        <w:t>degradation</w:t>
      </w:r>
      <w:proofErr w:type="gramEnd"/>
      <w:r>
        <w:t xml:space="preserve"> or damage to any Buyer Data, will not exceed the amount in the Order Form </w:t>
      </w:r>
    </w:p>
    <w:p w14:paraId="451E8915" w14:textId="77777777" w:rsidR="00560DFF" w:rsidRDefault="00E83D75">
      <w:pPr>
        <w:spacing w:after="16" w:line="259" w:lineRule="auto"/>
        <w:ind w:left="1440" w:firstLine="0"/>
      </w:pPr>
      <w:r>
        <w:t xml:space="preserve"> </w:t>
      </w:r>
    </w:p>
    <w:p w14:paraId="3F7DBDBA" w14:textId="77777777" w:rsidR="00560DFF" w:rsidRDefault="00E83D75">
      <w:pPr>
        <w:spacing w:after="244"/>
        <w:ind w:left="1440" w:right="798" w:hanging="720"/>
      </w:pPr>
      <w:r>
        <w:t xml:space="preserve">24.1.3 Other Defaults: for all other Defaults by either party, claims, </w:t>
      </w:r>
      <w:proofErr w:type="gramStart"/>
      <w:r>
        <w:t>Losses</w:t>
      </w:r>
      <w:proofErr w:type="gramEnd"/>
      <w:r>
        <w:t xml:space="preserve"> or damages, whether arising from breach of contract, misrepresentation (whether under common </w:t>
      </w:r>
      <w:r>
        <w:lastRenderedPageBreak/>
        <w:t xml:space="preserve">law or statute), tort (including negligence), breach of statutory duty or otherwise will not exceed the amount in the Order Form. </w:t>
      </w:r>
    </w:p>
    <w:p w14:paraId="55E44CE7" w14:textId="77777777" w:rsidR="00560DFF" w:rsidRDefault="00E83D75">
      <w:pPr>
        <w:spacing w:after="393" w:line="259" w:lineRule="auto"/>
        <w:ind w:left="0" w:firstLine="0"/>
      </w:pPr>
      <w:r>
        <w:t xml:space="preserve"> </w:t>
      </w:r>
    </w:p>
    <w:p w14:paraId="32672CEF" w14:textId="77777777" w:rsidR="00560DFF" w:rsidRDefault="00E83D75">
      <w:pPr>
        <w:pStyle w:val="Heading2"/>
        <w:tabs>
          <w:tab w:val="center" w:pos="1304"/>
        </w:tabs>
        <w:spacing w:after="91"/>
        <w:ind w:left="-15" w:firstLine="0"/>
      </w:pPr>
      <w:r>
        <w:t xml:space="preserve">25. </w:t>
      </w:r>
      <w:r>
        <w:tab/>
        <w:t xml:space="preserve">Premises </w:t>
      </w:r>
    </w:p>
    <w:p w14:paraId="3B339FB2" w14:textId="77777777" w:rsidR="00560DFF" w:rsidRDefault="00E83D75">
      <w:pPr>
        <w:ind w:left="732" w:right="798"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46824575" w14:textId="77777777" w:rsidR="00560DFF" w:rsidRDefault="00E83D75">
      <w:pPr>
        <w:spacing w:after="53" w:line="259" w:lineRule="auto"/>
        <w:ind w:left="720" w:firstLine="0"/>
      </w:pPr>
      <w:r>
        <w:t xml:space="preserve"> </w:t>
      </w:r>
    </w:p>
    <w:p w14:paraId="0EAF7286" w14:textId="77777777" w:rsidR="00560DFF" w:rsidRDefault="00E83D75">
      <w:pPr>
        <w:ind w:left="732" w:right="798" w:hanging="720"/>
      </w:pPr>
      <w:r>
        <w:t xml:space="preserve">25.2 </w:t>
      </w:r>
      <w:r>
        <w:tab/>
        <w:t xml:space="preserve">The Supplier will use the Buyer’s premises solely for the performance of its obligations under this Call-Off Contract. </w:t>
      </w:r>
    </w:p>
    <w:p w14:paraId="7BC92A0F" w14:textId="77777777" w:rsidR="00560DFF" w:rsidRDefault="00E83D75">
      <w:pPr>
        <w:spacing w:after="37" w:line="259" w:lineRule="auto"/>
        <w:ind w:left="720" w:firstLine="0"/>
      </w:pPr>
      <w:r>
        <w:t xml:space="preserve"> </w:t>
      </w:r>
    </w:p>
    <w:p w14:paraId="6F5F882B" w14:textId="77777777" w:rsidR="00560DFF" w:rsidRDefault="00E83D75">
      <w:pPr>
        <w:tabs>
          <w:tab w:val="center" w:pos="5091"/>
        </w:tabs>
        <w:ind w:left="0" w:firstLine="0"/>
      </w:pPr>
      <w:r>
        <w:t xml:space="preserve">25.3 </w:t>
      </w:r>
      <w:r>
        <w:tab/>
        <w:t xml:space="preserve">The Supplier will vacate the Buyer’s premises when the Call-Off Contract Ends or expires. </w:t>
      </w:r>
    </w:p>
    <w:p w14:paraId="3EF7CA3D" w14:textId="77777777" w:rsidR="00560DFF" w:rsidRDefault="00E83D75">
      <w:pPr>
        <w:spacing w:after="16" w:line="259" w:lineRule="auto"/>
        <w:ind w:left="720" w:firstLine="0"/>
      </w:pPr>
      <w:r>
        <w:t xml:space="preserve"> </w:t>
      </w:r>
    </w:p>
    <w:p w14:paraId="4316604D" w14:textId="77777777" w:rsidR="00560DFF" w:rsidRDefault="00E83D75">
      <w:pPr>
        <w:tabs>
          <w:tab w:val="center" w:pos="4144"/>
        </w:tabs>
        <w:ind w:left="0" w:firstLine="0"/>
      </w:pPr>
      <w:r>
        <w:t xml:space="preserve">25.4 </w:t>
      </w:r>
      <w:r>
        <w:tab/>
        <w:t xml:space="preserve">This clause does not create a tenancy or exclusive right of occupation. </w:t>
      </w:r>
    </w:p>
    <w:p w14:paraId="4C793127" w14:textId="77777777" w:rsidR="00560DFF" w:rsidRDefault="00E83D75">
      <w:pPr>
        <w:spacing w:after="51" w:line="259" w:lineRule="auto"/>
        <w:ind w:left="0" w:firstLine="0"/>
      </w:pPr>
      <w:r>
        <w:t xml:space="preserve"> </w:t>
      </w:r>
    </w:p>
    <w:p w14:paraId="605F946F" w14:textId="77777777" w:rsidR="00560DFF" w:rsidRDefault="00E83D75">
      <w:pPr>
        <w:tabs>
          <w:tab w:val="center" w:pos="3066"/>
        </w:tabs>
        <w:ind w:left="0" w:firstLine="0"/>
      </w:pPr>
      <w:r>
        <w:t xml:space="preserve">25.5 </w:t>
      </w:r>
      <w:r>
        <w:tab/>
        <w:t xml:space="preserve">While on the Buyer’s premises, the Supplier will: </w:t>
      </w:r>
    </w:p>
    <w:p w14:paraId="4DCE5C69" w14:textId="77777777" w:rsidR="00560DFF" w:rsidRDefault="00E83D75">
      <w:pPr>
        <w:spacing w:after="16" w:line="259" w:lineRule="auto"/>
        <w:ind w:left="0" w:firstLine="0"/>
      </w:pPr>
      <w:r>
        <w:t xml:space="preserve"> </w:t>
      </w:r>
    </w:p>
    <w:p w14:paraId="00BC0C2E" w14:textId="77777777" w:rsidR="00560DFF" w:rsidRDefault="00E83D75">
      <w:pPr>
        <w:ind w:left="1440" w:right="798" w:hanging="720"/>
      </w:pPr>
      <w:r>
        <w:t xml:space="preserve">25.5.1 comply with any security requirements at the premises and not do anything to weaken the security of the </w:t>
      </w:r>
      <w:proofErr w:type="gramStart"/>
      <w:r>
        <w:t>premises</w:t>
      </w:r>
      <w:proofErr w:type="gramEnd"/>
      <w:r>
        <w:t xml:space="preserve"> </w:t>
      </w:r>
    </w:p>
    <w:p w14:paraId="492BE0A1" w14:textId="77777777" w:rsidR="00560DFF" w:rsidRDefault="00E83D75">
      <w:pPr>
        <w:spacing w:after="16" w:line="259" w:lineRule="auto"/>
        <w:ind w:left="720" w:firstLine="0"/>
      </w:pPr>
      <w:r>
        <w:t xml:space="preserve"> </w:t>
      </w:r>
    </w:p>
    <w:p w14:paraId="335568DE" w14:textId="77777777" w:rsidR="00560DFF" w:rsidRDefault="00E83D75">
      <w:pPr>
        <w:ind w:left="730" w:right="798"/>
      </w:pPr>
      <w:r>
        <w:t xml:space="preserve">25.5.2 comply with Buyer requirements for the conduct of </w:t>
      </w:r>
      <w:proofErr w:type="gramStart"/>
      <w:r>
        <w:t>personnel</w:t>
      </w:r>
      <w:proofErr w:type="gramEnd"/>
      <w:r>
        <w:t xml:space="preserve"> </w:t>
      </w:r>
    </w:p>
    <w:p w14:paraId="6EA4CC8F" w14:textId="77777777" w:rsidR="00560DFF" w:rsidRDefault="00E83D75">
      <w:pPr>
        <w:spacing w:after="16" w:line="259" w:lineRule="auto"/>
        <w:ind w:left="720" w:firstLine="0"/>
      </w:pPr>
      <w:r>
        <w:t xml:space="preserve"> </w:t>
      </w:r>
    </w:p>
    <w:p w14:paraId="434887D4" w14:textId="77777777" w:rsidR="00560DFF" w:rsidRDefault="00E83D75">
      <w:pPr>
        <w:ind w:left="730" w:right="798"/>
      </w:pPr>
      <w:r>
        <w:t xml:space="preserve">25.5.3 comply with any health and safety measures implemented by the </w:t>
      </w:r>
      <w:proofErr w:type="gramStart"/>
      <w:r>
        <w:t>Buyer</w:t>
      </w:r>
      <w:proofErr w:type="gramEnd"/>
      <w:r>
        <w:t xml:space="preserve"> </w:t>
      </w:r>
    </w:p>
    <w:p w14:paraId="508FAFD9" w14:textId="77777777" w:rsidR="00560DFF" w:rsidRDefault="00E83D75">
      <w:pPr>
        <w:spacing w:after="16" w:line="259" w:lineRule="auto"/>
        <w:ind w:left="720" w:firstLine="0"/>
      </w:pPr>
      <w:r>
        <w:t xml:space="preserve"> </w:t>
      </w:r>
    </w:p>
    <w:p w14:paraId="3359FDE3" w14:textId="77777777" w:rsidR="00560DFF" w:rsidRDefault="00E83D75">
      <w:pPr>
        <w:ind w:left="1440" w:right="798" w:hanging="720"/>
      </w:pPr>
      <w:r>
        <w:t xml:space="preserve">25.5.4 immediately notify the Buyer of any incident on the premises that causes any damage to Property which could cause personal </w:t>
      </w:r>
      <w:proofErr w:type="gramStart"/>
      <w:r>
        <w:t>injury</w:t>
      </w:r>
      <w:proofErr w:type="gramEnd"/>
      <w:r>
        <w:t xml:space="preserve"> </w:t>
      </w:r>
    </w:p>
    <w:p w14:paraId="1E6DB014" w14:textId="77777777" w:rsidR="00560DFF" w:rsidRDefault="00E83D75">
      <w:pPr>
        <w:spacing w:after="16" w:line="259" w:lineRule="auto"/>
        <w:ind w:left="1440" w:firstLine="0"/>
      </w:pPr>
      <w:r>
        <w:t xml:space="preserve"> </w:t>
      </w:r>
    </w:p>
    <w:p w14:paraId="7108B519" w14:textId="77777777" w:rsidR="00560DFF" w:rsidRDefault="00E83D75">
      <w:pPr>
        <w:ind w:left="732" w:right="798" w:hanging="720"/>
      </w:pPr>
      <w:r>
        <w:t xml:space="preserve">25.6 </w:t>
      </w:r>
      <w:r>
        <w:tab/>
        <w:t xml:space="preserve">The Supplier will ensure that its health and safety policy statement (as required by the Health and Safety at Work etc Act 1974) is made available to the Buyer on request. </w:t>
      </w:r>
    </w:p>
    <w:p w14:paraId="76186502" w14:textId="77777777" w:rsidR="00560DFF" w:rsidRDefault="00E83D75">
      <w:pPr>
        <w:spacing w:after="393" w:line="259" w:lineRule="auto"/>
        <w:ind w:left="0" w:firstLine="0"/>
      </w:pPr>
      <w:r>
        <w:t xml:space="preserve"> </w:t>
      </w:r>
    </w:p>
    <w:p w14:paraId="20E7F158" w14:textId="77777777" w:rsidR="00560DFF" w:rsidRDefault="00E83D75">
      <w:pPr>
        <w:pStyle w:val="Heading2"/>
        <w:tabs>
          <w:tab w:val="center" w:pos="1390"/>
        </w:tabs>
        <w:spacing w:after="215"/>
        <w:ind w:left="-15" w:firstLine="0"/>
      </w:pPr>
      <w:r>
        <w:t xml:space="preserve">26. </w:t>
      </w:r>
      <w:r>
        <w:tab/>
        <w:t xml:space="preserve">Equipment </w:t>
      </w:r>
    </w:p>
    <w:p w14:paraId="7D227AEE" w14:textId="77777777" w:rsidR="00560DFF" w:rsidRDefault="00E83D75">
      <w:pPr>
        <w:spacing w:after="242"/>
        <w:ind w:left="22" w:right="798"/>
      </w:pPr>
      <w:r>
        <w:t xml:space="preserve">26.1 </w:t>
      </w:r>
      <w:r>
        <w:tab/>
        <w:t xml:space="preserve">The Supplier is responsible for providing any Equipment which the Supplier requires to provide the Services. </w:t>
      </w:r>
    </w:p>
    <w:p w14:paraId="2ED304FB" w14:textId="77777777" w:rsidR="00560DFF" w:rsidRDefault="00E83D75">
      <w:pPr>
        <w:spacing w:after="16" w:line="259" w:lineRule="auto"/>
        <w:ind w:left="720" w:firstLine="0"/>
      </w:pPr>
      <w:r>
        <w:t xml:space="preserve"> </w:t>
      </w:r>
    </w:p>
    <w:p w14:paraId="7072E939" w14:textId="77777777" w:rsidR="00560DFF" w:rsidRDefault="00E83D75">
      <w:pPr>
        <w:ind w:left="732" w:right="798" w:hanging="720"/>
      </w:pPr>
      <w:r>
        <w:t xml:space="preserve">26.2 </w:t>
      </w:r>
      <w:r>
        <w:tab/>
        <w:t xml:space="preserve">Any Equipment brought onto the premises will be at the Supplier's own risk and the Buyer will have no liability for any loss of, or damage to, any Equipment. </w:t>
      </w:r>
    </w:p>
    <w:p w14:paraId="036A19F6" w14:textId="77777777" w:rsidR="00560DFF" w:rsidRDefault="00E83D75">
      <w:pPr>
        <w:spacing w:after="17" w:line="259" w:lineRule="auto"/>
        <w:ind w:left="720" w:firstLine="0"/>
      </w:pPr>
      <w:r>
        <w:t xml:space="preserve"> </w:t>
      </w:r>
    </w:p>
    <w:p w14:paraId="1872955D" w14:textId="77777777" w:rsidR="00560DFF" w:rsidRDefault="00E83D75">
      <w:pPr>
        <w:ind w:left="732" w:right="798" w:hanging="720"/>
      </w:pPr>
      <w:r>
        <w:t xml:space="preserve">26.3 </w:t>
      </w:r>
      <w:r>
        <w:tab/>
        <w:t xml:space="preserve">When the Call-Off Contract Ends or expires, the Supplier will remove the Equipment and any other materials leaving the premises in a safe and clean condition. </w:t>
      </w:r>
    </w:p>
    <w:p w14:paraId="7ED8BD97" w14:textId="77777777" w:rsidR="00560DFF" w:rsidRDefault="00E83D75">
      <w:pPr>
        <w:spacing w:after="395" w:line="259" w:lineRule="auto"/>
        <w:ind w:left="0" w:firstLine="0"/>
      </w:pPr>
      <w:r>
        <w:t xml:space="preserve"> </w:t>
      </w:r>
    </w:p>
    <w:p w14:paraId="5BEE3B85" w14:textId="77777777" w:rsidR="00560DFF" w:rsidRDefault="00E83D75">
      <w:pPr>
        <w:pStyle w:val="Heading2"/>
        <w:tabs>
          <w:tab w:val="center" w:pos="3708"/>
        </w:tabs>
        <w:ind w:left="-15" w:firstLine="0"/>
      </w:pPr>
      <w:r>
        <w:t xml:space="preserve">27. </w:t>
      </w:r>
      <w:r>
        <w:tab/>
        <w:t xml:space="preserve">The Contracts (Rights of Third Parties) Act 1999 </w:t>
      </w:r>
    </w:p>
    <w:p w14:paraId="5D6E4C49" w14:textId="77777777" w:rsidR="00560DFF" w:rsidRDefault="00E83D75">
      <w:pPr>
        <w:spacing w:after="45" w:line="259" w:lineRule="auto"/>
        <w:ind w:left="0" w:firstLine="0"/>
      </w:pPr>
      <w:r>
        <w:t xml:space="preserve"> </w:t>
      </w:r>
    </w:p>
    <w:p w14:paraId="6B7166BB" w14:textId="77777777" w:rsidR="00560DFF" w:rsidRDefault="00E83D75">
      <w:pPr>
        <w:ind w:left="732" w:right="798" w:hanging="720"/>
      </w:pPr>
      <w:r>
        <w:lastRenderedPageBreak/>
        <w:t xml:space="preserve">27.1 </w:t>
      </w:r>
      <w: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787F0872" w14:textId="77777777" w:rsidR="00560DFF" w:rsidRDefault="00E83D75">
      <w:pPr>
        <w:spacing w:after="396" w:line="259" w:lineRule="auto"/>
        <w:ind w:left="0" w:firstLine="0"/>
      </w:pPr>
      <w:r>
        <w:t xml:space="preserve"> </w:t>
      </w:r>
    </w:p>
    <w:p w14:paraId="3C73E8A3" w14:textId="77777777" w:rsidR="00560DFF" w:rsidRDefault="00E83D75">
      <w:pPr>
        <w:pStyle w:val="Heading2"/>
        <w:tabs>
          <w:tab w:val="center" w:pos="2471"/>
        </w:tabs>
        <w:ind w:left="-15" w:firstLine="0"/>
      </w:pPr>
      <w:r>
        <w:t xml:space="preserve">28. </w:t>
      </w:r>
      <w:r>
        <w:tab/>
        <w:t xml:space="preserve">Environmental requirements </w:t>
      </w:r>
    </w:p>
    <w:p w14:paraId="45B08C5B" w14:textId="77777777" w:rsidR="00560DFF" w:rsidRDefault="00E83D75">
      <w:pPr>
        <w:ind w:left="732" w:right="798" w:hanging="720"/>
      </w:pPr>
      <w:r>
        <w:t xml:space="preserve">28.1 </w:t>
      </w:r>
      <w:r>
        <w:tab/>
        <w:t xml:space="preserve">The Buyer will provide a copy of its environmental policy to the Supplier on request, which the Supplier will comply with. </w:t>
      </w:r>
    </w:p>
    <w:p w14:paraId="2105626A" w14:textId="77777777" w:rsidR="00560DFF" w:rsidRDefault="00E83D75">
      <w:pPr>
        <w:spacing w:after="16" w:line="259" w:lineRule="auto"/>
        <w:ind w:left="720" w:firstLine="0"/>
      </w:pPr>
      <w:r>
        <w:t xml:space="preserve"> </w:t>
      </w:r>
    </w:p>
    <w:p w14:paraId="669D50CD" w14:textId="77777777" w:rsidR="00560DFF" w:rsidRDefault="00E83D75">
      <w:pPr>
        <w:ind w:left="732" w:right="798" w:hanging="720"/>
      </w:pPr>
      <w:r>
        <w:t xml:space="preserve">28.2 </w:t>
      </w:r>
      <w:r>
        <w:tab/>
        <w:t xml:space="preserve">The Supplier must provide reasonable support to enable Buyers to work in an environmentally friendly way, for example by helping them recycle or lower their carbon footprint. </w:t>
      </w:r>
    </w:p>
    <w:p w14:paraId="3C31AF93" w14:textId="77777777" w:rsidR="00560DFF" w:rsidRDefault="00E83D75">
      <w:pPr>
        <w:spacing w:after="393" w:line="259" w:lineRule="auto"/>
        <w:ind w:left="0" w:firstLine="0"/>
      </w:pPr>
      <w:r>
        <w:t xml:space="preserve"> </w:t>
      </w:r>
    </w:p>
    <w:p w14:paraId="592971D8" w14:textId="77777777" w:rsidR="00560DFF" w:rsidRDefault="00E83D75">
      <w:pPr>
        <w:pStyle w:val="Heading2"/>
        <w:tabs>
          <w:tab w:val="center" w:pos="3063"/>
        </w:tabs>
        <w:ind w:left="-15" w:firstLine="0"/>
      </w:pPr>
      <w:r>
        <w:t xml:space="preserve">29. </w:t>
      </w:r>
      <w:r>
        <w:tab/>
        <w:t xml:space="preserve">The Employment Regulations (TUPE) </w:t>
      </w:r>
    </w:p>
    <w:p w14:paraId="26014456" w14:textId="77777777" w:rsidR="00560DFF" w:rsidRDefault="00E83D75">
      <w:pPr>
        <w:ind w:left="732" w:right="798"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19A75B0E" w14:textId="77777777" w:rsidR="00560DFF" w:rsidRDefault="00E83D75">
      <w:pPr>
        <w:spacing w:after="16" w:line="259" w:lineRule="auto"/>
        <w:ind w:left="720" w:firstLine="0"/>
      </w:pPr>
      <w:r>
        <w:t xml:space="preserve"> </w:t>
      </w:r>
    </w:p>
    <w:p w14:paraId="445CEA53" w14:textId="77777777" w:rsidR="00560DFF" w:rsidRDefault="00E83D75">
      <w:pPr>
        <w:ind w:left="732" w:right="798" w:hanging="720"/>
      </w:pPr>
      <w:r>
        <w:t xml:space="preserve">29.2 </w:t>
      </w:r>
      <w:r>
        <w:tab/>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3B963B82" w14:textId="77777777" w:rsidR="00560DFF" w:rsidRDefault="00E83D75">
      <w:pPr>
        <w:spacing w:after="19" w:line="259" w:lineRule="auto"/>
        <w:ind w:left="720" w:firstLine="0"/>
      </w:pPr>
      <w:r>
        <w:t xml:space="preserve"> </w:t>
      </w:r>
    </w:p>
    <w:p w14:paraId="0D75BD66" w14:textId="77777777" w:rsidR="00560DFF" w:rsidRDefault="00E83D75">
      <w:pPr>
        <w:tabs>
          <w:tab w:val="center" w:pos="1027"/>
          <w:tab w:val="center" w:pos="3413"/>
        </w:tabs>
        <w:ind w:left="0" w:firstLine="0"/>
      </w:pPr>
      <w:r>
        <w:rPr>
          <w:rFonts w:ascii="Calibri" w:eastAsia="Calibri" w:hAnsi="Calibri" w:cs="Calibri"/>
        </w:rPr>
        <w:tab/>
      </w:r>
      <w:proofErr w:type="gramStart"/>
      <w:r>
        <w:t xml:space="preserve">29.2.1  </w:t>
      </w:r>
      <w:r>
        <w:tab/>
      </w:r>
      <w:proofErr w:type="gramEnd"/>
      <w:r>
        <w:t xml:space="preserve">the activities they perform </w:t>
      </w:r>
    </w:p>
    <w:p w14:paraId="78EFBD5B" w14:textId="77777777" w:rsidR="00560DFF" w:rsidRDefault="00E83D75">
      <w:pPr>
        <w:tabs>
          <w:tab w:val="center" w:pos="1027"/>
          <w:tab w:val="center" w:pos="2345"/>
        </w:tabs>
        <w:ind w:left="0" w:firstLine="0"/>
      </w:pPr>
      <w:r>
        <w:rPr>
          <w:rFonts w:ascii="Calibri" w:eastAsia="Calibri" w:hAnsi="Calibri" w:cs="Calibri"/>
        </w:rPr>
        <w:tab/>
      </w:r>
      <w:proofErr w:type="gramStart"/>
      <w:r>
        <w:t xml:space="preserve">29.2.2  </w:t>
      </w:r>
      <w:r>
        <w:tab/>
      </w:r>
      <w:proofErr w:type="gramEnd"/>
      <w:r>
        <w:t xml:space="preserve">age </w:t>
      </w:r>
    </w:p>
    <w:p w14:paraId="20403AF4" w14:textId="77777777" w:rsidR="00560DFF" w:rsidRDefault="00E83D75">
      <w:pPr>
        <w:tabs>
          <w:tab w:val="center" w:pos="1027"/>
          <w:tab w:val="center" w:pos="2619"/>
        </w:tabs>
        <w:ind w:left="0" w:firstLine="0"/>
      </w:pPr>
      <w:r>
        <w:rPr>
          <w:rFonts w:ascii="Calibri" w:eastAsia="Calibri" w:hAnsi="Calibri" w:cs="Calibri"/>
        </w:rPr>
        <w:tab/>
      </w:r>
      <w:proofErr w:type="gramStart"/>
      <w:r>
        <w:t xml:space="preserve">29.2.3  </w:t>
      </w:r>
      <w:r>
        <w:tab/>
      </w:r>
      <w:proofErr w:type="gramEnd"/>
      <w:r>
        <w:t xml:space="preserve">start date </w:t>
      </w:r>
    </w:p>
    <w:p w14:paraId="5B2275E2" w14:textId="77777777" w:rsidR="00560DFF" w:rsidRDefault="00E83D75">
      <w:pPr>
        <w:tabs>
          <w:tab w:val="center" w:pos="1027"/>
          <w:tab w:val="center" w:pos="2808"/>
        </w:tabs>
        <w:ind w:left="0" w:firstLine="0"/>
      </w:pPr>
      <w:r>
        <w:rPr>
          <w:rFonts w:ascii="Calibri" w:eastAsia="Calibri" w:hAnsi="Calibri" w:cs="Calibri"/>
        </w:rPr>
        <w:tab/>
      </w:r>
      <w:proofErr w:type="gramStart"/>
      <w:r>
        <w:t xml:space="preserve">29.2.4  </w:t>
      </w:r>
      <w:r>
        <w:tab/>
      </w:r>
      <w:proofErr w:type="gramEnd"/>
      <w:r>
        <w:t xml:space="preserve">place of work </w:t>
      </w:r>
    </w:p>
    <w:p w14:paraId="541157BC" w14:textId="77777777" w:rsidR="00560DFF" w:rsidRDefault="00E83D75">
      <w:pPr>
        <w:tabs>
          <w:tab w:val="center" w:pos="1027"/>
          <w:tab w:val="center" w:pos="2792"/>
        </w:tabs>
        <w:ind w:left="0" w:firstLine="0"/>
      </w:pPr>
      <w:r>
        <w:rPr>
          <w:rFonts w:ascii="Calibri" w:eastAsia="Calibri" w:hAnsi="Calibri" w:cs="Calibri"/>
        </w:rPr>
        <w:tab/>
      </w:r>
      <w:proofErr w:type="gramStart"/>
      <w:r>
        <w:t xml:space="preserve">29.2.5  </w:t>
      </w:r>
      <w:r>
        <w:tab/>
      </w:r>
      <w:proofErr w:type="gramEnd"/>
      <w:r>
        <w:t xml:space="preserve">notice period </w:t>
      </w:r>
    </w:p>
    <w:p w14:paraId="385FB212" w14:textId="77777777" w:rsidR="00560DFF" w:rsidRDefault="00E83D75">
      <w:pPr>
        <w:tabs>
          <w:tab w:val="center" w:pos="1027"/>
          <w:tab w:val="center" w:pos="3756"/>
        </w:tabs>
        <w:ind w:left="0" w:firstLine="0"/>
      </w:pPr>
      <w:r>
        <w:rPr>
          <w:rFonts w:ascii="Calibri" w:eastAsia="Calibri" w:hAnsi="Calibri" w:cs="Calibri"/>
        </w:rPr>
        <w:tab/>
      </w:r>
      <w:proofErr w:type="gramStart"/>
      <w:r>
        <w:t xml:space="preserve">29.2.6  </w:t>
      </w:r>
      <w:r>
        <w:tab/>
      </w:r>
      <w:proofErr w:type="gramEnd"/>
      <w:r>
        <w:t xml:space="preserve">redundancy payment entitlement </w:t>
      </w:r>
    </w:p>
    <w:p w14:paraId="4A3F3029" w14:textId="77777777" w:rsidR="00560DFF" w:rsidRDefault="00E83D75">
      <w:pPr>
        <w:tabs>
          <w:tab w:val="center" w:pos="1027"/>
          <w:tab w:val="center" w:pos="4153"/>
        </w:tabs>
        <w:ind w:left="0" w:firstLine="0"/>
      </w:pPr>
      <w:r>
        <w:rPr>
          <w:rFonts w:ascii="Calibri" w:eastAsia="Calibri" w:hAnsi="Calibri" w:cs="Calibri"/>
        </w:rPr>
        <w:tab/>
      </w:r>
      <w:proofErr w:type="gramStart"/>
      <w:r>
        <w:t xml:space="preserve">29.2.7  </w:t>
      </w:r>
      <w:r>
        <w:tab/>
      </w:r>
      <w:proofErr w:type="gramEnd"/>
      <w:r>
        <w:t xml:space="preserve">salary, benefits and pension entitlements </w:t>
      </w:r>
    </w:p>
    <w:p w14:paraId="752763A4" w14:textId="77777777" w:rsidR="00560DFF" w:rsidRDefault="00E83D75">
      <w:pPr>
        <w:tabs>
          <w:tab w:val="center" w:pos="1027"/>
          <w:tab w:val="center" w:pos="3084"/>
        </w:tabs>
        <w:ind w:left="0" w:firstLine="0"/>
      </w:pPr>
      <w:r>
        <w:rPr>
          <w:rFonts w:ascii="Calibri" w:eastAsia="Calibri" w:hAnsi="Calibri" w:cs="Calibri"/>
        </w:rPr>
        <w:tab/>
      </w:r>
      <w:proofErr w:type="gramStart"/>
      <w:r>
        <w:t xml:space="preserve">29.2.8  </w:t>
      </w:r>
      <w:r>
        <w:tab/>
      </w:r>
      <w:proofErr w:type="gramEnd"/>
      <w:r>
        <w:t xml:space="preserve">employment status </w:t>
      </w:r>
    </w:p>
    <w:p w14:paraId="0326871D" w14:textId="77777777" w:rsidR="00560DFF" w:rsidRDefault="00E83D75">
      <w:pPr>
        <w:tabs>
          <w:tab w:val="center" w:pos="1027"/>
          <w:tab w:val="center" w:pos="3113"/>
        </w:tabs>
        <w:ind w:left="0" w:firstLine="0"/>
      </w:pPr>
      <w:r>
        <w:rPr>
          <w:rFonts w:ascii="Calibri" w:eastAsia="Calibri" w:hAnsi="Calibri" w:cs="Calibri"/>
        </w:rPr>
        <w:tab/>
      </w:r>
      <w:proofErr w:type="gramStart"/>
      <w:r>
        <w:t xml:space="preserve">29.2.9  </w:t>
      </w:r>
      <w:r>
        <w:tab/>
      </w:r>
      <w:proofErr w:type="gramEnd"/>
      <w:r>
        <w:t xml:space="preserve">identity of employer </w:t>
      </w:r>
    </w:p>
    <w:p w14:paraId="781A12D0" w14:textId="77777777" w:rsidR="00560DFF" w:rsidRDefault="00E83D75">
      <w:pPr>
        <w:tabs>
          <w:tab w:val="center" w:pos="1088"/>
          <w:tab w:val="center" w:pos="3249"/>
        </w:tabs>
        <w:ind w:left="0" w:firstLine="0"/>
      </w:pPr>
      <w:r>
        <w:rPr>
          <w:rFonts w:ascii="Calibri" w:eastAsia="Calibri" w:hAnsi="Calibri" w:cs="Calibri"/>
        </w:rPr>
        <w:tab/>
      </w:r>
      <w:r>
        <w:t xml:space="preserve">29.2.10 </w:t>
      </w:r>
      <w:r>
        <w:tab/>
        <w:t xml:space="preserve">working arrangements </w:t>
      </w:r>
    </w:p>
    <w:p w14:paraId="1B50A702" w14:textId="77777777" w:rsidR="00560DFF" w:rsidRDefault="00E83D75">
      <w:pPr>
        <w:tabs>
          <w:tab w:val="center" w:pos="1088"/>
          <w:tab w:val="center" w:pos="3175"/>
        </w:tabs>
        <w:ind w:left="0" w:firstLine="0"/>
      </w:pPr>
      <w:r>
        <w:rPr>
          <w:rFonts w:ascii="Calibri" w:eastAsia="Calibri" w:hAnsi="Calibri" w:cs="Calibri"/>
        </w:rPr>
        <w:tab/>
      </w:r>
      <w:r>
        <w:t xml:space="preserve">29.2.11 </w:t>
      </w:r>
      <w:r>
        <w:tab/>
        <w:t xml:space="preserve">outstanding liabilities </w:t>
      </w:r>
    </w:p>
    <w:p w14:paraId="0023C26F" w14:textId="77777777" w:rsidR="00560DFF" w:rsidRDefault="00E83D75">
      <w:pPr>
        <w:tabs>
          <w:tab w:val="center" w:pos="1088"/>
          <w:tab w:val="center" w:pos="3030"/>
        </w:tabs>
        <w:ind w:left="0" w:firstLine="0"/>
      </w:pPr>
      <w:r>
        <w:rPr>
          <w:rFonts w:ascii="Calibri" w:eastAsia="Calibri" w:hAnsi="Calibri" w:cs="Calibri"/>
        </w:rPr>
        <w:tab/>
      </w:r>
      <w:r>
        <w:t xml:space="preserve">29.2.12 </w:t>
      </w:r>
      <w:r>
        <w:tab/>
        <w:t xml:space="preserve">sickness absence </w:t>
      </w:r>
    </w:p>
    <w:p w14:paraId="76E6D378" w14:textId="77777777" w:rsidR="00560DFF" w:rsidRDefault="00E83D75">
      <w:pPr>
        <w:tabs>
          <w:tab w:val="center" w:pos="1088"/>
          <w:tab w:val="center" w:pos="5421"/>
        </w:tabs>
        <w:ind w:left="0" w:firstLine="0"/>
      </w:pPr>
      <w:r>
        <w:rPr>
          <w:rFonts w:ascii="Calibri" w:eastAsia="Calibri" w:hAnsi="Calibri" w:cs="Calibri"/>
        </w:rPr>
        <w:tab/>
      </w:r>
      <w:r>
        <w:t xml:space="preserve">29.2.13 </w:t>
      </w:r>
      <w:r>
        <w:tab/>
        <w:t xml:space="preserve">copies of all relevant employment contracts and related documents </w:t>
      </w:r>
    </w:p>
    <w:p w14:paraId="104B96D0" w14:textId="77777777" w:rsidR="00560DFF" w:rsidRDefault="00E83D75">
      <w:pPr>
        <w:ind w:left="2160" w:right="798" w:hanging="1440"/>
      </w:pPr>
      <w:r>
        <w:t xml:space="preserve">29.2.14 all information required under regulation 11 of TUPE or as reasonably requested by the </w:t>
      </w:r>
      <w:proofErr w:type="gramStart"/>
      <w:r>
        <w:t>Buyer</w:t>
      </w:r>
      <w:proofErr w:type="gramEnd"/>
      <w:r>
        <w:t xml:space="preserve"> </w:t>
      </w:r>
    </w:p>
    <w:p w14:paraId="3EE560EF" w14:textId="77777777" w:rsidR="00560DFF" w:rsidRDefault="00E83D75">
      <w:pPr>
        <w:spacing w:after="16" w:line="259" w:lineRule="auto"/>
        <w:ind w:left="1440" w:firstLine="0"/>
      </w:pPr>
      <w:r>
        <w:t xml:space="preserve"> </w:t>
      </w:r>
    </w:p>
    <w:p w14:paraId="00C49395" w14:textId="77777777" w:rsidR="00560DFF" w:rsidRDefault="00E83D75">
      <w:pPr>
        <w:ind w:left="732" w:right="798" w:hanging="720"/>
      </w:pPr>
      <w:r>
        <w:t xml:space="preserve">29.3 </w:t>
      </w:r>
      <w:r>
        <w:tab/>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105E7E0B" w14:textId="77777777" w:rsidR="00560DFF" w:rsidRDefault="00E83D75">
      <w:pPr>
        <w:spacing w:after="16" w:line="259" w:lineRule="auto"/>
        <w:ind w:left="720" w:firstLine="0"/>
      </w:pPr>
      <w:r>
        <w:t xml:space="preserve"> </w:t>
      </w:r>
    </w:p>
    <w:p w14:paraId="14162758" w14:textId="77777777" w:rsidR="00560DFF" w:rsidRDefault="00E83D75">
      <w:pPr>
        <w:ind w:left="732" w:right="798" w:hanging="720"/>
      </w:pPr>
      <w:r>
        <w:t xml:space="preserve">29.4 </w:t>
      </w:r>
      <w:r>
        <w:tab/>
        <w:t xml:space="preserve">In the 12 months before the expiry of this Call-Off Contract, the Supplier will not change the identity and number of staff assigned to the Services (unless reasonably requested by the Buyer) or their terms and conditions, other than in the ordinary course of business. </w:t>
      </w:r>
    </w:p>
    <w:p w14:paraId="30F0148D" w14:textId="77777777" w:rsidR="00560DFF" w:rsidRDefault="00E83D75">
      <w:pPr>
        <w:spacing w:after="16" w:line="259" w:lineRule="auto"/>
        <w:ind w:left="720" w:firstLine="0"/>
      </w:pPr>
      <w:r>
        <w:lastRenderedPageBreak/>
        <w:t xml:space="preserve"> </w:t>
      </w:r>
    </w:p>
    <w:p w14:paraId="0551428D" w14:textId="77777777" w:rsidR="00560DFF" w:rsidRDefault="00E83D75">
      <w:pPr>
        <w:ind w:left="732" w:right="798" w:hanging="720"/>
      </w:pPr>
      <w:r>
        <w:t xml:space="preserve">29.5 </w:t>
      </w:r>
      <w:r>
        <w:tab/>
        <w:t xml:space="preserve">The Supplier will co-operate with the re-tendering of this Call-Off Contract by allowing the Replacement Supplier to communicate with and meet the affected employees or their representatives. </w:t>
      </w:r>
    </w:p>
    <w:p w14:paraId="1972C479" w14:textId="77777777" w:rsidR="00560DFF" w:rsidRDefault="00E83D75">
      <w:pPr>
        <w:spacing w:after="16" w:line="259" w:lineRule="auto"/>
        <w:ind w:left="720" w:firstLine="0"/>
      </w:pPr>
      <w:r>
        <w:t xml:space="preserve"> </w:t>
      </w:r>
    </w:p>
    <w:p w14:paraId="62E81C5A" w14:textId="77777777" w:rsidR="00560DFF" w:rsidRDefault="00E83D75">
      <w:pPr>
        <w:ind w:left="732" w:right="798" w:hanging="720"/>
      </w:pPr>
      <w:r>
        <w:t xml:space="preserve">29.6 </w:t>
      </w:r>
      <w:r>
        <w:tab/>
        <w:t xml:space="preserve">The Supplier will indemnify the Buyer or any Replacement Supplier for all Loss arising from both: </w:t>
      </w:r>
    </w:p>
    <w:p w14:paraId="7D948856" w14:textId="77777777" w:rsidR="00560DFF" w:rsidRDefault="00E83D75">
      <w:pPr>
        <w:spacing w:after="19" w:line="259" w:lineRule="auto"/>
        <w:ind w:left="720" w:firstLine="0"/>
      </w:pPr>
      <w:r>
        <w:t xml:space="preserve"> </w:t>
      </w:r>
    </w:p>
    <w:p w14:paraId="463F5975" w14:textId="77777777" w:rsidR="00560DFF" w:rsidRDefault="00E83D75">
      <w:pPr>
        <w:ind w:left="730" w:right="798"/>
      </w:pPr>
      <w:r>
        <w:t xml:space="preserve">29.6.1 its failure to comply with the provisions of this </w:t>
      </w:r>
      <w:proofErr w:type="gramStart"/>
      <w:r>
        <w:t>clause</w:t>
      </w:r>
      <w:proofErr w:type="gramEnd"/>
      <w:r>
        <w:t xml:space="preserve"> </w:t>
      </w:r>
    </w:p>
    <w:p w14:paraId="0757AE0E" w14:textId="77777777" w:rsidR="00560DFF" w:rsidRDefault="00E83D75">
      <w:pPr>
        <w:spacing w:after="16" w:line="259" w:lineRule="auto"/>
        <w:ind w:left="720" w:firstLine="0"/>
      </w:pPr>
      <w:r>
        <w:t xml:space="preserve"> </w:t>
      </w:r>
    </w:p>
    <w:p w14:paraId="49BD0CAD" w14:textId="77777777" w:rsidR="00560DFF" w:rsidRDefault="00E83D75">
      <w:pPr>
        <w:ind w:left="1440" w:right="798" w:hanging="720"/>
      </w:pPr>
      <w:r>
        <w:t xml:space="preserve">29.6.2 any claim by any employee or person claiming to be an employee (or their employee representative) of the Supplier which arises or is alleged to arise from any act or omission by the Supplier on or before the date of the Relevant Transfer </w:t>
      </w:r>
    </w:p>
    <w:p w14:paraId="749C2E86" w14:textId="77777777" w:rsidR="00560DFF" w:rsidRDefault="00E83D75">
      <w:pPr>
        <w:spacing w:after="16" w:line="259" w:lineRule="auto"/>
        <w:ind w:left="1440" w:firstLine="0"/>
      </w:pPr>
      <w:r>
        <w:t xml:space="preserve"> </w:t>
      </w:r>
    </w:p>
    <w:p w14:paraId="26B1B72D" w14:textId="77777777" w:rsidR="00560DFF" w:rsidRDefault="00E83D75">
      <w:pPr>
        <w:ind w:left="732" w:right="798" w:hanging="720"/>
      </w:pPr>
      <w:r>
        <w:t xml:space="preserve">29.7 </w:t>
      </w:r>
      <w:r>
        <w:tab/>
        <w:t xml:space="preserve">The provisions of this clause apply during the Term of this Call-Off Contract and indefinitely after it Ends or expires. </w:t>
      </w:r>
    </w:p>
    <w:p w14:paraId="0ACD13CA" w14:textId="77777777" w:rsidR="00560DFF" w:rsidRDefault="00E83D75">
      <w:pPr>
        <w:spacing w:after="19" w:line="259" w:lineRule="auto"/>
        <w:ind w:left="720" w:firstLine="0"/>
      </w:pPr>
      <w:r>
        <w:t xml:space="preserve"> </w:t>
      </w:r>
    </w:p>
    <w:p w14:paraId="787CE912" w14:textId="77777777" w:rsidR="00560DFF" w:rsidRDefault="00E83D75">
      <w:pPr>
        <w:ind w:left="732" w:right="798" w:hanging="720"/>
      </w:pPr>
      <w:r>
        <w:t xml:space="preserve">29.8 </w:t>
      </w:r>
      <w:r>
        <w:tab/>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 </w:t>
      </w:r>
    </w:p>
    <w:p w14:paraId="6B065CAF" w14:textId="77777777" w:rsidR="00560DFF" w:rsidRDefault="00E83D75">
      <w:pPr>
        <w:spacing w:after="393" w:line="259" w:lineRule="auto"/>
        <w:ind w:left="0" w:firstLine="0"/>
      </w:pPr>
      <w:r>
        <w:t xml:space="preserve"> </w:t>
      </w:r>
    </w:p>
    <w:p w14:paraId="6E1E9D3B" w14:textId="77777777" w:rsidR="00560DFF" w:rsidRDefault="00E83D75">
      <w:pPr>
        <w:pStyle w:val="Heading2"/>
        <w:tabs>
          <w:tab w:val="center" w:pos="2448"/>
        </w:tabs>
        <w:ind w:left="-15" w:firstLine="0"/>
      </w:pPr>
      <w:r>
        <w:t xml:space="preserve">30. </w:t>
      </w:r>
      <w:r>
        <w:tab/>
        <w:t xml:space="preserve">Additional G-Cloud services </w:t>
      </w:r>
    </w:p>
    <w:p w14:paraId="2782E3C9" w14:textId="77777777" w:rsidR="00560DFF" w:rsidRDefault="00E83D75">
      <w:pPr>
        <w:ind w:left="732" w:right="798" w:hanging="720"/>
      </w:pPr>
      <w:r>
        <w:t xml:space="preserve">30.1 </w:t>
      </w:r>
      <w:r>
        <w:tab/>
        <w:t xml:space="preserve"> 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63695987" w14:textId="77777777" w:rsidR="00560DFF" w:rsidRDefault="00E83D75">
      <w:pPr>
        <w:spacing w:after="16" w:line="259" w:lineRule="auto"/>
        <w:ind w:left="720" w:firstLine="0"/>
      </w:pPr>
      <w:r>
        <w:t xml:space="preserve"> </w:t>
      </w:r>
    </w:p>
    <w:p w14:paraId="5B9C8322" w14:textId="77777777" w:rsidR="00560DFF" w:rsidRDefault="00E83D75">
      <w:pPr>
        <w:ind w:left="732" w:right="798" w:hanging="720"/>
      </w:pPr>
      <w:r>
        <w:t xml:space="preserve">30.2 </w:t>
      </w:r>
      <w:r>
        <w:tab/>
        <w:t xml:space="preserve">If reasonably requested to do so by the Buyer in the Order Form, the Supplier must provide and monitor performance of the Additional Services using an Implementation Plan. </w:t>
      </w:r>
    </w:p>
    <w:p w14:paraId="1E5F8931" w14:textId="77777777" w:rsidR="00560DFF" w:rsidRDefault="00E83D75">
      <w:pPr>
        <w:spacing w:after="395" w:line="259" w:lineRule="auto"/>
        <w:ind w:left="0" w:firstLine="0"/>
      </w:pPr>
      <w:r>
        <w:t xml:space="preserve"> </w:t>
      </w:r>
    </w:p>
    <w:p w14:paraId="521EEE79" w14:textId="77777777" w:rsidR="00560DFF" w:rsidRDefault="00E83D75">
      <w:pPr>
        <w:pStyle w:val="Heading2"/>
        <w:tabs>
          <w:tab w:val="center" w:pos="1547"/>
        </w:tabs>
        <w:ind w:left="-15" w:firstLine="0"/>
      </w:pPr>
      <w:r>
        <w:t xml:space="preserve">31. </w:t>
      </w:r>
      <w:r>
        <w:tab/>
        <w:t xml:space="preserve">Collaboration </w:t>
      </w:r>
    </w:p>
    <w:p w14:paraId="07AF715A" w14:textId="77777777" w:rsidR="00560DFF" w:rsidRDefault="00E83D75">
      <w:pPr>
        <w:ind w:left="732" w:right="798" w:hanging="720"/>
      </w:pPr>
      <w:r>
        <w:t xml:space="preserve">31.1 </w:t>
      </w:r>
      <w:r>
        <w:tab/>
        <w:t xml:space="preserve">If the Buyer has specified in the Order Form that it requires the Supplier to enter into a Collaboration Agreement, the Supplier must give the Buyer an executed Collaboration Agreement before the Start date. </w:t>
      </w:r>
    </w:p>
    <w:p w14:paraId="709C318E" w14:textId="77777777" w:rsidR="00560DFF" w:rsidRDefault="00E83D75">
      <w:pPr>
        <w:spacing w:after="19" w:line="259" w:lineRule="auto"/>
        <w:ind w:left="720" w:firstLine="0"/>
      </w:pPr>
      <w:r>
        <w:t xml:space="preserve"> </w:t>
      </w:r>
    </w:p>
    <w:p w14:paraId="332606B4" w14:textId="77777777" w:rsidR="00560DFF" w:rsidRDefault="00E83D75">
      <w:pPr>
        <w:tabs>
          <w:tab w:val="center" w:pos="4804"/>
        </w:tabs>
        <w:ind w:left="0" w:firstLine="0"/>
      </w:pPr>
      <w:r>
        <w:t xml:space="preserve">31.2 </w:t>
      </w:r>
      <w:r>
        <w:tab/>
        <w:t xml:space="preserve">In addition to any obligations under the Collaboration Agreement, the Supplier must: </w:t>
      </w:r>
    </w:p>
    <w:p w14:paraId="54DBF371" w14:textId="77777777" w:rsidR="00560DFF" w:rsidRDefault="00E83D75">
      <w:pPr>
        <w:spacing w:after="51" w:line="259" w:lineRule="auto"/>
        <w:ind w:left="0" w:firstLine="0"/>
      </w:pPr>
      <w:r>
        <w:t xml:space="preserve"> </w:t>
      </w:r>
    </w:p>
    <w:p w14:paraId="15171DE8" w14:textId="77777777" w:rsidR="00560DFF" w:rsidRDefault="00E83D75">
      <w:pPr>
        <w:ind w:left="730" w:right="798"/>
      </w:pPr>
      <w:r>
        <w:t xml:space="preserve">31.2.1 work proactively and in good faith with each of the Buyer’s contractors </w:t>
      </w:r>
    </w:p>
    <w:p w14:paraId="32E2F751" w14:textId="77777777" w:rsidR="00560DFF" w:rsidRDefault="00E83D75">
      <w:pPr>
        <w:spacing w:after="51" w:line="259" w:lineRule="auto"/>
        <w:ind w:left="720" w:firstLine="0"/>
      </w:pPr>
      <w:r>
        <w:t xml:space="preserve"> </w:t>
      </w:r>
    </w:p>
    <w:p w14:paraId="4836B471" w14:textId="77777777" w:rsidR="00560DFF" w:rsidRDefault="00E83D75">
      <w:pPr>
        <w:spacing w:after="30"/>
        <w:ind w:left="1440" w:right="798" w:hanging="720"/>
      </w:pPr>
      <w:r>
        <w:t xml:space="preserve">31.2.2 co-operate and share information with the Buyer’s contractors to enable the efficient operation of the Buyer’s ICT services and G-Cloud Services </w:t>
      </w:r>
    </w:p>
    <w:p w14:paraId="75B540F8" w14:textId="77777777" w:rsidR="00560DFF" w:rsidRDefault="00E83D75">
      <w:pPr>
        <w:spacing w:after="393" w:line="259" w:lineRule="auto"/>
        <w:ind w:left="720" w:firstLine="0"/>
      </w:pPr>
      <w:r>
        <w:t xml:space="preserve"> </w:t>
      </w:r>
    </w:p>
    <w:p w14:paraId="458A55D7" w14:textId="77777777" w:rsidR="00560DFF" w:rsidRDefault="00E83D75">
      <w:pPr>
        <w:pStyle w:val="Heading2"/>
        <w:tabs>
          <w:tab w:val="center" w:pos="1801"/>
        </w:tabs>
        <w:ind w:left="-15" w:firstLine="0"/>
      </w:pPr>
      <w:r>
        <w:t xml:space="preserve">32. </w:t>
      </w:r>
      <w:r>
        <w:tab/>
        <w:t xml:space="preserve">Variation process </w:t>
      </w:r>
    </w:p>
    <w:p w14:paraId="670BFABC" w14:textId="77777777" w:rsidR="00560DFF" w:rsidRDefault="00E83D75">
      <w:pPr>
        <w:ind w:left="732" w:right="798" w:hanging="720"/>
      </w:pPr>
      <w:r>
        <w:t xml:space="preserve">32.1 </w:t>
      </w:r>
      <w:r>
        <w:tab/>
        <w:t xml:space="preserve">The Buyer can request in writing a change to this Call-Off Contract if it isn’t a material change to the Framework Agreement/or this Call-Off Contract. Once implemented, it is called a Variation. </w:t>
      </w:r>
    </w:p>
    <w:p w14:paraId="519EF223" w14:textId="77777777" w:rsidR="00560DFF" w:rsidRDefault="00E83D75">
      <w:pPr>
        <w:spacing w:after="16" w:line="259" w:lineRule="auto"/>
        <w:ind w:left="720" w:firstLine="0"/>
      </w:pPr>
      <w:r>
        <w:t xml:space="preserve"> </w:t>
      </w:r>
    </w:p>
    <w:p w14:paraId="59BBFB82" w14:textId="77777777" w:rsidR="00560DFF" w:rsidRDefault="00E83D75">
      <w:pPr>
        <w:ind w:left="732" w:right="798" w:hanging="720"/>
      </w:pPr>
      <w:r>
        <w:lastRenderedPageBreak/>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1BAC9F6B" w14:textId="77777777" w:rsidR="00560DFF" w:rsidRDefault="00E83D75">
      <w:pPr>
        <w:spacing w:after="54" w:line="259" w:lineRule="auto"/>
        <w:ind w:left="0" w:firstLine="0"/>
      </w:pPr>
      <w:r>
        <w:t xml:space="preserve"> </w:t>
      </w:r>
    </w:p>
    <w:p w14:paraId="486C82A5" w14:textId="77777777" w:rsidR="00560DFF" w:rsidRDefault="00E83D75">
      <w:pPr>
        <w:ind w:left="732" w:right="798" w:hanging="720"/>
      </w:pPr>
      <w:r>
        <w:t xml:space="preserve">32.3 </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w:t>
      </w:r>
      <w:proofErr w:type="spellStart"/>
      <w:r>
        <w:t>CallOff</w:t>
      </w:r>
      <w:proofErr w:type="spellEnd"/>
      <w:r>
        <w:t xml:space="preserve"> Contract by giving 30 </w:t>
      </w:r>
      <w:proofErr w:type="spellStart"/>
      <w:r>
        <w:t>days notice</w:t>
      </w:r>
      <w:proofErr w:type="spellEnd"/>
      <w:r>
        <w:t xml:space="preserve"> to the Supplier. </w:t>
      </w:r>
    </w:p>
    <w:p w14:paraId="05DCC551" w14:textId="77777777" w:rsidR="00560DFF" w:rsidRDefault="00E83D75">
      <w:pPr>
        <w:spacing w:after="395" w:line="259" w:lineRule="auto"/>
        <w:ind w:left="0" w:firstLine="0"/>
      </w:pPr>
      <w:r>
        <w:t xml:space="preserve"> </w:t>
      </w:r>
    </w:p>
    <w:p w14:paraId="018A71F2" w14:textId="77777777" w:rsidR="00560DFF" w:rsidRDefault="00E83D75">
      <w:pPr>
        <w:pStyle w:val="Heading2"/>
        <w:tabs>
          <w:tab w:val="center" w:pos="2929"/>
        </w:tabs>
        <w:ind w:left="-15" w:firstLine="0"/>
      </w:pPr>
      <w:r>
        <w:t xml:space="preserve">33. </w:t>
      </w:r>
      <w:r>
        <w:tab/>
        <w:t xml:space="preserve">Data Protection Legislation (GDPR) </w:t>
      </w:r>
    </w:p>
    <w:p w14:paraId="37420943" w14:textId="77777777" w:rsidR="00560DFF" w:rsidRDefault="00E83D75">
      <w:pPr>
        <w:ind w:left="732" w:right="798" w:hanging="720"/>
      </w:pPr>
      <w:r>
        <w:t xml:space="preserve">33.1 </w:t>
      </w:r>
      <w:r>
        <w:tab/>
        <w:t xml:space="preserve">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 </w:t>
      </w:r>
    </w:p>
    <w:p w14:paraId="7B6A1997" w14:textId="77777777" w:rsidR="00560DFF" w:rsidRDefault="00E83D75">
      <w:pPr>
        <w:spacing w:after="0" w:line="259" w:lineRule="auto"/>
        <w:ind w:left="0" w:firstLine="0"/>
      </w:pPr>
      <w:r>
        <w:t xml:space="preserve"> </w:t>
      </w:r>
    </w:p>
    <w:p w14:paraId="3064C1BF" w14:textId="77777777" w:rsidR="00560DFF" w:rsidRDefault="00E83D75">
      <w:pPr>
        <w:spacing w:after="472" w:line="259" w:lineRule="auto"/>
        <w:ind w:left="0" w:firstLine="0"/>
      </w:pPr>
      <w:r>
        <w:rPr>
          <w:b/>
        </w:rPr>
        <w:t xml:space="preserve"> </w:t>
      </w:r>
    </w:p>
    <w:p w14:paraId="24699B06" w14:textId="77777777" w:rsidR="00560DFF" w:rsidRDefault="00E83D75">
      <w:pPr>
        <w:pStyle w:val="Heading1"/>
        <w:ind w:left="-5"/>
      </w:pPr>
      <w:r>
        <w:t xml:space="preserve">Schedule 3: Collaboration agreement – N/A </w:t>
      </w:r>
    </w:p>
    <w:p w14:paraId="026CF878" w14:textId="77777777" w:rsidR="00560DFF" w:rsidRDefault="00E83D75">
      <w:pPr>
        <w:ind w:left="22" w:right="798"/>
      </w:pPr>
      <w:r>
        <w:t xml:space="preserve">This agreement is made on [enter date] </w:t>
      </w:r>
    </w:p>
    <w:p w14:paraId="2984CB6B" w14:textId="77777777" w:rsidR="00560DFF" w:rsidRDefault="00E83D75">
      <w:pPr>
        <w:spacing w:after="16" w:line="259" w:lineRule="auto"/>
        <w:ind w:left="0" w:firstLine="0"/>
      </w:pPr>
      <w:r>
        <w:t xml:space="preserve"> </w:t>
      </w:r>
    </w:p>
    <w:p w14:paraId="667C87B6" w14:textId="77777777" w:rsidR="00560DFF" w:rsidRDefault="00E83D75">
      <w:pPr>
        <w:ind w:left="22" w:right="798"/>
      </w:pPr>
      <w:r>
        <w:t xml:space="preserve">between: </w:t>
      </w:r>
    </w:p>
    <w:p w14:paraId="526F38AB" w14:textId="77777777" w:rsidR="00560DFF" w:rsidRDefault="00E83D75">
      <w:pPr>
        <w:spacing w:after="16" w:line="259" w:lineRule="auto"/>
        <w:ind w:left="0" w:firstLine="0"/>
      </w:pPr>
      <w:r>
        <w:t xml:space="preserve"> </w:t>
      </w:r>
    </w:p>
    <w:p w14:paraId="0FDDD303" w14:textId="77777777" w:rsidR="00560DFF" w:rsidRDefault="00E83D75">
      <w:pPr>
        <w:numPr>
          <w:ilvl w:val="0"/>
          <w:numId w:val="9"/>
        </w:numPr>
        <w:ind w:right="798" w:hanging="720"/>
      </w:pPr>
      <w:r>
        <w:t xml:space="preserve">[Buyer name] of [Buyer address] (the Buyer) </w:t>
      </w:r>
    </w:p>
    <w:p w14:paraId="4BF4DA3A" w14:textId="77777777" w:rsidR="00560DFF" w:rsidRDefault="00E83D75">
      <w:pPr>
        <w:spacing w:after="16" w:line="259" w:lineRule="auto"/>
        <w:ind w:left="0" w:firstLine="0"/>
      </w:pPr>
      <w:r>
        <w:t xml:space="preserve"> </w:t>
      </w:r>
    </w:p>
    <w:p w14:paraId="0B64CF7F" w14:textId="77777777" w:rsidR="00560DFF" w:rsidRDefault="00E83D75">
      <w:pPr>
        <w:numPr>
          <w:ilvl w:val="0"/>
          <w:numId w:val="9"/>
        </w:numPr>
        <w:ind w:right="798" w:hanging="720"/>
      </w:pPr>
      <w:r>
        <w:t xml:space="preserve">[Company name] a company incorporated in [company address] under [registration number], whose registered office is at [registered address] </w:t>
      </w:r>
    </w:p>
    <w:p w14:paraId="3578E83F" w14:textId="77777777" w:rsidR="00560DFF" w:rsidRDefault="00E83D75">
      <w:pPr>
        <w:spacing w:after="19" w:line="259" w:lineRule="auto"/>
        <w:ind w:left="0" w:firstLine="0"/>
      </w:pPr>
      <w:r>
        <w:t xml:space="preserve"> </w:t>
      </w:r>
    </w:p>
    <w:p w14:paraId="7A7279B2" w14:textId="77777777" w:rsidR="00560DFF" w:rsidRDefault="00E83D75">
      <w:pPr>
        <w:numPr>
          <w:ilvl w:val="0"/>
          <w:numId w:val="9"/>
        </w:numPr>
        <w:ind w:right="798" w:hanging="720"/>
      </w:pPr>
      <w:r>
        <w:t xml:space="preserve">[Company name] a company incorporated in [company address] under [registration number], whose registered office is at [registered address] </w:t>
      </w:r>
    </w:p>
    <w:p w14:paraId="14B3A671" w14:textId="77777777" w:rsidR="00560DFF" w:rsidRDefault="00E83D75">
      <w:pPr>
        <w:spacing w:after="16" w:line="259" w:lineRule="auto"/>
        <w:ind w:left="0" w:firstLine="0"/>
      </w:pPr>
      <w:r>
        <w:t xml:space="preserve"> </w:t>
      </w:r>
    </w:p>
    <w:p w14:paraId="4B04EB6E" w14:textId="77777777" w:rsidR="00560DFF" w:rsidRDefault="00E83D75">
      <w:pPr>
        <w:numPr>
          <w:ilvl w:val="0"/>
          <w:numId w:val="9"/>
        </w:numPr>
        <w:ind w:right="798" w:hanging="720"/>
      </w:pPr>
      <w:r>
        <w:t xml:space="preserve">[Company name] a company incorporated in [company address] under [registration number], whose registered office is at [registered address] </w:t>
      </w:r>
    </w:p>
    <w:p w14:paraId="16C8C583" w14:textId="77777777" w:rsidR="00560DFF" w:rsidRDefault="00E83D75">
      <w:pPr>
        <w:spacing w:after="16" w:line="259" w:lineRule="auto"/>
        <w:ind w:left="0" w:firstLine="0"/>
      </w:pPr>
      <w:r>
        <w:t xml:space="preserve"> </w:t>
      </w:r>
    </w:p>
    <w:p w14:paraId="2F4DF14E" w14:textId="77777777" w:rsidR="00560DFF" w:rsidRDefault="00E83D75">
      <w:pPr>
        <w:numPr>
          <w:ilvl w:val="0"/>
          <w:numId w:val="9"/>
        </w:numPr>
        <w:ind w:right="798" w:hanging="720"/>
      </w:pPr>
      <w:r>
        <w:t xml:space="preserve">[Company name] a company incorporated in [company address] under [registration number], whose registered office is at [registered address] </w:t>
      </w:r>
    </w:p>
    <w:p w14:paraId="5C2F1873" w14:textId="77777777" w:rsidR="00560DFF" w:rsidRDefault="00E83D75">
      <w:pPr>
        <w:spacing w:after="16" w:line="259" w:lineRule="auto"/>
        <w:ind w:left="720" w:firstLine="0"/>
      </w:pPr>
      <w:r>
        <w:t xml:space="preserve"> </w:t>
      </w:r>
    </w:p>
    <w:p w14:paraId="15C9C8D3" w14:textId="77777777" w:rsidR="00560DFF" w:rsidRDefault="00E83D75">
      <w:pPr>
        <w:numPr>
          <w:ilvl w:val="0"/>
          <w:numId w:val="9"/>
        </w:numPr>
        <w:ind w:right="798" w:hanging="720"/>
      </w:pPr>
      <w:r>
        <w:t xml:space="preserve">[Company name] a company incorporated in [company address] under [registration number], whose registered office is at [registered address] together (the Collaboration Suppliers and each of them a Collaboration Supplier). </w:t>
      </w:r>
    </w:p>
    <w:p w14:paraId="792A0058" w14:textId="77777777" w:rsidR="00560DFF" w:rsidRDefault="00E83D75">
      <w:pPr>
        <w:spacing w:after="16" w:line="259" w:lineRule="auto"/>
        <w:ind w:left="0" w:firstLine="0"/>
      </w:pPr>
      <w:r>
        <w:t xml:space="preserve"> </w:t>
      </w:r>
    </w:p>
    <w:p w14:paraId="5B5C2AED" w14:textId="77777777" w:rsidR="00560DFF" w:rsidRDefault="00E83D75">
      <w:pPr>
        <w:spacing w:after="128"/>
        <w:ind w:left="22" w:right="798"/>
      </w:pPr>
      <w:r>
        <w:t xml:space="preserve">Whereas the: </w:t>
      </w:r>
    </w:p>
    <w:p w14:paraId="79E7A2C8" w14:textId="77777777" w:rsidR="00560DFF" w:rsidRDefault="00E83D75">
      <w:pPr>
        <w:numPr>
          <w:ilvl w:val="1"/>
          <w:numId w:val="9"/>
        </w:numPr>
        <w:ind w:right="798" w:hanging="360"/>
      </w:pPr>
      <w:r>
        <w:t xml:space="preserve">Buyer and the Collaboration Suppliers have entered into the Call-Off Contracts (defined below) for the provision of various IT and telecommunications (ICT) </w:t>
      </w:r>
      <w:proofErr w:type="gramStart"/>
      <w:r>
        <w:t>services</w:t>
      </w:r>
      <w:proofErr w:type="gramEnd"/>
      <w:r>
        <w:t xml:space="preserve"> </w:t>
      </w:r>
    </w:p>
    <w:p w14:paraId="465CC6F2" w14:textId="77777777" w:rsidR="00560DFF" w:rsidRDefault="00E83D75">
      <w:pPr>
        <w:numPr>
          <w:ilvl w:val="1"/>
          <w:numId w:val="9"/>
        </w:numPr>
        <w:ind w:right="798" w:hanging="360"/>
      </w:pPr>
      <w:r>
        <w:t xml:space="preserve">Collaboration Suppliers now wish to provide for the ongoing cooperation of the </w:t>
      </w:r>
    </w:p>
    <w:p w14:paraId="70490827" w14:textId="77777777" w:rsidR="00560DFF" w:rsidRDefault="00E83D75">
      <w:pPr>
        <w:ind w:left="730" w:right="798"/>
      </w:pPr>
      <w:r>
        <w:t xml:space="preserve">Collaboration Suppliers in the provision of services under their respective Call-Off Contract to the Buyer </w:t>
      </w:r>
    </w:p>
    <w:p w14:paraId="3CCAC2FE" w14:textId="77777777" w:rsidR="00560DFF" w:rsidRDefault="00E83D75">
      <w:pPr>
        <w:spacing w:after="16" w:line="259" w:lineRule="auto"/>
        <w:ind w:left="720" w:firstLine="0"/>
      </w:pPr>
      <w:r>
        <w:t xml:space="preserve"> </w:t>
      </w:r>
    </w:p>
    <w:p w14:paraId="49A769CF" w14:textId="77777777" w:rsidR="00560DFF" w:rsidRDefault="00E83D75">
      <w:pPr>
        <w:spacing w:after="380"/>
        <w:ind w:left="22" w:right="798"/>
      </w:pPr>
      <w:r>
        <w:t xml:space="preserve">In consideration of the mutual covenants contained in the Call-Off Contracts and this Agreement and intending to be legally bound, the parties agree as follows: </w:t>
      </w:r>
    </w:p>
    <w:p w14:paraId="3692F461" w14:textId="77777777" w:rsidR="00560DFF" w:rsidRDefault="00E83D75">
      <w:pPr>
        <w:pStyle w:val="Heading2"/>
        <w:tabs>
          <w:tab w:val="center" w:pos="2502"/>
        </w:tabs>
        <w:ind w:left="-15" w:firstLine="0"/>
      </w:pPr>
      <w:r>
        <w:lastRenderedPageBreak/>
        <w:t xml:space="preserve">1. </w:t>
      </w:r>
      <w:r>
        <w:tab/>
        <w:t xml:space="preserve">Definitions and interpretation </w:t>
      </w:r>
    </w:p>
    <w:p w14:paraId="3EB60056" w14:textId="77777777" w:rsidR="00560DFF" w:rsidRDefault="00E83D75">
      <w:pPr>
        <w:ind w:left="732" w:right="798" w:hanging="720"/>
      </w:pPr>
      <w:r>
        <w:t xml:space="preserve">1.1 </w:t>
      </w:r>
      <w:r>
        <w:tab/>
        <w:t xml:space="preserve">As used in this Agreement, the capitalised expressions will have the following meanings unless the context requires otherwise: </w:t>
      </w:r>
    </w:p>
    <w:p w14:paraId="6737A793" w14:textId="77777777" w:rsidR="00560DFF" w:rsidRDefault="00E83D75">
      <w:pPr>
        <w:spacing w:after="53" w:line="259" w:lineRule="auto"/>
        <w:ind w:left="720" w:firstLine="0"/>
      </w:pPr>
      <w:r>
        <w:t xml:space="preserve"> </w:t>
      </w:r>
    </w:p>
    <w:p w14:paraId="5D24A56A" w14:textId="77777777" w:rsidR="00560DFF" w:rsidRDefault="00E83D75">
      <w:pPr>
        <w:ind w:left="1440" w:right="798" w:hanging="720"/>
      </w:pPr>
      <w:r>
        <w:t xml:space="preserve">1.1.1 “Agreement” means this collaboration agreement, containing the Clauses and Schedules </w:t>
      </w:r>
    </w:p>
    <w:p w14:paraId="61EACCBD" w14:textId="77777777" w:rsidR="00560DFF" w:rsidRDefault="00E83D75">
      <w:pPr>
        <w:spacing w:after="55" w:line="259" w:lineRule="auto"/>
        <w:ind w:left="1440" w:firstLine="0"/>
      </w:pPr>
      <w:r>
        <w:t xml:space="preserve"> </w:t>
      </w:r>
    </w:p>
    <w:p w14:paraId="07BD6AD2" w14:textId="77777777" w:rsidR="00560DFF" w:rsidRDefault="00E83D75">
      <w:pPr>
        <w:spacing w:after="38"/>
        <w:ind w:left="1440" w:right="798" w:hanging="720"/>
      </w:pPr>
      <w:r>
        <w:t xml:space="preserve">1.1.2 “Call-Off Contract” means each contract that is let by the Buyer to one of the Collaboration Suppliers </w:t>
      </w:r>
    </w:p>
    <w:p w14:paraId="08B7ACF2" w14:textId="77777777" w:rsidR="00560DFF" w:rsidRDefault="00E83D75">
      <w:pPr>
        <w:ind w:left="1440" w:right="798" w:hanging="720"/>
      </w:pPr>
      <w:r>
        <w:t xml:space="preserve">1.1.3 “Contractor’s Confidential Information” has the meaning set out in the Call-Off Contracts </w:t>
      </w:r>
    </w:p>
    <w:p w14:paraId="09726B4D" w14:textId="77777777" w:rsidR="00560DFF" w:rsidRDefault="00E83D75">
      <w:pPr>
        <w:spacing w:after="55" w:line="259" w:lineRule="auto"/>
        <w:ind w:left="1440" w:firstLine="0"/>
      </w:pPr>
      <w:r>
        <w:t xml:space="preserve"> </w:t>
      </w:r>
    </w:p>
    <w:p w14:paraId="058B22F9" w14:textId="77777777" w:rsidR="00560DFF" w:rsidRDefault="00E83D75">
      <w:pPr>
        <w:ind w:left="730" w:right="798"/>
      </w:pPr>
      <w:r>
        <w:t xml:space="preserve">1.1.4 “Confidential Information” means the Buyer Confidential Information or </w:t>
      </w:r>
      <w:proofErr w:type="gramStart"/>
      <w:r>
        <w:t>any</w:t>
      </w:r>
      <w:proofErr w:type="gramEnd"/>
      <w:r>
        <w:t xml:space="preserve"> </w:t>
      </w:r>
    </w:p>
    <w:p w14:paraId="45C94E33" w14:textId="77777777" w:rsidR="00560DFF" w:rsidRDefault="00E83D75">
      <w:pPr>
        <w:ind w:left="1450" w:right="798"/>
      </w:pPr>
      <w:r>
        <w:t xml:space="preserve">Collaboration Supplier's Confidential Information </w:t>
      </w:r>
    </w:p>
    <w:p w14:paraId="56C9C6A7" w14:textId="77777777" w:rsidR="00560DFF" w:rsidRDefault="00E83D75">
      <w:pPr>
        <w:spacing w:after="29" w:line="259" w:lineRule="auto"/>
        <w:ind w:left="1440" w:firstLine="0"/>
      </w:pPr>
      <w:r>
        <w:t xml:space="preserve"> </w:t>
      </w:r>
    </w:p>
    <w:p w14:paraId="15D6E37D" w14:textId="77777777" w:rsidR="00560DFF" w:rsidRDefault="00E83D75">
      <w:pPr>
        <w:ind w:left="730" w:right="798"/>
      </w:pPr>
      <w:r>
        <w:t xml:space="preserve">1.1.5 “Collaboration Activities” means the activities set out in this </w:t>
      </w:r>
      <w:proofErr w:type="gramStart"/>
      <w:r>
        <w:t>Agreement</w:t>
      </w:r>
      <w:proofErr w:type="gramEnd"/>
      <w:r>
        <w:t xml:space="preserve"> </w:t>
      </w:r>
    </w:p>
    <w:p w14:paraId="6FE1FEAF" w14:textId="77777777" w:rsidR="00560DFF" w:rsidRDefault="00E83D75">
      <w:pPr>
        <w:spacing w:after="49" w:line="259" w:lineRule="auto"/>
        <w:ind w:left="720" w:firstLine="0"/>
      </w:pPr>
      <w:r>
        <w:t xml:space="preserve"> </w:t>
      </w:r>
    </w:p>
    <w:p w14:paraId="4BF47C54" w14:textId="77777777" w:rsidR="00560DFF" w:rsidRDefault="00E83D75">
      <w:pPr>
        <w:ind w:left="730" w:right="798"/>
      </w:pPr>
      <w:r>
        <w:t xml:space="preserve">1.1.6 “Buyer Confidential Information” has the meaning set out in the Call-Off Contract </w:t>
      </w:r>
    </w:p>
    <w:p w14:paraId="7D528CFC" w14:textId="77777777" w:rsidR="00560DFF" w:rsidRDefault="00E83D75">
      <w:pPr>
        <w:spacing w:after="53" w:line="259" w:lineRule="auto"/>
        <w:ind w:left="1440" w:firstLine="0"/>
      </w:pPr>
      <w:r>
        <w:t xml:space="preserve"> </w:t>
      </w:r>
    </w:p>
    <w:p w14:paraId="62F7A405" w14:textId="77777777" w:rsidR="00560DFF" w:rsidRDefault="00E83D75">
      <w:pPr>
        <w:ind w:left="1440" w:right="798" w:hanging="720"/>
      </w:pPr>
      <w:r>
        <w:t xml:space="preserve">1.1.7 “Default” means any breach of the obligations of any Collaboration Supplier or any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w:t>
      </w:r>
      <w:proofErr w:type="gramStart"/>
      <w:r>
        <w:t>parties</w:t>
      </w:r>
      <w:proofErr w:type="gramEnd"/>
      <w:r>
        <w:t xml:space="preserve"> </w:t>
      </w:r>
    </w:p>
    <w:p w14:paraId="515C330D" w14:textId="77777777" w:rsidR="00560DFF" w:rsidRDefault="00E83D75">
      <w:pPr>
        <w:spacing w:after="52" w:line="259" w:lineRule="auto"/>
        <w:ind w:left="1440" w:firstLine="0"/>
      </w:pPr>
      <w:r>
        <w:t xml:space="preserve"> </w:t>
      </w:r>
    </w:p>
    <w:p w14:paraId="591F4E64" w14:textId="77777777" w:rsidR="00560DFF" w:rsidRDefault="00E83D75">
      <w:pPr>
        <w:ind w:left="730" w:right="798"/>
      </w:pPr>
      <w:r>
        <w:t xml:space="preserve">1.1.8 “Detailed Collaboration Plan” has the meaning given in clause </w:t>
      </w:r>
      <w:proofErr w:type="gramStart"/>
      <w:r>
        <w:t>3.2</w:t>
      </w:r>
      <w:proofErr w:type="gramEnd"/>
      <w:r>
        <w:t xml:space="preserve"> </w:t>
      </w:r>
    </w:p>
    <w:p w14:paraId="210F35E9" w14:textId="77777777" w:rsidR="00560DFF" w:rsidRDefault="00E83D75">
      <w:pPr>
        <w:spacing w:after="53" w:line="259" w:lineRule="auto"/>
        <w:ind w:left="720" w:firstLine="0"/>
      </w:pPr>
      <w:r>
        <w:t xml:space="preserve"> </w:t>
      </w:r>
    </w:p>
    <w:p w14:paraId="5F93EE7B" w14:textId="77777777" w:rsidR="00560DFF" w:rsidRDefault="00E83D75">
      <w:pPr>
        <w:ind w:left="730" w:right="798"/>
      </w:pPr>
      <w:r>
        <w:t xml:space="preserve">1.1.9 “Dispute Resolution Process” means the process described in clause </w:t>
      </w:r>
      <w:proofErr w:type="gramStart"/>
      <w:r>
        <w:t>9</w:t>
      </w:r>
      <w:proofErr w:type="gramEnd"/>
      <w:r>
        <w:t xml:space="preserve"> </w:t>
      </w:r>
    </w:p>
    <w:p w14:paraId="4930BF6C" w14:textId="77777777" w:rsidR="00560DFF" w:rsidRDefault="00E83D75">
      <w:pPr>
        <w:spacing w:after="48" w:line="259" w:lineRule="auto"/>
        <w:ind w:left="720" w:firstLine="0"/>
      </w:pPr>
      <w:r>
        <w:t xml:space="preserve"> </w:t>
      </w:r>
    </w:p>
    <w:p w14:paraId="6E2C6ACC" w14:textId="77777777" w:rsidR="00560DFF" w:rsidRDefault="00E83D75">
      <w:pPr>
        <w:ind w:left="730" w:right="798"/>
      </w:pPr>
      <w:r>
        <w:t xml:space="preserve">1.1.10 “Effective Date” means [insert date] </w:t>
      </w:r>
    </w:p>
    <w:p w14:paraId="390A08C6" w14:textId="77777777" w:rsidR="00560DFF" w:rsidRDefault="00E83D75">
      <w:pPr>
        <w:spacing w:after="51" w:line="259" w:lineRule="auto"/>
        <w:ind w:left="720" w:firstLine="0"/>
      </w:pPr>
      <w:r>
        <w:t xml:space="preserve"> </w:t>
      </w:r>
    </w:p>
    <w:p w14:paraId="50FF66BA" w14:textId="77777777" w:rsidR="00560DFF" w:rsidRDefault="00E83D75">
      <w:pPr>
        <w:ind w:left="730" w:right="798"/>
      </w:pPr>
      <w:r>
        <w:t xml:space="preserve">1.1.11 “Force Majeure Event” has the meaning given in clause </w:t>
      </w:r>
      <w:proofErr w:type="gramStart"/>
      <w:r>
        <w:t>11.1.1</w:t>
      </w:r>
      <w:proofErr w:type="gramEnd"/>
      <w:r>
        <w:t xml:space="preserve"> </w:t>
      </w:r>
    </w:p>
    <w:p w14:paraId="7114BC64" w14:textId="77777777" w:rsidR="00560DFF" w:rsidRDefault="00E83D75">
      <w:pPr>
        <w:spacing w:after="50" w:line="259" w:lineRule="auto"/>
        <w:ind w:left="0" w:firstLine="0"/>
      </w:pPr>
      <w:r>
        <w:t xml:space="preserve"> </w:t>
      </w:r>
    </w:p>
    <w:p w14:paraId="438C4BD4" w14:textId="77777777" w:rsidR="00560DFF" w:rsidRDefault="00E83D75">
      <w:pPr>
        <w:ind w:left="730" w:right="798"/>
      </w:pPr>
      <w:r>
        <w:t xml:space="preserve">1.1.12 “Mediator” has the meaning given to it in clause 9.3.1 </w:t>
      </w:r>
    </w:p>
    <w:p w14:paraId="7845D576" w14:textId="77777777" w:rsidR="00560DFF" w:rsidRDefault="00E83D75">
      <w:pPr>
        <w:spacing w:after="54" w:line="259" w:lineRule="auto"/>
        <w:ind w:left="720" w:firstLine="0"/>
      </w:pPr>
      <w:r>
        <w:t xml:space="preserve"> </w:t>
      </w:r>
    </w:p>
    <w:p w14:paraId="2A1AFAB7" w14:textId="77777777" w:rsidR="00560DFF" w:rsidRDefault="00E83D75">
      <w:pPr>
        <w:ind w:left="730" w:right="798"/>
      </w:pPr>
      <w:r>
        <w:t xml:space="preserve">1.1.13 “Outline Collaboration Plan” has the meaning given to it in clause </w:t>
      </w:r>
      <w:proofErr w:type="gramStart"/>
      <w:r>
        <w:t>3.1</w:t>
      </w:r>
      <w:proofErr w:type="gramEnd"/>
      <w:r>
        <w:t xml:space="preserve"> </w:t>
      </w:r>
    </w:p>
    <w:p w14:paraId="68111937" w14:textId="77777777" w:rsidR="00560DFF" w:rsidRDefault="00E83D75">
      <w:pPr>
        <w:spacing w:after="50" w:line="259" w:lineRule="auto"/>
        <w:ind w:left="720" w:firstLine="0"/>
      </w:pPr>
      <w:r>
        <w:t xml:space="preserve"> </w:t>
      </w:r>
    </w:p>
    <w:p w14:paraId="730151E8" w14:textId="77777777" w:rsidR="00560DFF" w:rsidRDefault="00E83D75">
      <w:pPr>
        <w:ind w:left="730" w:right="798"/>
      </w:pPr>
      <w:r>
        <w:t xml:space="preserve">1.1.14 “Term” has the meaning given to it in clause </w:t>
      </w:r>
      <w:proofErr w:type="gramStart"/>
      <w:r>
        <w:t>2.1</w:t>
      </w:r>
      <w:proofErr w:type="gramEnd"/>
      <w:r>
        <w:t xml:space="preserve"> </w:t>
      </w:r>
    </w:p>
    <w:p w14:paraId="14B025F3" w14:textId="77777777" w:rsidR="00560DFF" w:rsidRDefault="00E83D75">
      <w:pPr>
        <w:spacing w:after="16" w:line="259" w:lineRule="auto"/>
        <w:ind w:left="720" w:firstLine="0"/>
      </w:pPr>
      <w:r>
        <w:t xml:space="preserve"> </w:t>
      </w:r>
    </w:p>
    <w:p w14:paraId="44AC87B6" w14:textId="77777777" w:rsidR="00560DFF" w:rsidRDefault="00E83D75">
      <w:pPr>
        <w:ind w:left="1440" w:right="798" w:hanging="720"/>
      </w:pPr>
      <w:r>
        <w:t xml:space="preserve">1.1.15 "Working Day" means any day other than a Saturday, Sunday or public holiday in England and Wales </w:t>
      </w:r>
    </w:p>
    <w:p w14:paraId="29DF1FF2" w14:textId="77777777" w:rsidR="00560DFF" w:rsidRDefault="00E83D75">
      <w:pPr>
        <w:spacing w:after="16" w:line="259" w:lineRule="auto"/>
        <w:ind w:left="1440" w:firstLine="0"/>
      </w:pPr>
      <w:r>
        <w:t xml:space="preserve"> </w:t>
      </w:r>
    </w:p>
    <w:p w14:paraId="6FD93DAF" w14:textId="77777777" w:rsidR="00560DFF" w:rsidRDefault="00E83D75">
      <w:pPr>
        <w:spacing w:after="16" w:line="259" w:lineRule="auto"/>
        <w:ind w:left="0" w:firstLine="0"/>
      </w:pPr>
      <w:r>
        <w:t xml:space="preserve"> </w:t>
      </w:r>
    </w:p>
    <w:p w14:paraId="7C205A4E" w14:textId="77777777" w:rsidR="00560DFF" w:rsidRDefault="00E83D75">
      <w:pPr>
        <w:tabs>
          <w:tab w:val="center" w:pos="1113"/>
        </w:tabs>
        <w:spacing w:after="135"/>
        <w:ind w:left="0" w:firstLine="0"/>
      </w:pPr>
      <w:r>
        <w:t xml:space="preserve">1.2 </w:t>
      </w:r>
      <w:r>
        <w:tab/>
        <w:t xml:space="preserve">General </w:t>
      </w:r>
    </w:p>
    <w:p w14:paraId="00356CBC" w14:textId="77777777" w:rsidR="00560DFF" w:rsidRDefault="00E83D75">
      <w:pPr>
        <w:ind w:left="730" w:right="798"/>
      </w:pPr>
      <w:r>
        <w:t xml:space="preserve">1.2.1 As used in this Agreement the: </w:t>
      </w:r>
    </w:p>
    <w:p w14:paraId="1C99084B" w14:textId="77777777" w:rsidR="00560DFF" w:rsidRDefault="00E83D75">
      <w:pPr>
        <w:spacing w:after="16" w:line="259" w:lineRule="auto"/>
        <w:ind w:left="720" w:firstLine="0"/>
      </w:pPr>
      <w:r>
        <w:t xml:space="preserve"> </w:t>
      </w:r>
    </w:p>
    <w:p w14:paraId="35DFEE3B" w14:textId="77777777" w:rsidR="00560DFF" w:rsidRDefault="00E83D75">
      <w:pPr>
        <w:ind w:left="1450" w:right="798"/>
      </w:pPr>
      <w:r>
        <w:t xml:space="preserve">1.2.1.1 masculine includes the feminine and the </w:t>
      </w:r>
      <w:proofErr w:type="gramStart"/>
      <w:r>
        <w:t>neuter</w:t>
      </w:r>
      <w:proofErr w:type="gramEnd"/>
      <w:r>
        <w:t xml:space="preserve"> </w:t>
      </w:r>
    </w:p>
    <w:p w14:paraId="6AC30C25" w14:textId="77777777" w:rsidR="00560DFF" w:rsidRDefault="00E83D75">
      <w:pPr>
        <w:spacing w:after="17" w:line="259" w:lineRule="auto"/>
        <w:ind w:left="1440" w:firstLine="0"/>
      </w:pPr>
      <w:r>
        <w:t xml:space="preserve"> </w:t>
      </w:r>
    </w:p>
    <w:p w14:paraId="57B5E8EB" w14:textId="77777777" w:rsidR="00560DFF" w:rsidRDefault="00E83D75">
      <w:pPr>
        <w:ind w:left="1450" w:right="798"/>
      </w:pPr>
      <w:r>
        <w:lastRenderedPageBreak/>
        <w:t xml:space="preserve">1.2.1.2 singular includes the plural and the other way </w:t>
      </w:r>
      <w:proofErr w:type="gramStart"/>
      <w:r>
        <w:t>round</w:t>
      </w:r>
      <w:proofErr w:type="gramEnd"/>
      <w:r>
        <w:t xml:space="preserve"> </w:t>
      </w:r>
    </w:p>
    <w:p w14:paraId="78B55469" w14:textId="77777777" w:rsidR="00560DFF" w:rsidRDefault="00E83D75">
      <w:pPr>
        <w:spacing w:after="16" w:line="259" w:lineRule="auto"/>
        <w:ind w:left="720" w:firstLine="0"/>
      </w:pPr>
      <w:r>
        <w:t xml:space="preserve"> </w:t>
      </w:r>
    </w:p>
    <w:p w14:paraId="5F744690" w14:textId="77777777" w:rsidR="00560DFF" w:rsidRDefault="00E83D75">
      <w:pPr>
        <w:ind w:left="2160" w:right="798" w:hanging="720"/>
      </w:pPr>
      <w:r>
        <w:t xml:space="preserve">1.2.1.3 A reference to any statute, enactment, order, </w:t>
      </w:r>
      <w:proofErr w:type="gramStart"/>
      <w:r>
        <w:t>regulation</w:t>
      </w:r>
      <w:proofErr w:type="gramEnd"/>
      <w:r>
        <w:t xml:space="preserve"> or other similar instrument will be viewed as a reference to the statute, enactment, order, regulation or instrument as amended by any subsequent statute, enactment, order, regulation or instrument or as contained in any subsequent </w:t>
      </w:r>
      <w:proofErr w:type="spellStart"/>
      <w:r>
        <w:t>reenactment</w:t>
      </w:r>
      <w:proofErr w:type="spellEnd"/>
      <w:r>
        <w:t xml:space="preserve">. </w:t>
      </w:r>
    </w:p>
    <w:p w14:paraId="0AC3FD6C" w14:textId="77777777" w:rsidR="00560DFF" w:rsidRDefault="00E83D75">
      <w:pPr>
        <w:spacing w:after="16" w:line="259" w:lineRule="auto"/>
        <w:ind w:left="2160" w:firstLine="0"/>
      </w:pPr>
      <w:r>
        <w:t xml:space="preserve"> </w:t>
      </w:r>
    </w:p>
    <w:p w14:paraId="1BDDDC6C" w14:textId="77777777" w:rsidR="00560DFF" w:rsidRDefault="00E83D75">
      <w:pPr>
        <w:ind w:left="1440" w:right="798" w:hanging="720"/>
      </w:pPr>
      <w:r>
        <w:t xml:space="preserve">1.2.2 Headings are included in this Agreement for ease of reference only and will not affect the interpretation or construction of this Agreement. </w:t>
      </w:r>
    </w:p>
    <w:p w14:paraId="295DD9F3" w14:textId="77777777" w:rsidR="00560DFF" w:rsidRDefault="00E83D75">
      <w:pPr>
        <w:spacing w:after="17" w:line="259" w:lineRule="auto"/>
        <w:ind w:left="1440" w:firstLine="0"/>
      </w:pPr>
      <w:r>
        <w:t xml:space="preserve"> </w:t>
      </w:r>
    </w:p>
    <w:p w14:paraId="107F1A65" w14:textId="77777777" w:rsidR="00560DFF" w:rsidRDefault="00E83D75">
      <w:pPr>
        <w:ind w:left="1440" w:right="798" w:hanging="720"/>
      </w:pPr>
      <w:r>
        <w:t xml:space="preserve">1.2.3 References to Clauses and Schedules are, unless otherwise provided, references to clauses of and schedules to this Agreement. </w:t>
      </w:r>
    </w:p>
    <w:p w14:paraId="7724435E" w14:textId="77777777" w:rsidR="00560DFF" w:rsidRDefault="00E83D75">
      <w:pPr>
        <w:spacing w:after="19" w:line="259" w:lineRule="auto"/>
        <w:ind w:left="1440" w:firstLine="0"/>
      </w:pPr>
      <w:r>
        <w:t xml:space="preserve"> </w:t>
      </w:r>
    </w:p>
    <w:p w14:paraId="45397392" w14:textId="77777777" w:rsidR="00560DFF" w:rsidRDefault="00E83D75">
      <w:pPr>
        <w:ind w:left="1440" w:right="798" w:hanging="720"/>
      </w:pPr>
      <w:r>
        <w:t xml:space="preserve">1.2.4 Except as otherwise expressly provided in this Agreement, all remedies available to any party under this Agreement are cumulative and may be exercised </w:t>
      </w:r>
      <w:proofErr w:type="gramStart"/>
      <w:r>
        <w:t>concurrently</w:t>
      </w:r>
      <w:proofErr w:type="gramEnd"/>
      <w:r>
        <w:t xml:space="preserve"> </w:t>
      </w:r>
    </w:p>
    <w:p w14:paraId="48137CC8" w14:textId="77777777" w:rsidR="00560DFF" w:rsidRDefault="00E83D75">
      <w:pPr>
        <w:ind w:left="1450" w:right="798"/>
      </w:pPr>
      <w:r>
        <w:t xml:space="preserve">or separately and the exercise of any one remedy will not exclude the exercise of any other remedy. </w:t>
      </w:r>
    </w:p>
    <w:p w14:paraId="2EA6EF35" w14:textId="77777777" w:rsidR="00560DFF" w:rsidRDefault="00E83D75">
      <w:pPr>
        <w:spacing w:after="19" w:line="259" w:lineRule="auto"/>
        <w:ind w:left="1440" w:firstLine="0"/>
      </w:pPr>
      <w:r>
        <w:t xml:space="preserve"> </w:t>
      </w:r>
    </w:p>
    <w:p w14:paraId="553382F8" w14:textId="77777777" w:rsidR="00560DFF" w:rsidRDefault="00E83D75">
      <w:pPr>
        <w:ind w:left="1440" w:right="798" w:hanging="720"/>
      </w:pPr>
      <w:r>
        <w:t xml:space="preserve">1.2.5 The party receiving the benefit of an indemnity under this Agreement will use its reasonable endeavours to mitigate its loss covered by the indemnity. </w:t>
      </w:r>
    </w:p>
    <w:p w14:paraId="34343F35" w14:textId="77777777" w:rsidR="00560DFF" w:rsidRDefault="00E83D75">
      <w:pPr>
        <w:spacing w:after="393" w:line="259" w:lineRule="auto"/>
        <w:ind w:left="720" w:firstLine="0"/>
      </w:pPr>
      <w:r>
        <w:t xml:space="preserve"> </w:t>
      </w:r>
    </w:p>
    <w:p w14:paraId="5369A94C" w14:textId="77777777" w:rsidR="00560DFF" w:rsidRDefault="00E83D75">
      <w:pPr>
        <w:pStyle w:val="Heading2"/>
        <w:tabs>
          <w:tab w:val="center" w:pos="2143"/>
        </w:tabs>
        <w:ind w:left="-15" w:firstLine="0"/>
      </w:pPr>
      <w:r>
        <w:t xml:space="preserve">2. </w:t>
      </w:r>
      <w:r>
        <w:tab/>
        <w:t xml:space="preserve">Term of the agreement </w:t>
      </w:r>
    </w:p>
    <w:p w14:paraId="1790A8AC" w14:textId="77777777" w:rsidR="00560DFF" w:rsidRDefault="00E83D75">
      <w:pPr>
        <w:ind w:left="732" w:right="798" w:hanging="720"/>
      </w:pPr>
      <w:r>
        <w:t xml:space="preserve">2.1 </w:t>
      </w:r>
      <w:r>
        <w:tab/>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23A37CB8" w14:textId="77777777" w:rsidR="00560DFF" w:rsidRDefault="00E83D75">
      <w:pPr>
        <w:spacing w:after="54" w:line="259" w:lineRule="auto"/>
        <w:ind w:left="720" w:firstLine="0"/>
      </w:pPr>
      <w:r>
        <w:t xml:space="preserve"> </w:t>
      </w:r>
    </w:p>
    <w:p w14:paraId="51F45517" w14:textId="77777777" w:rsidR="00560DFF" w:rsidRDefault="00E83D75">
      <w:pPr>
        <w:ind w:left="732" w:right="798" w:hanging="720"/>
      </w:pPr>
      <w:r>
        <w:t xml:space="preserve">2.2 </w:t>
      </w:r>
      <w:r>
        <w:tab/>
        <w:t xml:space="preserve">A Collaboration Supplier’s duty to perform the Collaboration Activities will continue until the end of the exit period of its last relevant Call-Off Contract. </w:t>
      </w:r>
    </w:p>
    <w:p w14:paraId="257140AE" w14:textId="77777777" w:rsidR="00560DFF" w:rsidRDefault="00E83D75">
      <w:pPr>
        <w:spacing w:after="391" w:line="259" w:lineRule="auto"/>
        <w:ind w:left="0" w:firstLine="0"/>
      </w:pPr>
      <w:r>
        <w:t xml:space="preserve"> </w:t>
      </w:r>
    </w:p>
    <w:p w14:paraId="04CB0737" w14:textId="77777777" w:rsidR="00560DFF" w:rsidRDefault="00E83D75">
      <w:pPr>
        <w:pStyle w:val="Heading2"/>
        <w:tabs>
          <w:tab w:val="center" w:pos="2823"/>
        </w:tabs>
        <w:ind w:left="-15" w:firstLine="0"/>
      </w:pPr>
      <w:r>
        <w:t xml:space="preserve">3. </w:t>
      </w:r>
      <w:r>
        <w:tab/>
        <w:t xml:space="preserve">Provision of the collaboration plan </w:t>
      </w:r>
    </w:p>
    <w:p w14:paraId="7BE07EB3" w14:textId="77777777" w:rsidR="00560DFF" w:rsidRDefault="00E83D75">
      <w:pPr>
        <w:spacing w:after="41"/>
        <w:ind w:left="732" w:right="798" w:hanging="720"/>
      </w:pPr>
      <w:r>
        <w:t xml:space="preserve">3.1 </w:t>
      </w:r>
      <w:r>
        <w:tab/>
        <w:t xml:space="preserve">The Collaboration Suppliers will, within 2 weeks (or any longer period as notified by the Buyer in writing) of the Effective Date, provide to the Buyer detailed proposals for the </w:t>
      </w:r>
    </w:p>
    <w:p w14:paraId="6E69A24B" w14:textId="77777777" w:rsidR="00560DFF" w:rsidRDefault="00E83D75">
      <w:pPr>
        <w:ind w:left="730" w:right="798"/>
      </w:pPr>
      <w:r>
        <w:t xml:space="preserve">Collaboration Activities they require from each other (the “Outline Collaboration Plan”). </w:t>
      </w:r>
    </w:p>
    <w:p w14:paraId="65840E74" w14:textId="77777777" w:rsidR="00560DFF" w:rsidRDefault="00E83D75">
      <w:pPr>
        <w:spacing w:after="19" w:line="259" w:lineRule="auto"/>
        <w:ind w:left="720" w:firstLine="0"/>
      </w:pPr>
      <w:r>
        <w:t xml:space="preserve"> </w:t>
      </w:r>
    </w:p>
    <w:p w14:paraId="162B780C" w14:textId="77777777" w:rsidR="00560DFF" w:rsidRDefault="00E83D75">
      <w:pPr>
        <w:ind w:left="732" w:right="798" w:hanging="720"/>
      </w:pPr>
      <w:r>
        <w:t xml:space="preserve">3.2 </w:t>
      </w:r>
      <w:r>
        <w:tab/>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w:t>
      </w:r>
      <w:proofErr w:type="gramStart"/>
      <w:r>
        <w:t>each</w:t>
      </w:r>
      <w:proofErr w:type="gramEnd"/>
      <w:r>
        <w:t xml:space="preserve"> </w:t>
      </w:r>
    </w:p>
    <w:p w14:paraId="1CA91A29" w14:textId="77777777" w:rsidR="00560DFF" w:rsidRDefault="00E83D75">
      <w:pPr>
        <w:ind w:left="730" w:right="798"/>
      </w:pPr>
      <w:r>
        <w:t xml:space="preserve">Collaboration Supplier’s respective [contract] [Call-Off Contract], by the Buyer. The Detailed Collaboration Plan will be based on the Outline Collaboration Plan and will be submitted to the Collaboration Suppliers for approval. </w:t>
      </w:r>
    </w:p>
    <w:p w14:paraId="1E5D5A68" w14:textId="77777777" w:rsidR="00560DFF" w:rsidRDefault="00E83D75">
      <w:pPr>
        <w:spacing w:after="19" w:line="259" w:lineRule="auto"/>
        <w:ind w:left="720" w:firstLine="0"/>
      </w:pPr>
      <w:r>
        <w:t xml:space="preserve"> </w:t>
      </w:r>
    </w:p>
    <w:p w14:paraId="7E621481" w14:textId="77777777" w:rsidR="00560DFF" w:rsidRDefault="00E83D75">
      <w:pPr>
        <w:ind w:left="732" w:right="798" w:hanging="720"/>
      </w:pPr>
      <w:r>
        <w:t xml:space="preserve">3.3 </w:t>
      </w:r>
      <w:r>
        <w:tab/>
        <w:t xml:space="preserve">The Collaboration Suppliers will provide the help the Buyer needs to prepare the Detailed Collaboration Plan. </w:t>
      </w:r>
    </w:p>
    <w:p w14:paraId="13B99912" w14:textId="77777777" w:rsidR="00560DFF" w:rsidRDefault="00E83D75">
      <w:pPr>
        <w:spacing w:after="17" w:line="259" w:lineRule="auto"/>
        <w:ind w:left="720" w:firstLine="0"/>
      </w:pPr>
      <w:r>
        <w:t xml:space="preserve"> </w:t>
      </w:r>
    </w:p>
    <w:p w14:paraId="5231F2EC" w14:textId="77777777" w:rsidR="00560DFF" w:rsidRDefault="00E83D75">
      <w:pPr>
        <w:ind w:left="732" w:right="798" w:hanging="720"/>
      </w:pPr>
      <w:r>
        <w:lastRenderedPageBreak/>
        <w:t xml:space="preserve">3.4 </w:t>
      </w:r>
      <w:r>
        <w:tab/>
        <w:t xml:space="preserve">The Collaboration Suppliers will, within 10 Working Days of receipt of the Detailed Collaboration Plan, either: </w:t>
      </w:r>
    </w:p>
    <w:p w14:paraId="61412817" w14:textId="77777777" w:rsidR="00560DFF" w:rsidRDefault="00E83D75">
      <w:pPr>
        <w:spacing w:after="16" w:line="259" w:lineRule="auto"/>
        <w:ind w:left="720" w:firstLine="0"/>
      </w:pPr>
      <w:r>
        <w:t xml:space="preserve"> </w:t>
      </w:r>
    </w:p>
    <w:p w14:paraId="1BABEAD3" w14:textId="77777777" w:rsidR="00560DFF" w:rsidRDefault="00E83D75">
      <w:pPr>
        <w:ind w:left="730" w:right="798"/>
      </w:pPr>
      <w:r>
        <w:t xml:space="preserve">3.4.1 approve the Detailed Collaboration Plan </w:t>
      </w:r>
    </w:p>
    <w:p w14:paraId="2D5C6CC8" w14:textId="77777777" w:rsidR="00560DFF" w:rsidRDefault="00E83D75">
      <w:pPr>
        <w:ind w:left="730" w:right="798"/>
      </w:pPr>
      <w:r>
        <w:t xml:space="preserve">3.4.2 reject the Detailed Collaboration Plan, giving reasons for the </w:t>
      </w:r>
      <w:proofErr w:type="gramStart"/>
      <w:r>
        <w:t>rejection</w:t>
      </w:r>
      <w:proofErr w:type="gramEnd"/>
      <w:r>
        <w:t xml:space="preserve"> </w:t>
      </w:r>
    </w:p>
    <w:p w14:paraId="4DC5FD1D" w14:textId="77777777" w:rsidR="00560DFF" w:rsidRDefault="00E83D75">
      <w:pPr>
        <w:spacing w:after="19" w:line="259" w:lineRule="auto"/>
        <w:ind w:left="0" w:firstLine="0"/>
      </w:pPr>
      <w:r>
        <w:t xml:space="preserve"> </w:t>
      </w:r>
    </w:p>
    <w:p w14:paraId="3F8C0DD0" w14:textId="77777777" w:rsidR="00560DFF" w:rsidRDefault="00E83D75">
      <w:pPr>
        <w:ind w:left="732" w:right="798" w:hanging="720"/>
      </w:pPr>
      <w:r>
        <w:t xml:space="preserve">3.5 </w:t>
      </w:r>
      <w:r>
        <w:tab/>
        <w:t xml:space="preserve">The Collaboration Suppliers may reject the Detailed Collaboration Plan under clause 3.4.2 only if it is not consistent with their Outline Collaboration Plan in that it imposes additional, more onerous, obligations on them. </w:t>
      </w:r>
    </w:p>
    <w:p w14:paraId="7AFABAF4" w14:textId="77777777" w:rsidR="00560DFF" w:rsidRDefault="00E83D75">
      <w:pPr>
        <w:spacing w:after="16" w:line="259" w:lineRule="auto"/>
        <w:ind w:left="720" w:firstLine="0"/>
      </w:pPr>
      <w:r>
        <w:t xml:space="preserve"> </w:t>
      </w:r>
    </w:p>
    <w:p w14:paraId="7FE30D09" w14:textId="77777777" w:rsidR="00560DFF" w:rsidRDefault="00E83D75">
      <w:pPr>
        <w:ind w:left="732" w:right="798" w:hanging="720"/>
      </w:pPr>
      <w:r>
        <w:t xml:space="preserve">3.6 </w:t>
      </w:r>
      <w:r>
        <w:tab/>
        <w:t xml:space="preserve">If the parties fail to agree the Detailed Collaboration Plan under clause 3.4, the dispute will be resolved using the Dispute Resolution Process. </w:t>
      </w:r>
    </w:p>
    <w:p w14:paraId="44780FC6" w14:textId="77777777" w:rsidR="00560DFF" w:rsidRDefault="00E83D75">
      <w:pPr>
        <w:spacing w:after="0" w:line="259" w:lineRule="auto"/>
        <w:ind w:left="720" w:firstLine="0"/>
      </w:pPr>
      <w:r>
        <w:t xml:space="preserve"> </w:t>
      </w:r>
    </w:p>
    <w:p w14:paraId="4D02025C" w14:textId="77777777" w:rsidR="00560DFF" w:rsidRDefault="00E83D75">
      <w:pPr>
        <w:pStyle w:val="Heading2"/>
        <w:tabs>
          <w:tab w:val="center" w:pos="2120"/>
        </w:tabs>
        <w:ind w:left="-15" w:firstLine="0"/>
      </w:pPr>
      <w:r>
        <w:t xml:space="preserve">4. </w:t>
      </w:r>
      <w:r>
        <w:tab/>
        <w:t xml:space="preserve">Collaboration activities </w:t>
      </w:r>
    </w:p>
    <w:p w14:paraId="61215EAF" w14:textId="77777777" w:rsidR="00560DFF" w:rsidRDefault="00E83D75">
      <w:pPr>
        <w:ind w:left="732" w:right="798" w:hanging="720"/>
      </w:pPr>
      <w:r>
        <w:t xml:space="preserve">4.1 </w:t>
      </w:r>
      <w:r>
        <w:tab/>
        <w:t xml:space="preserve">The Collaboration Suppliers will perform the Collaboration Activities and all other obligations of this Agreement in accordance with the Detailed Collaboration Plan. </w:t>
      </w:r>
    </w:p>
    <w:p w14:paraId="583A428E" w14:textId="77777777" w:rsidR="00560DFF" w:rsidRDefault="00E83D75">
      <w:pPr>
        <w:spacing w:after="16" w:line="259" w:lineRule="auto"/>
        <w:ind w:left="720" w:firstLine="0"/>
      </w:pPr>
      <w:r>
        <w:t xml:space="preserve"> </w:t>
      </w:r>
    </w:p>
    <w:p w14:paraId="4E181967" w14:textId="77777777" w:rsidR="00560DFF" w:rsidRDefault="00E83D75">
      <w:pPr>
        <w:ind w:left="732" w:right="798" w:hanging="720"/>
      </w:pPr>
      <w:r>
        <w:t xml:space="preserve">4.2 </w:t>
      </w:r>
      <w:r>
        <w:tab/>
        <w:t xml:space="preserve">The Collaboration Suppliers will provide all additional cooperation and assistance as is reasonably required by the Buyer to ensure the continuous delivery of the services under the Call-Off Contract. </w:t>
      </w:r>
    </w:p>
    <w:p w14:paraId="0D9359C4" w14:textId="77777777" w:rsidR="00560DFF" w:rsidRDefault="00E83D75">
      <w:pPr>
        <w:spacing w:after="16" w:line="259" w:lineRule="auto"/>
        <w:ind w:left="720" w:firstLine="0"/>
      </w:pPr>
      <w:r>
        <w:t xml:space="preserve"> </w:t>
      </w:r>
    </w:p>
    <w:p w14:paraId="68E76368" w14:textId="77777777" w:rsidR="00560DFF" w:rsidRDefault="00E83D75">
      <w:pPr>
        <w:ind w:left="732" w:right="798" w:hanging="720"/>
      </w:pPr>
      <w:r>
        <w:t xml:space="preserve">4.3 </w:t>
      </w:r>
      <w:r>
        <w:tab/>
        <w:t xml:space="preserve">The Collaboration Suppliers will ensure that their respective subcontractors provide all cooperation and assistance as set out in the Detailed Collaboration Plan. </w:t>
      </w:r>
    </w:p>
    <w:p w14:paraId="0FDD7742" w14:textId="77777777" w:rsidR="00560DFF" w:rsidRDefault="00E83D75">
      <w:pPr>
        <w:spacing w:after="394" w:line="259" w:lineRule="auto"/>
        <w:ind w:left="720" w:firstLine="0"/>
      </w:pPr>
      <w:r>
        <w:t xml:space="preserve"> </w:t>
      </w:r>
    </w:p>
    <w:p w14:paraId="3E34D6B9" w14:textId="77777777" w:rsidR="00560DFF" w:rsidRDefault="00E83D75">
      <w:pPr>
        <w:pStyle w:val="Heading2"/>
        <w:tabs>
          <w:tab w:val="center" w:pos="1273"/>
        </w:tabs>
        <w:ind w:left="-15" w:firstLine="0"/>
      </w:pPr>
      <w:r>
        <w:t xml:space="preserve">5. </w:t>
      </w:r>
      <w:r>
        <w:tab/>
        <w:t xml:space="preserve">Invoicing </w:t>
      </w:r>
    </w:p>
    <w:p w14:paraId="0C1E5672" w14:textId="77777777" w:rsidR="00560DFF" w:rsidRDefault="00E83D75">
      <w:pPr>
        <w:ind w:left="732" w:right="798" w:hanging="720"/>
      </w:pPr>
      <w:r>
        <w:t xml:space="preserve">5.1 </w:t>
      </w:r>
      <w:r>
        <w:tab/>
        <w:t xml:space="preserve">If any sums are due under this Agreement, the Collaboration Supplier responsible for paying the sum will pay within 30 Working Days of receipt of a valid invoice. </w:t>
      </w:r>
    </w:p>
    <w:p w14:paraId="02E701B9" w14:textId="77777777" w:rsidR="00560DFF" w:rsidRDefault="00E83D75">
      <w:pPr>
        <w:spacing w:after="16" w:line="259" w:lineRule="auto"/>
        <w:ind w:left="720" w:firstLine="0"/>
      </w:pPr>
      <w:r>
        <w:t xml:space="preserve"> </w:t>
      </w:r>
    </w:p>
    <w:p w14:paraId="7339D36C" w14:textId="77777777" w:rsidR="00560DFF" w:rsidRDefault="00E83D75">
      <w:pPr>
        <w:ind w:left="732" w:right="798" w:hanging="720"/>
      </w:pPr>
      <w:r>
        <w:t xml:space="preserve">5.2 </w:t>
      </w:r>
      <w:r>
        <w:tab/>
        <w:t xml:space="preserve">Interest will be payable on any late payments under this Agreement under the Late Payment of Commercial Debts (Interest) Act 1998, as amended. </w:t>
      </w:r>
    </w:p>
    <w:p w14:paraId="0C70BF71" w14:textId="77777777" w:rsidR="00560DFF" w:rsidRDefault="00E83D75">
      <w:pPr>
        <w:spacing w:after="393" w:line="259" w:lineRule="auto"/>
        <w:ind w:left="720" w:firstLine="0"/>
      </w:pPr>
      <w:r>
        <w:t xml:space="preserve"> </w:t>
      </w:r>
    </w:p>
    <w:p w14:paraId="5C6CF724" w14:textId="77777777" w:rsidR="00560DFF" w:rsidRDefault="00E83D75">
      <w:pPr>
        <w:pStyle w:val="Heading2"/>
        <w:tabs>
          <w:tab w:val="center" w:pos="1601"/>
        </w:tabs>
        <w:ind w:left="-15" w:firstLine="0"/>
      </w:pPr>
      <w:r>
        <w:t xml:space="preserve">6. </w:t>
      </w:r>
      <w:r>
        <w:tab/>
        <w:t xml:space="preserve">Confidentiality </w:t>
      </w:r>
    </w:p>
    <w:p w14:paraId="5B51F68B" w14:textId="77777777" w:rsidR="00560DFF" w:rsidRDefault="00E83D75">
      <w:pPr>
        <w:ind w:left="732" w:right="798" w:hanging="720"/>
      </w:pPr>
      <w:r>
        <w:t xml:space="preserve">6.1 </w:t>
      </w:r>
      <w:r>
        <w:tab/>
        <w:t xml:space="preserve">Without prejudice to the application of the Official Secrets Acts 1911 to 1989 to any Confidential Information, the Collaboration Suppliers acknowledge that any Confidential Information obtained from or relating to the Crown, its servants or agents is the property of the Crown. </w:t>
      </w:r>
    </w:p>
    <w:p w14:paraId="726C23DC" w14:textId="77777777" w:rsidR="00560DFF" w:rsidRDefault="00E83D75">
      <w:pPr>
        <w:tabs>
          <w:tab w:val="center" w:pos="2780"/>
        </w:tabs>
        <w:ind w:left="0" w:firstLine="0"/>
      </w:pPr>
      <w:r>
        <w:t xml:space="preserve">6.2 </w:t>
      </w:r>
      <w:r>
        <w:tab/>
        <w:t xml:space="preserve">Each Collaboration Supplier warrants that: </w:t>
      </w:r>
    </w:p>
    <w:p w14:paraId="39A8A84E" w14:textId="77777777" w:rsidR="00560DFF" w:rsidRDefault="00E83D75">
      <w:pPr>
        <w:spacing w:after="16" w:line="259" w:lineRule="auto"/>
        <w:ind w:left="0" w:firstLine="0"/>
      </w:pPr>
      <w:r>
        <w:t xml:space="preserve"> </w:t>
      </w:r>
    </w:p>
    <w:p w14:paraId="164D9C12" w14:textId="77777777" w:rsidR="00560DFF" w:rsidRDefault="00E83D75">
      <w:pPr>
        <w:ind w:left="1440" w:right="798" w:hanging="720"/>
      </w:pPr>
      <w:r>
        <w:t xml:space="preserve">6.2.1 any person employed or engaged by it (in connection with this Agreement in the course of such employment or engagement) will only use Confidential Information for the purposes of this </w:t>
      </w:r>
      <w:proofErr w:type="gramStart"/>
      <w:r>
        <w:t>Agreement</w:t>
      </w:r>
      <w:proofErr w:type="gramEnd"/>
      <w:r>
        <w:t xml:space="preserve"> </w:t>
      </w:r>
    </w:p>
    <w:p w14:paraId="3A6908F3" w14:textId="77777777" w:rsidR="00560DFF" w:rsidRDefault="00E83D75">
      <w:pPr>
        <w:spacing w:after="16" w:line="259" w:lineRule="auto"/>
        <w:ind w:left="1440" w:firstLine="0"/>
      </w:pPr>
      <w:r>
        <w:t xml:space="preserve"> </w:t>
      </w:r>
    </w:p>
    <w:p w14:paraId="6A8924C5" w14:textId="77777777" w:rsidR="00560DFF" w:rsidRDefault="00E83D75">
      <w:pPr>
        <w:ind w:left="1440" w:right="798" w:hanging="720"/>
      </w:pPr>
      <w:r>
        <w:t xml:space="preserve">6.2.2 any person employed or engaged by it (in connection with this Agreement) will not disclose any Confidential Information to any third party without the prior written consent of the other </w:t>
      </w:r>
      <w:proofErr w:type="gramStart"/>
      <w:r>
        <w:t>party</w:t>
      </w:r>
      <w:proofErr w:type="gramEnd"/>
      <w:r>
        <w:t xml:space="preserve"> </w:t>
      </w:r>
    </w:p>
    <w:p w14:paraId="2A54993F" w14:textId="77777777" w:rsidR="00560DFF" w:rsidRDefault="00E83D75">
      <w:pPr>
        <w:spacing w:after="16" w:line="259" w:lineRule="auto"/>
        <w:ind w:left="1440" w:firstLine="0"/>
      </w:pPr>
      <w:r>
        <w:t xml:space="preserve"> </w:t>
      </w:r>
    </w:p>
    <w:p w14:paraId="0A87CD26" w14:textId="77777777" w:rsidR="00560DFF" w:rsidRDefault="00E83D75">
      <w:pPr>
        <w:ind w:left="1440" w:right="798" w:hanging="720"/>
      </w:pPr>
      <w:r>
        <w:lastRenderedPageBreak/>
        <w:t xml:space="preserve">6.2.3 it will take all necessary precautions to ensure that all Confidential Information is treated as confidential and not disclosed (except as agreed) or used other than for the purposes of this Agreement by its employees, servants, agents or </w:t>
      </w:r>
      <w:proofErr w:type="gramStart"/>
      <w:r>
        <w:t>subcontractors</w:t>
      </w:r>
      <w:proofErr w:type="gramEnd"/>
      <w:r>
        <w:t xml:space="preserve"> </w:t>
      </w:r>
    </w:p>
    <w:p w14:paraId="16D5D451" w14:textId="77777777" w:rsidR="00560DFF" w:rsidRDefault="00E83D75">
      <w:pPr>
        <w:spacing w:after="16" w:line="259" w:lineRule="auto"/>
        <w:ind w:left="1440" w:firstLine="0"/>
      </w:pPr>
      <w:r>
        <w:t xml:space="preserve"> </w:t>
      </w:r>
    </w:p>
    <w:p w14:paraId="243EF308" w14:textId="77777777" w:rsidR="00560DFF" w:rsidRDefault="00E83D75">
      <w:pPr>
        <w:ind w:left="1440" w:right="798" w:hanging="720"/>
      </w:pPr>
      <w:r>
        <w:t xml:space="preserve">6.2.4 neither it nor any person engaged by it, whether as a servant or a consultant or otherwise, will use the Confidential Information for the solicitation of business from the other or from the other party's servants or consultants or </w:t>
      </w:r>
      <w:proofErr w:type="gramStart"/>
      <w:r>
        <w:t>otherwise</w:t>
      </w:r>
      <w:proofErr w:type="gramEnd"/>
      <w:r>
        <w:t xml:space="preserve"> </w:t>
      </w:r>
    </w:p>
    <w:p w14:paraId="1DFE37F3" w14:textId="77777777" w:rsidR="00560DFF" w:rsidRDefault="00E83D75">
      <w:pPr>
        <w:spacing w:after="17" w:line="259" w:lineRule="auto"/>
        <w:ind w:left="1440" w:firstLine="0"/>
      </w:pPr>
      <w:r>
        <w:t xml:space="preserve"> </w:t>
      </w:r>
    </w:p>
    <w:p w14:paraId="3CB5280A" w14:textId="77777777" w:rsidR="00560DFF" w:rsidRDefault="00E83D75">
      <w:pPr>
        <w:tabs>
          <w:tab w:val="center" w:pos="4559"/>
        </w:tabs>
        <w:ind w:left="0" w:firstLine="0"/>
      </w:pPr>
      <w:r>
        <w:t xml:space="preserve">6.3 </w:t>
      </w:r>
      <w:r>
        <w:tab/>
        <w:t xml:space="preserve">The provisions of clauses 6.1 and 6.2 will not apply to any information which is: </w:t>
      </w:r>
    </w:p>
    <w:p w14:paraId="0CCDDB68" w14:textId="77777777" w:rsidR="00560DFF" w:rsidRDefault="00E83D75">
      <w:pPr>
        <w:spacing w:after="19" w:line="259" w:lineRule="auto"/>
        <w:ind w:left="0" w:firstLine="0"/>
      </w:pPr>
      <w:r>
        <w:t xml:space="preserve"> </w:t>
      </w:r>
    </w:p>
    <w:p w14:paraId="5066DB1B" w14:textId="77777777" w:rsidR="00560DFF" w:rsidRDefault="00E83D75">
      <w:pPr>
        <w:ind w:left="730" w:right="798"/>
      </w:pPr>
      <w:r>
        <w:t xml:space="preserve">6.3.1 or becomes public knowledge other than by breach of this clause </w:t>
      </w:r>
      <w:proofErr w:type="gramStart"/>
      <w:r>
        <w:t>6</w:t>
      </w:r>
      <w:proofErr w:type="gramEnd"/>
      <w:r>
        <w:t xml:space="preserve"> </w:t>
      </w:r>
    </w:p>
    <w:p w14:paraId="14F068BD" w14:textId="77777777" w:rsidR="00560DFF" w:rsidRDefault="00E83D75">
      <w:pPr>
        <w:spacing w:after="0" w:line="259" w:lineRule="auto"/>
        <w:ind w:left="0" w:firstLine="0"/>
      </w:pPr>
      <w:r>
        <w:t xml:space="preserve"> </w:t>
      </w:r>
    </w:p>
    <w:p w14:paraId="65EECA8A" w14:textId="77777777" w:rsidR="00560DFF" w:rsidRDefault="00E83D75">
      <w:pPr>
        <w:ind w:left="1440" w:right="798" w:hanging="720"/>
      </w:pPr>
      <w:r>
        <w:t xml:space="preserve">6.3.2 in the possession of the receiving party without restriction in relation to disclosure before the date of receipt from the disclosing party </w:t>
      </w:r>
    </w:p>
    <w:p w14:paraId="14DCEC99" w14:textId="77777777" w:rsidR="00560DFF" w:rsidRDefault="00E83D75">
      <w:pPr>
        <w:spacing w:after="19" w:line="259" w:lineRule="auto"/>
        <w:ind w:left="1440" w:firstLine="0"/>
      </w:pPr>
      <w:r>
        <w:t xml:space="preserve"> </w:t>
      </w:r>
    </w:p>
    <w:p w14:paraId="7A6D6299" w14:textId="77777777" w:rsidR="00560DFF" w:rsidRDefault="00E83D75">
      <w:pPr>
        <w:ind w:left="1440" w:right="798" w:hanging="720"/>
      </w:pPr>
      <w:r>
        <w:t xml:space="preserve">6.3.3 received from a third party who lawfully acquired it and who is under no obligation restricting its </w:t>
      </w:r>
      <w:proofErr w:type="gramStart"/>
      <w:r>
        <w:t>disclosure</w:t>
      </w:r>
      <w:proofErr w:type="gramEnd"/>
      <w:r>
        <w:t xml:space="preserve"> </w:t>
      </w:r>
    </w:p>
    <w:p w14:paraId="516C908D" w14:textId="77777777" w:rsidR="00560DFF" w:rsidRDefault="00E83D75">
      <w:pPr>
        <w:spacing w:after="16" w:line="259" w:lineRule="auto"/>
        <w:ind w:left="1440" w:firstLine="0"/>
      </w:pPr>
      <w:r>
        <w:t xml:space="preserve"> </w:t>
      </w:r>
    </w:p>
    <w:p w14:paraId="4CF24C8F" w14:textId="77777777" w:rsidR="00560DFF" w:rsidRDefault="00E83D75">
      <w:pPr>
        <w:ind w:left="730" w:right="798"/>
      </w:pPr>
      <w:r>
        <w:t xml:space="preserve">6.3.4 independently developed without access to the Confidential Information </w:t>
      </w:r>
    </w:p>
    <w:p w14:paraId="066FF3E7" w14:textId="77777777" w:rsidR="00560DFF" w:rsidRDefault="00E83D75">
      <w:pPr>
        <w:spacing w:after="16" w:line="259" w:lineRule="auto"/>
        <w:ind w:left="720" w:firstLine="0"/>
      </w:pPr>
      <w:r>
        <w:t xml:space="preserve"> </w:t>
      </w:r>
    </w:p>
    <w:p w14:paraId="0FEC9241" w14:textId="77777777" w:rsidR="00560DFF" w:rsidRDefault="00E83D75">
      <w:pPr>
        <w:ind w:left="1440" w:right="798" w:hanging="720"/>
      </w:pPr>
      <w:r>
        <w:t xml:space="preserve">6.3.5 required to be disclosed by law or by any judicial, arbitral, regulatory or other authority of competent </w:t>
      </w:r>
      <w:proofErr w:type="gramStart"/>
      <w:r>
        <w:t>jurisdiction</w:t>
      </w:r>
      <w:proofErr w:type="gramEnd"/>
      <w:r>
        <w:t xml:space="preserve"> </w:t>
      </w:r>
    </w:p>
    <w:p w14:paraId="01B376F9" w14:textId="77777777" w:rsidR="00560DFF" w:rsidRDefault="00E83D75">
      <w:pPr>
        <w:spacing w:after="54" w:line="259" w:lineRule="auto"/>
        <w:ind w:left="1440" w:firstLine="0"/>
      </w:pPr>
      <w:r>
        <w:t xml:space="preserve"> </w:t>
      </w:r>
    </w:p>
    <w:p w14:paraId="5CE7DA24" w14:textId="77777777" w:rsidR="00560DFF" w:rsidRDefault="00E83D75">
      <w:pPr>
        <w:ind w:left="732" w:right="798" w:hanging="720"/>
      </w:pPr>
      <w:r>
        <w:t xml:space="preserve">6.4 </w:t>
      </w:r>
      <w:r>
        <w:tab/>
        <w:t xml:space="preserve">The Buyer’s right, </w:t>
      </w:r>
      <w:proofErr w:type="gramStart"/>
      <w:r>
        <w:t>obligations</w:t>
      </w:r>
      <w:proofErr w:type="gramEnd"/>
      <w:r>
        <w:t xml:space="preserve"> and liabilities in relation to using and disclosing any Collaboration Supplier’s Confidential Information provided under this Agreement and the </w:t>
      </w:r>
    </w:p>
    <w:p w14:paraId="45A86CF3" w14:textId="77777777" w:rsidR="00560DFF" w:rsidRDefault="00E83D75">
      <w:pPr>
        <w:ind w:left="730" w:right="798"/>
      </w:pPr>
      <w:r>
        <w:t xml:space="preserve">Collaboration Supplier’s right, </w:t>
      </w:r>
      <w:proofErr w:type="gramStart"/>
      <w:r>
        <w:t>obligations</w:t>
      </w:r>
      <w:proofErr w:type="gramEnd"/>
      <w:r>
        <w:t xml:space="preserve"> and liabilities in relation to using and disclosing any of the Buyer’s Confidential Information provided under this Agreement, will be as set out in the [relevant contract] [Call-Off Contract]. </w:t>
      </w:r>
    </w:p>
    <w:p w14:paraId="696876E6" w14:textId="77777777" w:rsidR="00560DFF" w:rsidRDefault="00E83D75">
      <w:pPr>
        <w:spacing w:after="393" w:line="259" w:lineRule="auto"/>
        <w:ind w:left="0" w:firstLine="0"/>
      </w:pPr>
      <w:r>
        <w:t xml:space="preserve"> </w:t>
      </w:r>
    </w:p>
    <w:p w14:paraId="67A6407A" w14:textId="77777777" w:rsidR="00560DFF" w:rsidRDefault="00E83D75">
      <w:pPr>
        <w:pStyle w:val="Heading2"/>
        <w:tabs>
          <w:tab w:val="center" w:pos="1397"/>
        </w:tabs>
        <w:ind w:left="-15" w:firstLine="0"/>
      </w:pPr>
      <w:r>
        <w:t xml:space="preserve">7. </w:t>
      </w:r>
      <w:r>
        <w:tab/>
        <w:t xml:space="preserve">Warranties </w:t>
      </w:r>
    </w:p>
    <w:p w14:paraId="700469E0" w14:textId="77777777" w:rsidR="00560DFF" w:rsidRDefault="00E83D75">
      <w:pPr>
        <w:tabs>
          <w:tab w:val="center" w:pos="3434"/>
        </w:tabs>
        <w:ind w:left="0" w:firstLine="0"/>
      </w:pPr>
      <w:r>
        <w:t xml:space="preserve">7.1 </w:t>
      </w:r>
      <w:r>
        <w:tab/>
        <w:t xml:space="preserve">Each Collaboration Supplier warrant and represent that: </w:t>
      </w:r>
    </w:p>
    <w:p w14:paraId="745EA33E" w14:textId="77777777" w:rsidR="00560DFF" w:rsidRDefault="00E83D75">
      <w:pPr>
        <w:ind w:left="1440" w:right="798" w:hanging="720"/>
      </w:pPr>
      <w:r>
        <w:t xml:space="preserve">7.1.1 it has full capacity and authority and all necessary consents (including but not limited to, if its processes require, the consent of its parent company) to </w:t>
      </w:r>
      <w:proofErr w:type="gramStart"/>
      <w:r>
        <w:t>enter into</w:t>
      </w:r>
      <w:proofErr w:type="gramEnd"/>
      <w:r>
        <w:t xml:space="preserve"> and to perform this Agreement and that this Agreement is executed by an authorised representative of the Collaboration Supplier </w:t>
      </w:r>
    </w:p>
    <w:p w14:paraId="6DA97EE0" w14:textId="77777777" w:rsidR="00560DFF" w:rsidRDefault="00E83D75">
      <w:pPr>
        <w:spacing w:after="16" w:line="259" w:lineRule="auto"/>
        <w:ind w:left="0" w:firstLine="0"/>
      </w:pPr>
      <w:r>
        <w:t xml:space="preserve"> </w:t>
      </w:r>
    </w:p>
    <w:p w14:paraId="1A75533C" w14:textId="77777777" w:rsidR="00560DFF" w:rsidRDefault="00E83D75">
      <w:pPr>
        <w:ind w:left="1440" w:right="798" w:hanging="720"/>
      </w:pPr>
      <w:r>
        <w:t xml:space="preserve">7.1.2 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w:t>
      </w:r>
      <w:proofErr w:type="gramStart"/>
      <w:r>
        <w:t>processes</w:t>
      </w:r>
      <w:proofErr w:type="gramEnd"/>
      <w:r>
        <w:t xml:space="preserve"> </w:t>
      </w:r>
    </w:p>
    <w:p w14:paraId="2206E204" w14:textId="77777777" w:rsidR="00560DFF" w:rsidRDefault="00E83D75">
      <w:pPr>
        <w:spacing w:after="16" w:line="259" w:lineRule="auto"/>
        <w:ind w:left="1440" w:firstLine="0"/>
      </w:pPr>
      <w:r>
        <w:t xml:space="preserve"> </w:t>
      </w:r>
    </w:p>
    <w:p w14:paraId="7D197649" w14:textId="77777777" w:rsidR="00560DFF" w:rsidRDefault="00E83D75">
      <w:pPr>
        <w:ind w:left="732" w:right="798" w:hanging="720"/>
      </w:pPr>
      <w:r>
        <w:t xml:space="preserve">7.2 </w:t>
      </w:r>
      <w:r>
        <w:tab/>
        <w:t xml:space="preserve">Except as expressly stated in this Agreement, all </w:t>
      </w:r>
      <w:proofErr w:type="gramStart"/>
      <w:r>
        <w:t>warranties</w:t>
      </w:r>
      <w:proofErr w:type="gramEnd"/>
      <w:r>
        <w:t xml:space="preserve"> and conditions, whether express or implied by statute, common law or otherwise (including but not limited to fitness for purpose) are excluded to the extent permitted by law. </w:t>
      </w:r>
    </w:p>
    <w:p w14:paraId="54DBCF9F" w14:textId="77777777" w:rsidR="00560DFF" w:rsidRDefault="00E83D75">
      <w:pPr>
        <w:spacing w:after="394" w:line="259" w:lineRule="auto"/>
        <w:ind w:left="0" w:firstLine="0"/>
      </w:pPr>
      <w:r>
        <w:t xml:space="preserve"> </w:t>
      </w:r>
    </w:p>
    <w:p w14:paraId="0FB8DF68" w14:textId="77777777" w:rsidR="00560DFF" w:rsidRDefault="00E83D75">
      <w:pPr>
        <w:pStyle w:val="Heading2"/>
        <w:tabs>
          <w:tab w:val="center" w:pos="1934"/>
        </w:tabs>
        <w:ind w:left="-15" w:firstLine="0"/>
      </w:pPr>
      <w:r>
        <w:lastRenderedPageBreak/>
        <w:t xml:space="preserve">8. </w:t>
      </w:r>
      <w:r>
        <w:tab/>
        <w:t xml:space="preserve">Limitation of liability </w:t>
      </w:r>
    </w:p>
    <w:p w14:paraId="425F47B0" w14:textId="77777777" w:rsidR="00560DFF" w:rsidRDefault="00E83D75">
      <w:pPr>
        <w:ind w:left="732" w:right="798" w:hanging="720"/>
      </w:pPr>
      <w:r>
        <w:t xml:space="preserve">8.1 </w:t>
      </w:r>
      <w:r>
        <w:tab/>
        <w:t xml:space="preserve">None of the parties exclude or limit their liability for death or personal injury resulting from negligence, or for any breach of any obligations implied by Section 2 of the Supply of Goods and Services Act 1982. </w:t>
      </w:r>
    </w:p>
    <w:p w14:paraId="5C4DF989" w14:textId="77777777" w:rsidR="00560DFF" w:rsidRDefault="00E83D75">
      <w:pPr>
        <w:spacing w:after="16" w:line="259" w:lineRule="auto"/>
        <w:ind w:left="720" w:firstLine="0"/>
      </w:pPr>
      <w:r>
        <w:t xml:space="preserve"> </w:t>
      </w:r>
    </w:p>
    <w:p w14:paraId="366AEB5D" w14:textId="77777777" w:rsidR="00560DFF" w:rsidRDefault="00E83D75">
      <w:pPr>
        <w:ind w:left="732" w:right="798" w:hanging="720"/>
      </w:pPr>
      <w:r>
        <w:t xml:space="preserve">8.2 </w:t>
      </w:r>
      <w:r>
        <w:tab/>
        <w:t xml:space="preserve">Nothing in this Agreement will exclude or limit the liability of any party for fraud or fraudulent misrepresentation. </w:t>
      </w:r>
    </w:p>
    <w:p w14:paraId="3ED42C85" w14:textId="77777777" w:rsidR="00560DFF" w:rsidRDefault="00E83D75">
      <w:pPr>
        <w:spacing w:after="16" w:line="259" w:lineRule="auto"/>
        <w:ind w:left="720" w:firstLine="0"/>
      </w:pPr>
      <w:r>
        <w:t xml:space="preserve"> </w:t>
      </w:r>
    </w:p>
    <w:p w14:paraId="6CBCCD12" w14:textId="77777777" w:rsidR="00560DFF" w:rsidRDefault="00E83D75">
      <w:pPr>
        <w:tabs>
          <w:tab w:val="center" w:pos="4767"/>
        </w:tabs>
        <w:ind w:left="0" w:firstLine="0"/>
      </w:pPr>
      <w:r>
        <w:t xml:space="preserve">8.3 </w:t>
      </w:r>
      <w:r>
        <w:tab/>
        <w:t xml:space="preserve">Subject always to clauses 8.1 and 8.2, the liability of the Buyer to any </w:t>
      </w:r>
      <w:proofErr w:type="gramStart"/>
      <w:r>
        <w:t>Collaboration</w:t>
      </w:r>
      <w:proofErr w:type="gramEnd"/>
      <w:r>
        <w:t xml:space="preserve"> </w:t>
      </w:r>
    </w:p>
    <w:p w14:paraId="221414D1" w14:textId="77777777" w:rsidR="00560DFF" w:rsidRDefault="00E83D75">
      <w:pPr>
        <w:ind w:left="730" w:right="798"/>
      </w:pPr>
      <w:r>
        <w:t xml:space="preserve">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 </w:t>
      </w:r>
    </w:p>
    <w:p w14:paraId="776F5157" w14:textId="77777777" w:rsidR="00560DFF" w:rsidRDefault="00E83D75">
      <w:pPr>
        <w:spacing w:after="0" w:line="259" w:lineRule="auto"/>
        <w:ind w:left="720" w:firstLine="0"/>
      </w:pPr>
      <w:r>
        <w:t xml:space="preserve"> </w:t>
      </w:r>
    </w:p>
    <w:p w14:paraId="04907863" w14:textId="77777777" w:rsidR="00560DFF" w:rsidRDefault="00E83D75">
      <w:pPr>
        <w:ind w:left="732" w:right="798" w:hanging="720"/>
      </w:pPr>
      <w:r>
        <w:t xml:space="preserve">8.4 </w:t>
      </w:r>
      <w:r>
        <w:tab/>
        <w:t xml:space="preserve">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 </w:t>
      </w:r>
    </w:p>
    <w:p w14:paraId="35671228" w14:textId="77777777" w:rsidR="00560DFF" w:rsidRDefault="00E83D75">
      <w:pPr>
        <w:spacing w:after="16" w:line="259" w:lineRule="auto"/>
        <w:ind w:left="720" w:firstLine="0"/>
      </w:pPr>
      <w:r>
        <w:t xml:space="preserve"> </w:t>
      </w:r>
    </w:p>
    <w:p w14:paraId="4E30581B" w14:textId="77777777" w:rsidR="00560DFF" w:rsidRDefault="00E83D75">
      <w:pPr>
        <w:tabs>
          <w:tab w:val="center" w:pos="5086"/>
        </w:tabs>
        <w:ind w:left="0" w:firstLine="0"/>
      </w:pPr>
      <w:r>
        <w:t xml:space="preserve">8.5 </w:t>
      </w:r>
      <w:r>
        <w:tab/>
        <w:t xml:space="preserve">Subject always to clauses 8.1, 8.2 and 8.6 and except in respect of liability under clause </w:t>
      </w:r>
      <w:proofErr w:type="gramStart"/>
      <w:r>
        <w:t>6</w:t>
      </w:r>
      <w:proofErr w:type="gramEnd"/>
      <w:r>
        <w:t xml:space="preserve"> </w:t>
      </w:r>
    </w:p>
    <w:p w14:paraId="2FB0D9E7" w14:textId="77777777" w:rsidR="00560DFF" w:rsidRDefault="00E83D75">
      <w:pPr>
        <w:ind w:left="730" w:right="798"/>
      </w:pPr>
      <w:r>
        <w:t>(</w:t>
      </w:r>
      <w:proofErr w:type="gramStart"/>
      <w:r>
        <w:t>excluding</w:t>
      </w:r>
      <w:proofErr w:type="gramEnd"/>
      <w:r>
        <w:t xml:space="preserve"> clause 6.4, which will be subject to the limitations of liability set out in the [relevant contract] [Call-Off Contract]), in no event will any party be liable to any other for: </w:t>
      </w:r>
    </w:p>
    <w:p w14:paraId="2EA44172" w14:textId="77777777" w:rsidR="00560DFF" w:rsidRDefault="00E83D75">
      <w:pPr>
        <w:spacing w:after="16" w:line="259" w:lineRule="auto"/>
        <w:ind w:left="720" w:firstLine="0"/>
      </w:pPr>
      <w:r>
        <w:t xml:space="preserve"> </w:t>
      </w:r>
    </w:p>
    <w:p w14:paraId="6E6F73AD" w14:textId="77777777" w:rsidR="00560DFF" w:rsidRDefault="00E83D75">
      <w:pPr>
        <w:ind w:left="730" w:right="798"/>
      </w:pPr>
      <w:r>
        <w:t xml:space="preserve">8.5.1 indirect loss or damage </w:t>
      </w:r>
    </w:p>
    <w:p w14:paraId="44B595B4" w14:textId="77777777" w:rsidR="00560DFF" w:rsidRDefault="00E83D75">
      <w:pPr>
        <w:ind w:left="730" w:right="798"/>
      </w:pPr>
      <w:r>
        <w:t xml:space="preserve">8.5.2 special loss or damage </w:t>
      </w:r>
    </w:p>
    <w:p w14:paraId="053CFCED" w14:textId="77777777" w:rsidR="00560DFF" w:rsidRDefault="00E83D75">
      <w:pPr>
        <w:ind w:left="730" w:right="798"/>
      </w:pPr>
      <w:r>
        <w:t xml:space="preserve">8.5.3 consequential loss or damage </w:t>
      </w:r>
    </w:p>
    <w:p w14:paraId="0FBFBE1B" w14:textId="77777777" w:rsidR="00560DFF" w:rsidRDefault="00E83D75">
      <w:pPr>
        <w:ind w:left="730" w:right="798"/>
      </w:pPr>
      <w:r>
        <w:t xml:space="preserve">8.5.4 loss of profits (whether direct or indirect) </w:t>
      </w:r>
    </w:p>
    <w:p w14:paraId="49ECD984" w14:textId="77777777" w:rsidR="00560DFF" w:rsidRDefault="00E83D75">
      <w:pPr>
        <w:ind w:left="730" w:right="798"/>
      </w:pPr>
      <w:r>
        <w:t xml:space="preserve">8.5.5 loss of turnover (whether direct or indirect) </w:t>
      </w:r>
    </w:p>
    <w:p w14:paraId="1E617047" w14:textId="77777777" w:rsidR="00560DFF" w:rsidRDefault="00E83D75">
      <w:pPr>
        <w:ind w:left="730" w:right="798"/>
      </w:pPr>
      <w:r>
        <w:t xml:space="preserve">8.5.6 loss of business opportunities (whether direct or indirect) </w:t>
      </w:r>
    </w:p>
    <w:p w14:paraId="1B1D06AC" w14:textId="77777777" w:rsidR="00560DFF" w:rsidRDefault="00E83D75">
      <w:pPr>
        <w:ind w:left="730" w:right="798"/>
      </w:pPr>
      <w:r>
        <w:t xml:space="preserve">8.5.7 damage to goodwill (whether direct or indirect) </w:t>
      </w:r>
    </w:p>
    <w:p w14:paraId="4395B4C6" w14:textId="77777777" w:rsidR="00560DFF" w:rsidRDefault="00E83D75">
      <w:pPr>
        <w:spacing w:after="16" w:line="259" w:lineRule="auto"/>
        <w:ind w:left="0" w:firstLine="0"/>
      </w:pPr>
      <w:r>
        <w:t xml:space="preserve"> </w:t>
      </w:r>
    </w:p>
    <w:p w14:paraId="6144E3EC" w14:textId="77777777" w:rsidR="00560DFF" w:rsidRDefault="00E83D75">
      <w:pPr>
        <w:ind w:left="732" w:right="798" w:hanging="720"/>
      </w:pPr>
      <w:r>
        <w:t xml:space="preserve">8.6 </w:t>
      </w:r>
      <w:r>
        <w:tab/>
        <w:t xml:space="preserve">Subject always to clauses 8.1 and 8.2, the provisions of clause 8.5 will not be taken as limiting the right of the Buyer to among other things, recover as a direct loss any: </w:t>
      </w:r>
    </w:p>
    <w:p w14:paraId="2AE8C654" w14:textId="77777777" w:rsidR="00560DFF" w:rsidRDefault="00E83D75">
      <w:pPr>
        <w:spacing w:after="16" w:line="259" w:lineRule="auto"/>
        <w:ind w:left="0" w:firstLine="0"/>
      </w:pPr>
      <w:r>
        <w:t xml:space="preserve"> </w:t>
      </w:r>
    </w:p>
    <w:p w14:paraId="3F0D4614" w14:textId="77777777" w:rsidR="00560DFF" w:rsidRDefault="00E83D75">
      <w:pPr>
        <w:spacing w:after="46"/>
        <w:ind w:left="730" w:right="798"/>
      </w:pPr>
      <w:r>
        <w:t xml:space="preserve">8.6.1 additional operational or administrative costs and expenses arising from a </w:t>
      </w:r>
    </w:p>
    <w:p w14:paraId="7B4644A1" w14:textId="77777777" w:rsidR="00560DFF" w:rsidRDefault="00E83D75">
      <w:pPr>
        <w:ind w:left="1450" w:right="798"/>
      </w:pPr>
      <w:r>
        <w:t xml:space="preserve">Collaboration Supplier’s Default </w:t>
      </w:r>
    </w:p>
    <w:p w14:paraId="51C3CCBF" w14:textId="77777777" w:rsidR="00560DFF" w:rsidRDefault="00E83D75">
      <w:pPr>
        <w:spacing w:after="16" w:line="259" w:lineRule="auto"/>
        <w:ind w:left="1440" w:firstLine="0"/>
      </w:pPr>
      <w:r>
        <w:t xml:space="preserve"> </w:t>
      </w:r>
    </w:p>
    <w:p w14:paraId="5F92A9C1" w14:textId="77777777" w:rsidR="00560DFF" w:rsidRDefault="00E83D75">
      <w:pPr>
        <w:ind w:left="1440" w:right="798" w:hanging="720"/>
      </w:pPr>
      <w:r>
        <w:t xml:space="preserve">8.6.2 wasted expenditure or charges rendered unnecessary or incurred by the Buyer arising from a Collaboration Supplier's Default </w:t>
      </w:r>
    </w:p>
    <w:p w14:paraId="1887404F" w14:textId="77777777" w:rsidR="00560DFF" w:rsidRDefault="00E83D75">
      <w:pPr>
        <w:spacing w:after="395" w:line="259" w:lineRule="auto"/>
        <w:ind w:left="720" w:firstLine="0"/>
      </w:pPr>
      <w:r>
        <w:t xml:space="preserve"> </w:t>
      </w:r>
    </w:p>
    <w:p w14:paraId="17BADF75" w14:textId="77777777" w:rsidR="00560DFF" w:rsidRDefault="00E83D75">
      <w:pPr>
        <w:pStyle w:val="Heading2"/>
        <w:tabs>
          <w:tab w:val="center" w:pos="2370"/>
        </w:tabs>
        <w:ind w:left="-15" w:firstLine="0"/>
      </w:pPr>
      <w:r>
        <w:t xml:space="preserve">9. </w:t>
      </w:r>
      <w:r>
        <w:tab/>
        <w:t xml:space="preserve">Dispute resolution process </w:t>
      </w:r>
    </w:p>
    <w:p w14:paraId="771B4D4A" w14:textId="77777777" w:rsidR="00560DFF" w:rsidRDefault="00E83D75">
      <w:pPr>
        <w:ind w:left="732" w:right="798" w:hanging="720"/>
      </w:pPr>
      <w:r>
        <w:t xml:space="preserve">9.1 </w:t>
      </w:r>
      <w:r>
        <w:tab/>
        <w:t xml:space="preserve">All disputes between any of the parties arising out of or relating to this Agreement will be referred, by any party involved in the dispute, to the representatives of the parties specified in the Detailed Collaboration Plan. </w:t>
      </w:r>
    </w:p>
    <w:p w14:paraId="6D70FC27" w14:textId="77777777" w:rsidR="00560DFF" w:rsidRDefault="00E83D75">
      <w:pPr>
        <w:spacing w:after="19" w:line="259" w:lineRule="auto"/>
        <w:ind w:left="720" w:firstLine="0"/>
      </w:pPr>
      <w:r>
        <w:t xml:space="preserve"> </w:t>
      </w:r>
    </w:p>
    <w:p w14:paraId="22865024" w14:textId="77777777" w:rsidR="00560DFF" w:rsidRDefault="00E83D75">
      <w:pPr>
        <w:ind w:left="732" w:right="798" w:hanging="720"/>
      </w:pPr>
      <w:r>
        <w:t xml:space="preserve">9.2 </w:t>
      </w:r>
      <w:r>
        <w:tab/>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w:t>
      </w:r>
      <w:r>
        <w:lastRenderedPageBreak/>
        <w:t xml:space="preserve">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15BD452E" w14:textId="77777777" w:rsidR="00560DFF" w:rsidRDefault="00E83D75">
      <w:pPr>
        <w:spacing w:after="16" w:line="259" w:lineRule="auto"/>
        <w:ind w:left="720" w:firstLine="0"/>
      </w:pPr>
      <w:r>
        <w:t xml:space="preserve"> </w:t>
      </w:r>
    </w:p>
    <w:p w14:paraId="1913AFDC" w14:textId="77777777" w:rsidR="00560DFF" w:rsidRDefault="00E83D75">
      <w:pPr>
        <w:tabs>
          <w:tab w:val="center" w:pos="4328"/>
        </w:tabs>
        <w:spacing w:after="133"/>
        <w:ind w:left="0" w:firstLine="0"/>
      </w:pPr>
      <w:r>
        <w:t xml:space="preserve">9.3 </w:t>
      </w:r>
      <w:r>
        <w:tab/>
        <w:t xml:space="preserve">The process for mediation and consequential provisions for mediation are: </w:t>
      </w:r>
    </w:p>
    <w:p w14:paraId="234E3C9A" w14:textId="77777777" w:rsidR="00560DFF" w:rsidRDefault="00E83D75">
      <w:pPr>
        <w:ind w:left="1440" w:right="798" w:hanging="720"/>
      </w:pPr>
      <w:r>
        <w:t xml:space="preserve">9.3.1 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 </w:t>
      </w:r>
    </w:p>
    <w:p w14:paraId="0B77A3D5" w14:textId="77777777" w:rsidR="00560DFF" w:rsidRDefault="00E83D75">
      <w:pPr>
        <w:spacing w:after="0" w:line="259" w:lineRule="auto"/>
        <w:ind w:left="1440" w:firstLine="0"/>
      </w:pPr>
      <w:r>
        <w:t xml:space="preserve"> </w:t>
      </w:r>
    </w:p>
    <w:p w14:paraId="07D4EB96" w14:textId="77777777" w:rsidR="00560DFF" w:rsidRDefault="00E83D75">
      <w:pPr>
        <w:ind w:left="1440" w:right="798" w:hanging="720"/>
      </w:pPr>
      <w:r>
        <w:t xml:space="preserve">9.3.2 the parties will within 10 Working Days of the appointment of the Mediator meet to agree a programme for the exchange of all relevant information and the structure of the </w:t>
      </w:r>
      <w:proofErr w:type="gramStart"/>
      <w:r>
        <w:t>negotiations</w:t>
      </w:r>
      <w:proofErr w:type="gramEnd"/>
      <w:r>
        <w:t xml:space="preserve"> </w:t>
      </w:r>
    </w:p>
    <w:p w14:paraId="0E5E9EBB" w14:textId="77777777" w:rsidR="00560DFF" w:rsidRDefault="00E83D75">
      <w:pPr>
        <w:spacing w:after="16" w:line="259" w:lineRule="auto"/>
        <w:ind w:left="0" w:firstLine="0"/>
      </w:pPr>
      <w:r>
        <w:t xml:space="preserve"> </w:t>
      </w:r>
    </w:p>
    <w:p w14:paraId="5EFC191D" w14:textId="77777777" w:rsidR="00560DFF" w:rsidRDefault="00E83D75">
      <w:pPr>
        <w:ind w:left="1440" w:right="798" w:hanging="720"/>
      </w:pPr>
      <w:r>
        <w:t xml:space="preserve">9.3.3 unless otherwise agreed by the parties in writing, all negotiations connected with the dispute and any settlement agreement relating to it will be conducted in confidence and without prejudice to the rights of the parties in any future </w:t>
      </w:r>
      <w:proofErr w:type="gramStart"/>
      <w:r>
        <w:t>proceedings</w:t>
      </w:r>
      <w:proofErr w:type="gramEnd"/>
      <w:r>
        <w:t xml:space="preserve"> </w:t>
      </w:r>
    </w:p>
    <w:p w14:paraId="085C5BAF" w14:textId="77777777" w:rsidR="00560DFF" w:rsidRDefault="00E83D75">
      <w:pPr>
        <w:spacing w:after="16" w:line="259" w:lineRule="auto"/>
        <w:ind w:left="0" w:firstLine="0"/>
      </w:pPr>
      <w:r>
        <w:t xml:space="preserve"> </w:t>
      </w:r>
    </w:p>
    <w:p w14:paraId="5A35FC80" w14:textId="77777777" w:rsidR="00560DFF" w:rsidRDefault="00E83D75">
      <w:pPr>
        <w:ind w:left="1440" w:right="798" w:hanging="720"/>
      </w:pPr>
      <w:r>
        <w:t xml:space="preserve">9.3.4 if the parties reach agreement on the resolution of the dispute, the agreement will be put in writing and will be binding on the parties once it is signed by their authorised </w:t>
      </w:r>
      <w:proofErr w:type="gramStart"/>
      <w:r>
        <w:t>representatives</w:t>
      </w:r>
      <w:proofErr w:type="gramEnd"/>
      <w:r>
        <w:t xml:space="preserve"> </w:t>
      </w:r>
    </w:p>
    <w:p w14:paraId="64248F9E" w14:textId="77777777" w:rsidR="00560DFF" w:rsidRDefault="00E83D75">
      <w:pPr>
        <w:spacing w:after="19" w:line="259" w:lineRule="auto"/>
        <w:ind w:left="0" w:firstLine="0"/>
      </w:pPr>
      <w:r>
        <w:t xml:space="preserve"> </w:t>
      </w:r>
    </w:p>
    <w:p w14:paraId="69A6876C" w14:textId="77777777" w:rsidR="00560DFF" w:rsidRDefault="00E83D75">
      <w:pPr>
        <w:ind w:left="1440" w:right="798" w:hanging="720"/>
      </w:pPr>
      <w:r>
        <w:t xml:space="preserve">9.3.5 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w:t>
      </w:r>
      <w:proofErr w:type="gramStart"/>
      <w:r>
        <w:t>parties</w:t>
      </w:r>
      <w:proofErr w:type="gramEnd"/>
      <w:r>
        <w:t xml:space="preserve"> </w:t>
      </w:r>
    </w:p>
    <w:p w14:paraId="34A63112" w14:textId="77777777" w:rsidR="00560DFF" w:rsidRDefault="00E83D75">
      <w:pPr>
        <w:spacing w:after="16" w:line="259" w:lineRule="auto"/>
        <w:ind w:left="1440" w:firstLine="0"/>
      </w:pPr>
      <w:r>
        <w:t xml:space="preserve"> </w:t>
      </w:r>
    </w:p>
    <w:p w14:paraId="66B55C86" w14:textId="77777777" w:rsidR="00560DFF" w:rsidRDefault="00E83D75">
      <w:pPr>
        <w:ind w:left="1440" w:right="798" w:hanging="720"/>
      </w:pPr>
      <w:r>
        <w:t xml:space="preserve">9.3.6 if the parties fail to reach agreement in the structured negotiations within 20 Working Days of the Mediator being appointed, or any longer period the parties agree on, then any dispute or difference between them may be referred to the </w:t>
      </w:r>
      <w:proofErr w:type="gramStart"/>
      <w:r>
        <w:t>courts</w:t>
      </w:r>
      <w:proofErr w:type="gramEnd"/>
      <w:r>
        <w:t xml:space="preserve"> </w:t>
      </w:r>
    </w:p>
    <w:p w14:paraId="56AB6A7A" w14:textId="77777777" w:rsidR="00560DFF" w:rsidRDefault="00E83D75">
      <w:pPr>
        <w:spacing w:after="19" w:line="259" w:lineRule="auto"/>
        <w:ind w:left="0" w:firstLine="0"/>
      </w:pPr>
      <w:r>
        <w:t xml:space="preserve"> </w:t>
      </w:r>
    </w:p>
    <w:p w14:paraId="0920B672" w14:textId="77777777" w:rsidR="00560DFF" w:rsidRDefault="00E83D75">
      <w:pPr>
        <w:ind w:left="732" w:right="798" w:hanging="720"/>
      </w:pPr>
      <w:r>
        <w:t xml:space="preserve">9.4 </w:t>
      </w:r>
      <w:r>
        <w:tab/>
        <w:t xml:space="preserve">The parties must continue to perform their respective obligations under this Agreement and under their respective Contracts pending the resolution of a dispute. </w:t>
      </w:r>
    </w:p>
    <w:p w14:paraId="4703EB03" w14:textId="77777777" w:rsidR="00560DFF" w:rsidRDefault="00E83D75">
      <w:pPr>
        <w:spacing w:after="393" w:line="259" w:lineRule="auto"/>
        <w:ind w:left="0" w:firstLine="0"/>
      </w:pPr>
      <w:r>
        <w:t xml:space="preserve"> </w:t>
      </w:r>
    </w:p>
    <w:p w14:paraId="7C5BA362" w14:textId="77777777" w:rsidR="00560DFF" w:rsidRDefault="00E83D75">
      <w:pPr>
        <w:pStyle w:val="Heading2"/>
        <w:ind w:left="-5"/>
      </w:pPr>
      <w:r>
        <w:t xml:space="preserve">10. Termination and consequences of termination </w:t>
      </w:r>
    </w:p>
    <w:p w14:paraId="6297E9E0" w14:textId="77777777" w:rsidR="00560DFF" w:rsidRDefault="00E83D75">
      <w:pPr>
        <w:spacing w:after="111" w:line="267" w:lineRule="auto"/>
        <w:ind w:left="-5" w:right="532"/>
      </w:pPr>
      <w:r>
        <w:rPr>
          <w:sz w:val="24"/>
        </w:rPr>
        <w:t xml:space="preserve">10.1 Termination </w:t>
      </w:r>
    </w:p>
    <w:p w14:paraId="78F41934" w14:textId="77777777" w:rsidR="00560DFF" w:rsidRDefault="00E83D75">
      <w:pPr>
        <w:ind w:left="1440" w:right="798" w:hanging="720"/>
      </w:pPr>
      <w:r>
        <w:t xml:space="preserve">10.1.1 The Buyer has the right to terminate this Agreement at any time by notice in writing to the Collaboration Suppliers whenever the Buyer has the right to terminate a Collaboration Supplier’s [respective contract] [Call-Off Contract]. </w:t>
      </w:r>
    </w:p>
    <w:p w14:paraId="4777D022" w14:textId="77777777" w:rsidR="00560DFF" w:rsidRDefault="00E83D75">
      <w:pPr>
        <w:spacing w:after="16" w:line="259" w:lineRule="auto"/>
        <w:ind w:left="1440" w:firstLine="0"/>
      </w:pPr>
      <w:r>
        <w:t xml:space="preserve"> </w:t>
      </w:r>
    </w:p>
    <w:p w14:paraId="5A788616" w14:textId="77777777" w:rsidR="00560DFF" w:rsidRDefault="00E83D75">
      <w:pPr>
        <w:ind w:left="1440" w:right="798" w:hanging="720"/>
      </w:pPr>
      <w:r>
        <w:t xml:space="preserve">10.1.2 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 </w:t>
      </w:r>
    </w:p>
    <w:p w14:paraId="5CBCDCBF" w14:textId="77777777" w:rsidR="00560DFF" w:rsidRDefault="00E83D75">
      <w:pPr>
        <w:spacing w:after="111" w:line="267" w:lineRule="auto"/>
        <w:ind w:left="-5" w:right="532"/>
      </w:pPr>
      <w:r>
        <w:rPr>
          <w:sz w:val="24"/>
        </w:rPr>
        <w:lastRenderedPageBreak/>
        <w:t xml:space="preserve">10.2 Consequences of termination </w:t>
      </w:r>
    </w:p>
    <w:p w14:paraId="546D74A9" w14:textId="77777777" w:rsidR="00560DFF" w:rsidRDefault="00E83D75">
      <w:pPr>
        <w:ind w:left="1440" w:right="798" w:hanging="720"/>
      </w:pPr>
      <w:r>
        <w:t xml:space="preserve">10.2.1 Subject to any other right or remedy of the parties, the Collaboration Suppliers and the Buyer will continue to comply with their respective obligations under the [contracts] [Call-Off Contracts] following the termination (however arising) of this Agreement. </w:t>
      </w:r>
    </w:p>
    <w:p w14:paraId="0621591B" w14:textId="77777777" w:rsidR="00560DFF" w:rsidRDefault="00E83D75">
      <w:pPr>
        <w:spacing w:after="16" w:line="259" w:lineRule="auto"/>
        <w:ind w:left="0" w:firstLine="0"/>
      </w:pPr>
      <w:r>
        <w:t xml:space="preserve"> </w:t>
      </w:r>
    </w:p>
    <w:p w14:paraId="48640EE4" w14:textId="77777777" w:rsidR="00560DFF" w:rsidRDefault="00E83D75">
      <w:pPr>
        <w:ind w:left="1440" w:right="798" w:hanging="720"/>
      </w:pPr>
      <w:r>
        <w:t xml:space="preserve">10.2.2 Except as expressly provided in this Agreement, termination of this Agreement will be without prejudice to any accrued rights and obligations under this Agreement. </w:t>
      </w:r>
    </w:p>
    <w:p w14:paraId="419C0F81" w14:textId="77777777" w:rsidR="00560DFF" w:rsidRDefault="00E83D75">
      <w:pPr>
        <w:spacing w:after="0" w:line="259" w:lineRule="auto"/>
        <w:ind w:left="0" w:firstLine="0"/>
      </w:pPr>
      <w:r>
        <w:t xml:space="preserve"> </w:t>
      </w:r>
    </w:p>
    <w:p w14:paraId="1B0B9711" w14:textId="77777777" w:rsidR="00560DFF" w:rsidRDefault="00E83D75">
      <w:pPr>
        <w:pStyle w:val="Heading2"/>
        <w:spacing w:after="266"/>
        <w:ind w:left="-5"/>
      </w:pPr>
      <w:r>
        <w:t xml:space="preserve">11. General provisions </w:t>
      </w:r>
    </w:p>
    <w:p w14:paraId="26AF1A6E" w14:textId="77777777" w:rsidR="00560DFF" w:rsidRDefault="00E83D75">
      <w:pPr>
        <w:spacing w:after="106" w:line="267" w:lineRule="auto"/>
        <w:ind w:left="-5" w:right="532"/>
      </w:pPr>
      <w:r>
        <w:rPr>
          <w:sz w:val="24"/>
        </w:rPr>
        <w:t xml:space="preserve">11.1 Force majeure </w:t>
      </w:r>
    </w:p>
    <w:p w14:paraId="2695AABB" w14:textId="77777777" w:rsidR="00560DFF" w:rsidRDefault="00E83D75">
      <w:pPr>
        <w:ind w:left="1440" w:right="798" w:hanging="720"/>
      </w:pPr>
      <w:r>
        <w:t xml:space="preserve">11.1.1 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 </w:t>
      </w:r>
    </w:p>
    <w:p w14:paraId="56C38752" w14:textId="77777777" w:rsidR="00560DFF" w:rsidRDefault="00E83D75">
      <w:pPr>
        <w:spacing w:after="16" w:line="259" w:lineRule="auto"/>
        <w:ind w:left="1440" w:firstLine="0"/>
      </w:pPr>
      <w:r>
        <w:t xml:space="preserve"> </w:t>
      </w:r>
    </w:p>
    <w:p w14:paraId="262B4841" w14:textId="77777777" w:rsidR="00560DFF" w:rsidRDefault="00E83D75">
      <w:pPr>
        <w:ind w:left="1440" w:right="798" w:hanging="720"/>
      </w:pPr>
      <w:r>
        <w:t xml:space="preserve">11.1.2 Subject to the remaining provisions of this clause 11.1, any party to this Agreement may claim relief from liability for non-performance of its obligations to the extent this is due to a Force Majeure Event. </w:t>
      </w:r>
    </w:p>
    <w:p w14:paraId="657FBBEE" w14:textId="77777777" w:rsidR="00560DFF" w:rsidRDefault="00E83D75">
      <w:pPr>
        <w:spacing w:after="16" w:line="259" w:lineRule="auto"/>
        <w:ind w:left="1440" w:firstLine="0"/>
      </w:pPr>
      <w:r>
        <w:t xml:space="preserve"> </w:t>
      </w:r>
    </w:p>
    <w:p w14:paraId="70597CE3" w14:textId="77777777" w:rsidR="00560DFF" w:rsidRDefault="00E83D75">
      <w:pPr>
        <w:ind w:left="1440" w:right="798" w:hanging="720"/>
      </w:pPr>
      <w:r>
        <w:t xml:space="preserve">11.1.3 A party cannot claim relief if the Force Majeure Event or its level of exposure to the event is attributable to its wilful act, </w:t>
      </w:r>
      <w:proofErr w:type="gramStart"/>
      <w:r>
        <w:t>neglect</w:t>
      </w:r>
      <w:proofErr w:type="gramEnd"/>
      <w:r>
        <w:t xml:space="preserve"> or failure to take reasonable precautions against the relevant Force Majeure Event. </w:t>
      </w:r>
    </w:p>
    <w:p w14:paraId="34191218" w14:textId="77777777" w:rsidR="00560DFF" w:rsidRDefault="00E83D75">
      <w:pPr>
        <w:spacing w:after="16" w:line="259" w:lineRule="auto"/>
        <w:ind w:left="1440" w:firstLine="0"/>
      </w:pPr>
      <w:r>
        <w:t xml:space="preserve"> </w:t>
      </w:r>
    </w:p>
    <w:p w14:paraId="40D7DF7C" w14:textId="77777777" w:rsidR="00560DFF" w:rsidRDefault="00E83D75">
      <w:pPr>
        <w:ind w:left="1440" w:right="798" w:hanging="720"/>
      </w:pPr>
      <w:r>
        <w:t xml:space="preserve">11.1.4 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 </w:t>
      </w:r>
    </w:p>
    <w:p w14:paraId="34A57DCD" w14:textId="77777777" w:rsidR="00560DFF" w:rsidRDefault="00E83D75">
      <w:pPr>
        <w:spacing w:after="16" w:line="259" w:lineRule="auto"/>
        <w:ind w:left="0" w:firstLine="0"/>
      </w:pPr>
      <w:r>
        <w:t xml:space="preserve"> </w:t>
      </w:r>
    </w:p>
    <w:p w14:paraId="4BD7EE93" w14:textId="77777777" w:rsidR="00560DFF" w:rsidRDefault="00E83D75">
      <w:pPr>
        <w:ind w:left="1440" w:right="798" w:hanging="720"/>
      </w:pPr>
      <w:r>
        <w:t xml:space="preserve">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 </w:t>
      </w:r>
    </w:p>
    <w:p w14:paraId="35E853B8" w14:textId="77777777" w:rsidR="00560DFF" w:rsidRDefault="00E83D75">
      <w:pPr>
        <w:spacing w:after="316" w:line="259" w:lineRule="auto"/>
        <w:ind w:left="720" w:firstLine="0"/>
      </w:pPr>
      <w:r>
        <w:t xml:space="preserve"> </w:t>
      </w:r>
    </w:p>
    <w:p w14:paraId="2CE09D46" w14:textId="77777777" w:rsidR="00560DFF" w:rsidRDefault="00E83D75">
      <w:pPr>
        <w:spacing w:after="74" w:line="267" w:lineRule="auto"/>
        <w:ind w:left="-5" w:right="532"/>
      </w:pPr>
      <w:r>
        <w:rPr>
          <w:sz w:val="24"/>
        </w:rPr>
        <w:t xml:space="preserve">11.2 Assignment and subcontracting </w:t>
      </w:r>
    </w:p>
    <w:p w14:paraId="3FFE61B1" w14:textId="77777777" w:rsidR="00560DFF" w:rsidRDefault="00E83D75">
      <w:pPr>
        <w:ind w:left="1440" w:right="798" w:hanging="720"/>
      </w:pPr>
      <w:r>
        <w:t xml:space="preserve">11.2.1 Subject to clause 11.2.2, the Collaboration Suppliers will not assign, transfer, novate, sub-license or declare a trust in respect of its rights under all or a part of this Agreement or the benefit or advantage without the prior written consent of the Buyer. </w:t>
      </w:r>
    </w:p>
    <w:p w14:paraId="1CF6A649" w14:textId="77777777" w:rsidR="00560DFF" w:rsidRDefault="00E83D75">
      <w:pPr>
        <w:spacing w:after="16" w:line="259" w:lineRule="auto"/>
        <w:ind w:left="720" w:firstLine="0"/>
      </w:pPr>
      <w:r>
        <w:t xml:space="preserve"> </w:t>
      </w:r>
    </w:p>
    <w:p w14:paraId="3D55EFF9" w14:textId="77777777" w:rsidR="00560DFF" w:rsidRDefault="00E83D75">
      <w:pPr>
        <w:ind w:left="1440" w:right="798" w:hanging="720"/>
      </w:pPr>
      <w:r>
        <w:t xml:space="preserve">11.2.2 Any subcontractors identified in the Detailed Collaboration Plan can perform those elements identified in the Detailed Collaboration Plan to be performed by the Subcontractors. </w:t>
      </w:r>
    </w:p>
    <w:p w14:paraId="24E3F8CD" w14:textId="77777777" w:rsidR="00560DFF" w:rsidRDefault="00E83D75">
      <w:pPr>
        <w:spacing w:after="319" w:line="259" w:lineRule="auto"/>
        <w:ind w:left="720" w:firstLine="0"/>
      </w:pPr>
      <w:r>
        <w:t xml:space="preserve"> </w:t>
      </w:r>
    </w:p>
    <w:p w14:paraId="58CCA60A" w14:textId="77777777" w:rsidR="00560DFF" w:rsidRDefault="00E83D75">
      <w:pPr>
        <w:spacing w:after="74" w:line="267" w:lineRule="auto"/>
        <w:ind w:left="-5" w:right="532"/>
      </w:pPr>
      <w:r>
        <w:rPr>
          <w:sz w:val="24"/>
        </w:rPr>
        <w:lastRenderedPageBreak/>
        <w:t xml:space="preserve">11.3 Notices </w:t>
      </w:r>
    </w:p>
    <w:p w14:paraId="3E0AB81B" w14:textId="77777777" w:rsidR="00560DFF" w:rsidRDefault="00E83D75">
      <w:pPr>
        <w:ind w:left="1440" w:right="798" w:hanging="720"/>
      </w:pPr>
      <w:r>
        <w:t xml:space="preserve">11.3.1  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 </w:t>
      </w:r>
    </w:p>
    <w:p w14:paraId="3C45C1EB" w14:textId="77777777" w:rsidR="00560DFF" w:rsidRDefault="00E83D75">
      <w:pPr>
        <w:spacing w:after="0" w:line="259" w:lineRule="auto"/>
        <w:ind w:left="0" w:firstLine="0"/>
      </w:pPr>
      <w:r>
        <w:t xml:space="preserve"> </w:t>
      </w:r>
    </w:p>
    <w:p w14:paraId="5B2D339B" w14:textId="77777777" w:rsidR="00560DFF" w:rsidRDefault="00E83D75">
      <w:pPr>
        <w:ind w:left="1440" w:right="798" w:hanging="720"/>
      </w:pPr>
      <w:r>
        <w:t xml:space="preserve">11.3.2 For the purposes of clause 11.3.1, the address of each of the parties are those in the Detailed Collaboration Plan. </w:t>
      </w:r>
    </w:p>
    <w:p w14:paraId="702195FA" w14:textId="77777777" w:rsidR="00560DFF" w:rsidRDefault="00E83D75">
      <w:pPr>
        <w:spacing w:after="319" w:line="259" w:lineRule="auto"/>
        <w:ind w:left="1440" w:firstLine="0"/>
      </w:pPr>
      <w:r>
        <w:t xml:space="preserve"> </w:t>
      </w:r>
    </w:p>
    <w:p w14:paraId="53837B66" w14:textId="77777777" w:rsidR="00560DFF" w:rsidRDefault="00E83D75">
      <w:pPr>
        <w:spacing w:after="74" w:line="267" w:lineRule="auto"/>
        <w:ind w:left="-5" w:right="532"/>
      </w:pPr>
      <w:r>
        <w:rPr>
          <w:sz w:val="24"/>
        </w:rPr>
        <w:t xml:space="preserve">11.4 Entire agreement </w:t>
      </w:r>
    </w:p>
    <w:p w14:paraId="7621E153" w14:textId="77777777" w:rsidR="00560DFF" w:rsidRDefault="00E83D75">
      <w:pPr>
        <w:ind w:left="1440" w:right="798" w:hanging="720"/>
      </w:pPr>
      <w:r>
        <w:t xml:space="preserve">11.4.1 This Agreement, together with the documents and agreements referred to in it, constitutes the entire agreement and understanding between the parties in respect of the matters dealt with in it and supersedes any previous agreement between the Parties about this. </w:t>
      </w:r>
    </w:p>
    <w:p w14:paraId="0CCE353A" w14:textId="77777777" w:rsidR="00560DFF" w:rsidRDefault="00E83D75">
      <w:pPr>
        <w:spacing w:after="16" w:line="259" w:lineRule="auto"/>
        <w:ind w:left="720" w:firstLine="0"/>
      </w:pPr>
      <w:r>
        <w:t xml:space="preserve"> </w:t>
      </w:r>
    </w:p>
    <w:p w14:paraId="5DDCA026" w14:textId="77777777" w:rsidR="00560DFF" w:rsidRDefault="00E83D75">
      <w:pPr>
        <w:ind w:left="1440" w:right="798" w:hanging="720"/>
      </w:pPr>
      <w:r>
        <w:t xml:space="preserve">11.4.2 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 </w:t>
      </w:r>
    </w:p>
    <w:p w14:paraId="73F8C6D7" w14:textId="77777777" w:rsidR="00560DFF" w:rsidRDefault="00E83D75">
      <w:pPr>
        <w:spacing w:after="16" w:line="259" w:lineRule="auto"/>
        <w:ind w:left="1440" w:firstLine="0"/>
      </w:pPr>
      <w:r>
        <w:t xml:space="preserve"> </w:t>
      </w:r>
    </w:p>
    <w:p w14:paraId="29F11BAB" w14:textId="77777777" w:rsidR="00560DFF" w:rsidRDefault="00E83D75">
      <w:pPr>
        <w:ind w:left="730" w:right="798"/>
      </w:pPr>
      <w:r>
        <w:t xml:space="preserve">11.4.3 Nothing in this clause 11.4 will exclude any liability for fraud. </w:t>
      </w:r>
    </w:p>
    <w:p w14:paraId="21BF48D0" w14:textId="77777777" w:rsidR="00560DFF" w:rsidRDefault="00E83D75">
      <w:pPr>
        <w:spacing w:after="316" w:line="259" w:lineRule="auto"/>
        <w:ind w:left="0" w:firstLine="0"/>
      </w:pPr>
      <w:r>
        <w:t xml:space="preserve"> </w:t>
      </w:r>
    </w:p>
    <w:p w14:paraId="4259174C" w14:textId="77777777" w:rsidR="00560DFF" w:rsidRDefault="00E83D75">
      <w:pPr>
        <w:spacing w:after="74" w:line="267" w:lineRule="auto"/>
        <w:ind w:left="-5" w:right="532"/>
      </w:pPr>
      <w:r>
        <w:rPr>
          <w:sz w:val="24"/>
        </w:rPr>
        <w:t xml:space="preserve">11.5 Rights of third parties </w:t>
      </w:r>
    </w:p>
    <w:p w14:paraId="6EDFA03D" w14:textId="77777777" w:rsidR="00560DFF" w:rsidRDefault="00E83D75">
      <w:pPr>
        <w:ind w:left="730" w:right="798"/>
      </w:pPr>
      <w:r>
        <w:t xml:space="preserve">Nothing in this Agreement will grant any right or benefit to any person other than the parties or their respective successors in title or </w:t>
      </w:r>
      <w:proofErr w:type="gramStart"/>
      <w:r>
        <w:t>assignees, or</w:t>
      </w:r>
      <w:proofErr w:type="gramEnd"/>
      <w:r>
        <w:t xml:space="preserve"> entitle a third party to enforce any provision and the parties do not intend that any term of this Agreement should be enforceable by a third party by virtue of the Contracts (Rights of Third Parties) Act 1999. </w:t>
      </w:r>
    </w:p>
    <w:p w14:paraId="14133801" w14:textId="77777777" w:rsidR="00560DFF" w:rsidRDefault="00E83D75">
      <w:pPr>
        <w:spacing w:after="319" w:line="259" w:lineRule="auto"/>
        <w:ind w:left="720" w:firstLine="0"/>
      </w:pPr>
      <w:r>
        <w:t xml:space="preserve"> </w:t>
      </w:r>
    </w:p>
    <w:p w14:paraId="40582AF2" w14:textId="77777777" w:rsidR="00560DFF" w:rsidRDefault="00E83D75">
      <w:pPr>
        <w:spacing w:after="74" w:line="267" w:lineRule="auto"/>
        <w:ind w:left="-5" w:right="532"/>
      </w:pPr>
      <w:r>
        <w:rPr>
          <w:sz w:val="24"/>
        </w:rPr>
        <w:t xml:space="preserve">11.6 Severability </w:t>
      </w:r>
    </w:p>
    <w:p w14:paraId="117462AE" w14:textId="77777777" w:rsidR="00560DFF" w:rsidRDefault="00E83D75">
      <w:pPr>
        <w:ind w:left="730" w:right="798"/>
      </w:pPr>
      <w:r>
        <w:t xml:space="preserve">If any provision of this Agreement is held invalid, </w:t>
      </w:r>
      <w:proofErr w:type="gramStart"/>
      <w:r>
        <w:t>illegal</w:t>
      </w:r>
      <w:proofErr w:type="gramEnd"/>
      <w:r>
        <w:t xml:space="preserve">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 </w:t>
      </w:r>
    </w:p>
    <w:p w14:paraId="38FA5BBE" w14:textId="77777777" w:rsidR="00560DFF" w:rsidRDefault="00E83D75">
      <w:pPr>
        <w:spacing w:after="316" w:line="259" w:lineRule="auto"/>
        <w:ind w:left="0" w:firstLine="0"/>
      </w:pPr>
      <w:r>
        <w:t xml:space="preserve"> </w:t>
      </w:r>
    </w:p>
    <w:p w14:paraId="779E5A24" w14:textId="77777777" w:rsidR="00560DFF" w:rsidRDefault="00E83D75">
      <w:pPr>
        <w:spacing w:after="74" w:line="267" w:lineRule="auto"/>
        <w:ind w:left="-5" w:right="532"/>
      </w:pPr>
      <w:r>
        <w:rPr>
          <w:sz w:val="24"/>
        </w:rPr>
        <w:t xml:space="preserve">11.7 Variations </w:t>
      </w:r>
    </w:p>
    <w:p w14:paraId="10F51A48" w14:textId="77777777" w:rsidR="00560DFF" w:rsidRDefault="00E83D75">
      <w:pPr>
        <w:ind w:left="730" w:right="798"/>
      </w:pPr>
      <w:r>
        <w:t xml:space="preserve">No purported amendment or variation of this Agreement or any provision of this Agreement will be effective unless it is made in writing by the parties. </w:t>
      </w:r>
    </w:p>
    <w:p w14:paraId="25FDF1BB" w14:textId="77777777" w:rsidR="00560DFF" w:rsidRDefault="00E83D75">
      <w:pPr>
        <w:spacing w:after="316" w:line="259" w:lineRule="auto"/>
        <w:ind w:left="0" w:firstLine="0"/>
      </w:pPr>
      <w:r>
        <w:t xml:space="preserve"> </w:t>
      </w:r>
    </w:p>
    <w:p w14:paraId="1A2F67E8" w14:textId="77777777" w:rsidR="00560DFF" w:rsidRDefault="00E83D75">
      <w:pPr>
        <w:spacing w:after="74" w:line="267" w:lineRule="auto"/>
        <w:ind w:left="-5" w:right="532"/>
      </w:pPr>
      <w:r>
        <w:rPr>
          <w:sz w:val="24"/>
        </w:rPr>
        <w:t xml:space="preserve">11.8 No waiver </w:t>
      </w:r>
    </w:p>
    <w:p w14:paraId="27B1E202" w14:textId="77777777" w:rsidR="00560DFF" w:rsidRDefault="00E83D75">
      <w:pPr>
        <w:ind w:left="730" w:right="798"/>
      </w:pPr>
      <w:r>
        <w:lastRenderedPageBreak/>
        <w:t xml:space="preserve">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 </w:t>
      </w:r>
    </w:p>
    <w:p w14:paraId="6E383F70" w14:textId="77777777" w:rsidR="00560DFF" w:rsidRDefault="00E83D75">
      <w:pPr>
        <w:spacing w:after="0" w:line="259" w:lineRule="auto"/>
        <w:ind w:left="0" w:firstLine="0"/>
      </w:pPr>
      <w:r>
        <w:t xml:space="preserve"> </w:t>
      </w:r>
    </w:p>
    <w:p w14:paraId="7EE6AE49" w14:textId="77777777" w:rsidR="00560DFF" w:rsidRDefault="00E83D75">
      <w:pPr>
        <w:spacing w:after="74" w:line="267" w:lineRule="auto"/>
        <w:ind w:left="-5" w:right="532"/>
      </w:pPr>
      <w:r>
        <w:rPr>
          <w:sz w:val="24"/>
        </w:rPr>
        <w:t xml:space="preserve">11.9 Governing law and jurisdiction </w:t>
      </w:r>
    </w:p>
    <w:p w14:paraId="72B9176F" w14:textId="77777777" w:rsidR="00560DFF" w:rsidRDefault="00E83D75">
      <w:pPr>
        <w:ind w:left="730" w:right="798"/>
      </w:pPr>
      <w:r>
        <w:t xml:space="preserve">This Agreement will be governed by and construed in accordance with English law and without prejudice to the Dispute Resolution Process, each party agrees to submit to the exclusive jurisdiction of the courts of England and Wales. </w:t>
      </w:r>
    </w:p>
    <w:p w14:paraId="41C4F356" w14:textId="77777777" w:rsidR="00560DFF" w:rsidRDefault="00E83D75">
      <w:pPr>
        <w:spacing w:after="16" w:line="259" w:lineRule="auto"/>
        <w:ind w:left="0" w:firstLine="0"/>
      </w:pPr>
      <w:r>
        <w:t xml:space="preserve"> </w:t>
      </w:r>
    </w:p>
    <w:p w14:paraId="3BB80761" w14:textId="77777777" w:rsidR="00560DFF" w:rsidRDefault="00E83D75">
      <w:pPr>
        <w:spacing w:after="252"/>
        <w:ind w:left="730" w:right="798"/>
      </w:pPr>
      <w:r>
        <w:t xml:space="preserve">Executed and delivered as an agreement by the parties or their duly authorised attorneys the day and year first above written. </w:t>
      </w:r>
    </w:p>
    <w:p w14:paraId="1DFFE59D" w14:textId="77777777" w:rsidR="00560DFF" w:rsidRDefault="00E83D75">
      <w:pPr>
        <w:spacing w:after="256" w:line="259" w:lineRule="auto"/>
        <w:ind w:left="0" w:firstLine="0"/>
      </w:pPr>
      <w:r>
        <w:rPr>
          <w:b/>
          <w:sz w:val="20"/>
        </w:rPr>
        <w:t xml:space="preserve"> </w:t>
      </w:r>
      <w:r>
        <w:t xml:space="preserve"> </w:t>
      </w:r>
    </w:p>
    <w:p w14:paraId="7D18758C" w14:textId="77777777" w:rsidR="00560DFF" w:rsidRDefault="00E83D75">
      <w:pPr>
        <w:pStyle w:val="Heading3"/>
        <w:spacing w:after="16"/>
        <w:ind w:left="-5"/>
      </w:pPr>
      <w:r>
        <w:t xml:space="preserve">For and on behalf of the Buyer </w:t>
      </w:r>
    </w:p>
    <w:p w14:paraId="2E6280EF" w14:textId="77777777" w:rsidR="00560DFF" w:rsidRDefault="00E83D75">
      <w:pPr>
        <w:spacing w:after="23" w:line="259" w:lineRule="auto"/>
        <w:ind w:left="0" w:firstLine="0"/>
      </w:pPr>
      <w:r>
        <w:rPr>
          <w:b/>
        </w:rPr>
        <w:t xml:space="preserve"> </w:t>
      </w:r>
    </w:p>
    <w:p w14:paraId="13F91B15" w14:textId="77777777" w:rsidR="00560DFF" w:rsidRDefault="00E83D75">
      <w:pPr>
        <w:spacing w:after="217"/>
        <w:ind w:left="22" w:right="798"/>
      </w:pPr>
      <w:r>
        <w:t xml:space="preserve">Signed by: </w:t>
      </w:r>
    </w:p>
    <w:p w14:paraId="5690A854" w14:textId="77777777" w:rsidR="00560DFF" w:rsidRDefault="00E83D75">
      <w:pPr>
        <w:ind w:left="22" w:right="798"/>
      </w:pPr>
      <w:r>
        <w:t xml:space="preserve">Full name (capitals): </w:t>
      </w:r>
    </w:p>
    <w:p w14:paraId="06968519" w14:textId="77777777" w:rsidR="00560DFF" w:rsidRDefault="00E83D75">
      <w:pPr>
        <w:ind w:left="22" w:right="798"/>
      </w:pPr>
      <w:r>
        <w:t xml:space="preserve">Position: </w:t>
      </w:r>
    </w:p>
    <w:p w14:paraId="577CB6BE" w14:textId="77777777" w:rsidR="00560DFF" w:rsidRDefault="00E83D75">
      <w:pPr>
        <w:ind w:left="22" w:right="798"/>
      </w:pPr>
      <w:r>
        <w:t xml:space="preserve">Date: </w:t>
      </w:r>
    </w:p>
    <w:p w14:paraId="667B8CBC" w14:textId="77777777" w:rsidR="00560DFF" w:rsidRDefault="00E83D75">
      <w:pPr>
        <w:spacing w:after="16" w:line="259" w:lineRule="auto"/>
        <w:ind w:left="0" w:firstLine="0"/>
      </w:pPr>
      <w:r>
        <w:t xml:space="preserve">  </w:t>
      </w:r>
    </w:p>
    <w:p w14:paraId="2CD2EFD9" w14:textId="77777777" w:rsidR="00560DFF" w:rsidRDefault="00E83D75">
      <w:pPr>
        <w:pStyle w:val="Heading3"/>
        <w:ind w:left="-5"/>
      </w:pPr>
      <w:r>
        <w:t xml:space="preserve">For and on behalf of the [Company name] </w:t>
      </w:r>
    </w:p>
    <w:p w14:paraId="334832B9" w14:textId="77777777" w:rsidR="00560DFF" w:rsidRDefault="00E83D75">
      <w:pPr>
        <w:spacing w:after="219"/>
        <w:ind w:left="22" w:right="798"/>
      </w:pPr>
      <w:r>
        <w:t xml:space="preserve">Signed by: </w:t>
      </w:r>
    </w:p>
    <w:p w14:paraId="73CEA358" w14:textId="77777777" w:rsidR="00560DFF" w:rsidRDefault="00E83D75">
      <w:pPr>
        <w:ind w:left="22" w:right="798"/>
      </w:pPr>
      <w:r>
        <w:t xml:space="preserve">Full name (capitals): </w:t>
      </w:r>
    </w:p>
    <w:p w14:paraId="595D5364" w14:textId="77777777" w:rsidR="00560DFF" w:rsidRDefault="00E83D75">
      <w:pPr>
        <w:ind w:left="22" w:right="798"/>
      </w:pPr>
      <w:r>
        <w:t xml:space="preserve">Position: </w:t>
      </w:r>
    </w:p>
    <w:p w14:paraId="6C54F6DF" w14:textId="77777777" w:rsidR="00560DFF" w:rsidRDefault="00E83D75">
      <w:pPr>
        <w:ind w:left="22" w:right="798"/>
      </w:pPr>
      <w:r>
        <w:t xml:space="preserve">Date: </w:t>
      </w:r>
    </w:p>
    <w:p w14:paraId="128FB729" w14:textId="77777777" w:rsidR="00560DFF" w:rsidRDefault="00E83D75">
      <w:pPr>
        <w:spacing w:after="16" w:line="259" w:lineRule="auto"/>
        <w:ind w:left="0" w:firstLine="0"/>
      </w:pPr>
      <w:r>
        <w:t xml:space="preserve">  </w:t>
      </w:r>
    </w:p>
    <w:p w14:paraId="2E7253F9" w14:textId="77777777" w:rsidR="00560DFF" w:rsidRDefault="00E83D75">
      <w:pPr>
        <w:pStyle w:val="Heading3"/>
        <w:ind w:left="-5"/>
      </w:pPr>
      <w:r>
        <w:t xml:space="preserve">For and on behalf of the [Company name] </w:t>
      </w:r>
    </w:p>
    <w:p w14:paraId="730C3425" w14:textId="77777777" w:rsidR="00560DFF" w:rsidRDefault="00E83D75">
      <w:pPr>
        <w:spacing w:after="217"/>
        <w:ind w:left="22" w:right="798"/>
      </w:pPr>
      <w:r>
        <w:t xml:space="preserve">Signed by: </w:t>
      </w:r>
    </w:p>
    <w:p w14:paraId="36397497" w14:textId="77777777" w:rsidR="00560DFF" w:rsidRDefault="00E83D75">
      <w:pPr>
        <w:ind w:left="22" w:right="798"/>
      </w:pPr>
      <w:r>
        <w:t xml:space="preserve">Full name (capitals): </w:t>
      </w:r>
    </w:p>
    <w:p w14:paraId="553A9627" w14:textId="77777777" w:rsidR="00560DFF" w:rsidRDefault="00E83D75">
      <w:pPr>
        <w:ind w:left="22" w:right="798"/>
      </w:pPr>
      <w:r>
        <w:t xml:space="preserve">Position: </w:t>
      </w:r>
    </w:p>
    <w:p w14:paraId="439F3314" w14:textId="77777777" w:rsidR="00560DFF" w:rsidRDefault="00E83D75">
      <w:pPr>
        <w:ind w:left="22" w:right="798"/>
      </w:pPr>
      <w:r>
        <w:t xml:space="preserve">Date: </w:t>
      </w:r>
    </w:p>
    <w:p w14:paraId="4D776918" w14:textId="77777777" w:rsidR="00560DFF" w:rsidRDefault="00E83D75">
      <w:pPr>
        <w:spacing w:after="16" w:line="259" w:lineRule="auto"/>
        <w:ind w:left="0" w:firstLine="0"/>
      </w:pPr>
      <w:r>
        <w:t xml:space="preserve">  </w:t>
      </w:r>
    </w:p>
    <w:p w14:paraId="7907ADF5" w14:textId="77777777" w:rsidR="00560DFF" w:rsidRDefault="00E83D75">
      <w:pPr>
        <w:pStyle w:val="Heading3"/>
        <w:ind w:left="-5"/>
      </w:pPr>
      <w:r>
        <w:t xml:space="preserve">For and on behalf of the [Company name] </w:t>
      </w:r>
    </w:p>
    <w:p w14:paraId="36A993F4" w14:textId="77777777" w:rsidR="00560DFF" w:rsidRDefault="00E83D75">
      <w:pPr>
        <w:spacing w:after="219"/>
        <w:ind w:left="22" w:right="798"/>
      </w:pPr>
      <w:r>
        <w:t xml:space="preserve">Signed by: </w:t>
      </w:r>
    </w:p>
    <w:p w14:paraId="229DCC89" w14:textId="77777777" w:rsidR="00560DFF" w:rsidRDefault="00E83D75">
      <w:pPr>
        <w:ind w:left="22" w:right="798"/>
      </w:pPr>
      <w:r>
        <w:t xml:space="preserve">Full name (capitals): </w:t>
      </w:r>
    </w:p>
    <w:p w14:paraId="1ABC75E5" w14:textId="77777777" w:rsidR="00560DFF" w:rsidRDefault="00E83D75">
      <w:pPr>
        <w:ind w:left="22" w:right="798"/>
      </w:pPr>
      <w:r>
        <w:t xml:space="preserve">Position: </w:t>
      </w:r>
    </w:p>
    <w:p w14:paraId="4B0388AA" w14:textId="77777777" w:rsidR="00560DFF" w:rsidRDefault="00E83D75">
      <w:pPr>
        <w:ind w:left="22" w:right="798"/>
      </w:pPr>
      <w:r>
        <w:t xml:space="preserve">Date: </w:t>
      </w:r>
    </w:p>
    <w:p w14:paraId="619EBD9E" w14:textId="77777777" w:rsidR="00560DFF" w:rsidRDefault="00E83D75">
      <w:pPr>
        <w:spacing w:after="16" w:line="259" w:lineRule="auto"/>
        <w:ind w:left="0" w:firstLine="0"/>
      </w:pPr>
      <w:r>
        <w:t xml:space="preserve">  </w:t>
      </w:r>
    </w:p>
    <w:p w14:paraId="21DD4AC4" w14:textId="77777777" w:rsidR="00560DFF" w:rsidRDefault="00E83D75">
      <w:pPr>
        <w:spacing w:after="232" w:line="259" w:lineRule="auto"/>
        <w:ind w:left="0" w:firstLine="0"/>
      </w:pPr>
      <w:r>
        <w:rPr>
          <w:b/>
        </w:rPr>
        <w:t xml:space="preserve"> </w:t>
      </w:r>
    </w:p>
    <w:p w14:paraId="4189F80D" w14:textId="77777777" w:rsidR="00560DFF" w:rsidRDefault="00E83D75">
      <w:pPr>
        <w:pStyle w:val="Heading3"/>
        <w:ind w:left="-5"/>
      </w:pPr>
      <w:r>
        <w:t xml:space="preserve">For and on behalf of the [Company name] </w:t>
      </w:r>
    </w:p>
    <w:p w14:paraId="64FDE310" w14:textId="77777777" w:rsidR="00560DFF" w:rsidRDefault="00E83D75">
      <w:pPr>
        <w:spacing w:after="219"/>
        <w:ind w:left="22" w:right="798"/>
      </w:pPr>
      <w:r>
        <w:t xml:space="preserve">Signed by: </w:t>
      </w:r>
    </w:p>
    <w:p w14:paraId="7AFCBC91" w14:textId="77777777" w:rsidR="00560DFF" w:rsidRDefault="00E83D75">
      <w:pPr>
        <w:ind w:left="22" w:right="798"/>
      </w:pPr>
      <w:r>
        <w:lastRenderedPageBreak/>
        <w:t xml:space="preserve">Full name (capitals): </w:t>
      </w:r>
    </w:p>
    <w:p w14:paraId="4CDB0C1F" w14:textId="77777777" w:rsidR="00560DFF" w:rsidRDefault="00E83D75">
      <w:pPr>
        <w:ind w:left="22" w:right="798"/>
      </w:pPr>
      <w:r>
        <w:t xml:space="preserve">Position: </w:t>
      </w:r>
    </w:p>
    <w:p w14:paraId="0A6CEE70" w14:textId="77777777" w:rsidR="00560DFF" w:rsidRDefault="00E83D75">
      <w:pPr>
        <w:ind w:left="22" w:right="798"/>
      </w:pPr>
      <w:r>
        <w:t xml:space="preserve">Date: </w:t>
      </w:r>
    </w:p>
    <w:p w14:paraId="1003E4C1" w14:textId="77777777" w:rsidR="00560DFF" w:rsidRDefault="00E83D75">
      <w:pPr>
        <w:spacing w:after="16" w:line="259" w:lineRule="auto"/>
        <w:ind w:left="0" w:firstLine="0"/>
      </w:pPr>
      <w:r>
        <w:t xml:space="preserve">  </w:t>
      </w:r>
    </w:p>
    <w:p w14:paraId="006B7E15" w14:textId="77777777" w:rsidR="00560DFF" w:rsidRDefault="00E83D75">
      <w:pPr>
        <w:pStyle w:val="Heading3"/>
        <w:ind w:left="-5"/>
      </w:pPr>
      <w:r>
        <w:t xml:space="preserve">For and on behalf of the [Company name] </w:t>
      </w:r>
    </w:p>
    <w:p w14:paraId="36D0A76C" w14:textId="77777777" w:rsidR="00560DFF" w:rsidRDefault="00E83D75">
      <w:pPr>
        <w:spacing w:after="219"/>
        <w:ind w:left="22" w:right="798"/>
      </w:pPr>
      <w:r>
        <w:t xml:space="preserve">Signed by: </w:t>
      </w:r>
    </w:p>
    <w:p w14:paraId="7DB3B21F" w14:textId="77777777" w:rsidR="00560DFF" w:rsidRDefault="00E83D75">
      <w:pPr>
        <w:ind w:left="22" w:right="798"/>
      </w:pPr>
      <w:r>
        <w:t xml:space="preserve">Full name (capitals): </w:t>
      </w:r>
    </w:p>
    <w:p w14:paraId="71C55D66" w14:textId="77777777" w:rsidR="00560DFF" w:rsidRDefault="00E83D75">
      <w:pPr>
        <w:ind w:left="22" w:right="798"/>
      </w:pPr>
      <w:r>
        <w:t xml:space="preserve">Position: </w:t>
      </w:r>
    </w:p>
    <w:p w14:paraId="3B9D01EC" w14:textId="77777777" w:rsidR="00560DFF" w:rsidRDefault="00E83D75">
      <w:pPr>
        <w:ind w:left="22" w:right="798"/>
      </w:pPr>
      <w:r>
        <w:t xml:space="preserve">Date: </w:t>
      </w:r>
    </w:p>
    <w:p w14:paraId="115F9BEB" w14:textId="77777777" w:rsidR="00560DFF" w:rsidRDefault="00E83D75">
      <w:pPr>
        <w:spacing w:after="19" w:line="259" w:lineRule="auto"/>
        <w:ind w:left="0" w:firstLine="0"/>
      </w:pPr>
      <w:r>
        <w:t xml:space="preserve">  </w:t>
      </w:r>
    </w:p>
    <w:p w14:paraId="1BED5067" w14:textId="77777777" w:rsidR="00560DFF" w:rsidRDefault="00E83D75">
      <w:pPr>
        <w:pStyle w:val="Heading3"/>
        <w:ind w:left="-5"/>
      </w:pPr>
      <w:r>
        <w:t xml:space="preserve">For and on behalf of the [Company name] </w:t>
      </w:r>
    </w:p>
    <w:p w14:paraId="7A324493" w14:textId="77777777" w:rsidR="00560DFF" w:rsidRDefault="00E83D75">
      <w:pPr>
        <w:spacing w:after="217"/>
        <w:ind w:left="22" w:right="798"/>
      </w:pPr>
      <w:r>
        <w:t xml:space="preserve">Signed by: </w:t>
      </w:r>
    </w:p>
    <w:p w14:paraId="757DAE57" w14:textId="77777777" w:rsidR="00560DFF" w:rsidRDefault="00E83D75">
      <w:pPr>
        <w:ind w:left="22" w:right="798"/>
      </w:pPr>
      <w:r>
        <w:t xml:space="preserve">Full name (capitals): </w:t>
      </w:r>
    </w:p>
    <w:p w14:paraId="71963205" w14:textId="77777777" w:rsidR="00560DFF" w:rsidRDefault="00E83D75">
      <w:pPr>
        <w:spacing w:after="381"/>
        <w:ind w:left="22" w:right="9008"/>
      </w:pPr>
      <w:r>
        <w:t xml:space="preserve">Position: Date: </w:t>
      </w:r>
    </w:p>
    <w:p w14:paraId="2A09D1BE" w14:textId="77777777" w:rsidR="00560DFF" w:rsidRDefault="00E83D75">
      <w:pPr>
        <w:pStyle w:val="Heading2"/>
        <w:spacing w:after="0"/>
        <w:ind w:left="-5"/>
      </w:pPr>
      <w:r>
        <w:t xml:space="preserve">Collaboration Agreement Schedule 1: List of contracts </w:t>
      </w:r>
    </w:p>
    <w:tbl>
      <w:tblPr>
        <w:tblStyle w:val="TableGrid"/>
        <w:tblW w:w="8896" w:type="dxa"/>
        <w:tblInd w:w="12" w:type="dxa"/>
        <w:tblCellMar>
          <w:left w:w="101" w:type="dxa"/>
          <w:right w:w="115" w:type="dxa"/>
        </w:tblCellMar>
        <w:tblLook w:val="04A0" w:firstRow="1" w:lastRow="0" w:firstColumn="1" w:lastColumn="0" w:noHBand="0" w:noVBand="1"/>
      </w:tblPr>
      <w:tblGrid>
        <w:gridCol w:w="2972"/>
        <w:gridCol w:w="3075"/>
        <w:gridCol w:w="2849"/>
      </w:tblGrid>
      <w:tr w:rsidR="00560DFF" w14:paraId="4A701C6D" w14:textId="77777777">
        <w:trPr>
          <w:trHeight w:val="965"/>
        </w:trPr>
        <w:tc>
          <w:tcPr>
            <w:tcW w:w="2972" w:type="dxa"/>
            <w:tcBorders>
              <w:top w:val="single" w:sz="8" w:space="0" w:color="000000"/>
              <w:left w:val="single" w:sz="8" w:space="0" w:color="000000"/>
              <w:bottom w:val="single" w:sz="8" w:space="0" w:color="000000"/>
              <w:right w:val="single" w:sz="8" w:space="0" w:color="000000"/>
            </w:tcBorders>
            <w:vAlign w:val="center"/>
          </w:tcPr>
          <w:p w14:paraId="55C03D77" w14:textId="77777777" w:rsidR="00560DFF" w:rsidRDefault="00E83D75">
            <w:pPr>
              <w:spacing w:after="0" w:line="259" w:lineRule="auto"/>
              <w:ind w:left="0" w:firstLine="0"/>
            </w:pPr>
            <w:r>
              <w:rPr>
                <w:b/>
                <w:sz w:val="20"/>
              </w:rPr>
              <w:t xml:space="preserve">Collaboration supplier </w:t>
            </w:r>
          </w:p>
        </w:tc>
        <w:tc>
          <w:tcPr>
            <w:tcW w:w="3075" w:type="dxa"/>
            <w:tcBorders>
              <w:top w:val="single" w:sz="8" w:space="0" w:color="000000"/>
              <w:left w:val="single" w:sz="8" w:space="0" w:color="000000"/>
              <w:bottom w:val="single" w:sz="8" w:space="0" w:color="000000"/>
              <w:right w:val="single" w:sz="8" w:space="0" w:color="000000"/>
            </w:tcBorders>
            <w:vAlign w:val="center"/>
          </w:tcPr>
          <w:p w14:paraId="4B02D718" w14:textId="77777777" w:rsidR="00560DFF" w:rsidRDefault="00E83D75">
            <w:pPr>
              <w:spacing w:after="0" w:line="259" w:lineRule="auto"/>
              <w:ind w:left="0" w:firstLine="0"/>
            </w:pPr>
            <w:r>
              <w:rPr>
                <w:b/>
                <w:sz w:val="20"/>
              </w:rPr>
              <w:t xml:space="preserve">Name/reference of contract </w:t>
            </w:r>
          </w:p>
        </w:tc>
        <w:tc>
          <w:tcPr>
            <w:tcW w:w="2849" w:type="dxa"/>
            <w:tcBorders>
              <w:top w:val="single" w:sz="8" w:space="0" w:color="000000"/>
              <w:left w:val="single" w:sz="8" w:space="0" w:color="000000"/>
              <w:bottom w:val="single" w:sz="8" w:space="0" w:color="000000"/>
              <w:right w:val="single" w:sz="8" w:space="0" w:color="000000"/>
            </w:tcBorders>
            <w:vAlign w:val="center"/>
          </w:tcPr>
          <w:p w14:paraId="47029DE4" w14:textId="77777777" w:rsidR="00560DFF" w:rsidRDefault="00E83D75">
            <w:pPr>
              <w:spacing w:after="0" w:line="259" w:lineRule="auto"/>
              <w:ind w:left="0" w:firstLine="0"/>
            </w:pPr>
            <w:r>
              <w:rPr>
                <w:b/>
                <w:sz w:val="20"/>
              </w:rPr>
              <w:t xml:space="preserve">Effective date of contract </w:t>
            </w:r>
          </w:p>
        </w:tc>
      </w:tr>
      <w:tr w:rsidR="00560DFF" w14:paraId="27F4FFFF" w14:textId="77777777">
        <w:trPr>
          <w:trHeight w:val="943"/>
        </w:trPr>
        <w:tc>
          <w:tcPr>
            <w:tcW w:w="2972" w:type="dxa"/>
            <w:tcBorders>
              <w:top w:val="single" w:sz="8" w:space="0" w:color="000000"/>
              <w:left w:val="single" w:sz="8" w:space="0" w:color="000000"/>
              <w:bottom w:val="single" w:sz="8" w:space="0" w:color="000000"/>
              <w:right w:val="single" w:sz="8" w:space="0" w:color="000000"/>
            </w:tcBorders>
            <w:vAlign w:val="center"/>
          </w:tcPr>
          <w:p w14:paraId="49FF7151" w14:textId="77777777" w:rsidR="00560DFF" w:rsidRDefault="00E83D75">
            <w:pPr>
              <w:spacing w:after="0" w:line="259" w:lineRule="auto"/>
              <w:ind w:left="0" w:firstLine="0"/>
            </w:pPr>
            <w:r>
              <w:rPr>
                <w:sz w:val="20"/>
              </w:rPr>
              <w:t xml:space="preserve">  </w:t>
            </w:r>
          </w:p>
        </w:tc>
        <w:tc>
          <w:tcPr>
            <w:tcW w:w="3075" w:type="dxa"/>
            <w:tcBorders>
              <w:top w:val="single" w:sz="8" w:space="0" w:color="000000"/>
              <w:left w:val="single" w:sz="8" w:space="0" w:color="000000"/>
              <w:bottom w:val="single" w:sz="8" w:space="0" w:color="000000"/>
              <w:right w:val="single" w:sz="8" w:space="0" w:color="000000"/>
            </w:tcBorders>
            <w:vAlign w:val="center"/>
          </w:tcPr>
          <w:p w14:paraId="67AB0398" w14:textId="77777777" w:rsidR="00560DFF" w:rsidRDefault="00E83D75">
            <w:pPr>
              <w:spacing w:after="0" w:line="259" w:lineRule="auto"/>
              <w:ind w:left="0" w:firstLine="0"/>
            </w:pPr>
            <w:r>
              <w:rPr>
                <w:sz w:val="20"/>
              </w:rPr>
              <w:t xml:space="preserve">  </w:t>
            </w:r>
          </w:p>
        </w:tc>
        <w:tc>
          <w:tcPr>
            <w:tcW w:w="2849" w:type="dxa"/>
            <w:tcBorders>
              <w:top w:val="single" w:sz="8" w:space="0" w:color="000000"/>
              <w:left w:val="single" w:sz="8" w:space="0" w:color="000000"/>
              <w:bottom w:val="single" w:sz="8" w:space="0" w:color="000000"/>
              <w:right w:val="single" w:sz="8" w:space="0" w:color="000000"/>
            </w:tcBorders>
            <w:vAlign w:val="center"/>
          </w:tcPr>
          <w:p w14:paraId="26B5CFE3" w14:textId="77777777" w:rsidR="00560DFF" w:rsidRDefault="00E83D75">
            <w:pPr>
              <w:spacing w:after="0" w:line="259" w:lineRule="auto"/>
              <w:ind w:left="0" w:firstLine="0"/>
            </w:pPr>
            <w:r>
              <w:rPr>
                <w:sz w:val="20"/>
              </w:rPr>
              <w:t xml:space="preserve">  </w:t>
            </w:r>
          </w:p>
        </w:tc>
      </w:tr>
      <w:tr w:rsidR="00560DFF" w14:paraId="7F013AE1" w14:textId="77777777">
        <w:trPr>
          <w:trHeight w:val="946"/>
        </w:trPr>
        <w:tc>
          <w:tcPr>
            <w:tcW w:w="2972" w:type="dxa"/>
            <w:tcBorders>
              <w:top w:val="single" w:sz="8" w:space="0" w:color="000000"/>
              <w:left w:val="single" w:sz="8" w:space="0" w:color="000000"/>
              <w:bottom w:val="single" w:sz="8" w:space="0" w:color="000000"/>
              <w:right w:val="single" w:sz="8" w:space="0" w:color="000000"/>
            </w:tcBorders>
            <w:vAlign w:val="center"/>
          </w:tcPr>
          <w:p w14:paraId="7D0DACE1" w14:textId="77777777" w:rsidR="00560DFF" w:rsidRDefault="00E83D75">
            <w:pPr>
              <w:spacing w:after="0" w:line="259" w:lineRule="auto"/>
              <w:ind w:left="0" w:firstLine="0"/>
            </w:pPr>
            <w:r>
              <w:rPr>
                <w:sz w:val="20"/>
              </w:rPr>
              <w:t xml:space="preserve">  </w:t>
            </w:r>
          </w:p>
        </w:tc>
        <w:tc>
          <w:tcPr>
            <w:tcW w:w="3075" w:type="dxa"/>
            <w:tcBorders>
              <w:top w:val="single" w:sz="8" w:space="0" w:color="000000"/>
              <w:left w:val="single" w:sz="8" w:space="0" w:color="000000"/>
              <w:bottom w:val="single" w:sz="8" w:space="0" w:color="000000"/>
              <w:right w:val="single" w:sz="8" w:space="0" w:color="000000"/>
            </w:tcBorders>
            <w:vAlign w:val="center"/>
          </w:tcPr>
          <w:p w14:paraId="10AE2C60" w14:textId="77777777" w:rsidR="00560DFF" w:rsidRDefault="00E83D75">
            <w:pPr>
              <w:spacing w:after="0" w:line="259" w:lineRule="auto"/>
              <w:ind w:left="0" w:firstLine="0"/>
            </w:pPr>
            <w:r>
              <w:rPr>
                <w:sz w:val="20"/>
              </w:rPr>
              <w:t xml:space="preserve">  </w:t>
            </w:r>
          </w:p>
        </w:tc>
        <w:tc>
          <w:tcPr>
            <w:tcW w:w="2849" w:type="dxa"/>
            <w:tcBorders>
              <w:top w:val="single" w:sz="8" w:space="0" w:color="000000"/>
              <w:left w:val="single" w:sz="8" w:space="0" w:color="000000"/>
              <w:bottom w:val="single" w:sz="8" w:space="0" w:color="000000"/>
              <w:right w:val="single" w:sz="8" w:space="0" w:color="000000"/>
            </w:tcBorders>
            <w:vAlign w:val="center"/>
          </w:tcPr>
          <w:p w14:paraId="04E92370" w14:textId="77777777" w:rsidR="00560DFF" w:rsidRDefault="00E83D75">
            <w:pPr>
              <w:spacing w:after="0" w:line="259" w:lineRule="auto"/>
              <w:ind w:left="0" w:firstLine="0"/>
            </w:pPr>
            <w:r>
              <w:rPr>
                <w:sz w:val="20"/>
              </w:rPr>
              <w:t xml:space="preserve">  </w:t>
            </w:r>
          </w:p>
        </w:tc>
      </w:tr>
      <w:tr w:rsidR="00560DFF" w14:paraId="4F24EAC1" w14:textId="77777777">
        <w:trPr>
          <w:trHeight w:val="943"/>
        </w:trPr>
        <w:tc>
          <w:tcPr>
            <w:tcW w:w="2972" w:type="dxa"/>
            <w:tcBorders>
              <w:top w:val="single" w:sz="8" w:space="0" w:color="000000"/>
              <w:left w:val="single" w:sz="8" w:space="0" w:color="000000"/>
              <w:bottom w:val="single" w:sz="8" w:space="0" w:color="000000"/>
              <w:right w:val="single" w:sz="8" w:space="0" w:color="000000"/>
            </w:tcBorders>
            <w:vAlign w:val="center"/>
          </w:tcPr>
          <w:p w14:paraId="6D3CB69B" w14:textId="77777777" w:rsidR="00560DFF" w:rsidRDefault="00E83D75">
            <w:pPr>
              <w:spacing w:after="0" w:line="259" w:lineRule="auto"/>
              <w:ind w:left="0" w:firstLine="0"/>
            </w:pPr>
            <w:r>
              <w:rPr>
                <w:sz w:val="20"/>
              </w:rPr>
              <w:t xml:space="preserve">  </w:t>
            </w:r>
          </w:p>
        </w:tc>
        <w:tc>
          <w:tcPr>
            <w:tcW w:w="3075" w:type="dxa"/>
            <w:tcBorders>
              <w:top w:val="single" w:sz="8" w:space="0" w:color="000000"/>
              <w:left w:val="single" w:sz="8" w:space="0" w:color="000000"/>
              <w:bottom w:val="single" w:sz="8" w:space="0" w:color="000000"/>
              <w:right w:val="single" w:sz="8" w:space="0" w:color="000000"/>
            </w:tcBorders>
            <w:vAlign w:val="center"/>
          </w:tcPr>
          <w:p w14:paraId="4D3655AA" w14:textId="77777777" w:rsidR="00560DFF" w:rsidRDefault="00E83D75">
            <w:pPr>
              <w:spacing w:after="0" w:line="259" w:lineRule="auto"/>
              <w:ind w:left="0" w:firstLine="0"/>
            </w:pPr>
            <w:r>
              <w:rPr>
                <w:sz w:val="20"/>
              </w:rPr>
              <w:t xml:space="preserve">  </w:t>
            </w:r>
          </w:p>
        </w:tc>
        <w:tc>
          <w:tcPr>
            <w:tcW w:w="2849" w:type="dxa"/>
            <w:tcBorders>
              <w:top w:val="single" w:sz="8" w:space="0" w:color="000000"/>
              <w:left w:val="single" w:sz="8" w:space="0" w:color="000000"/>
              <w:bottom w:val="single" w:sz="8" w:space="0" w:color="000000"/>
              <w:right w:val="single" w:sz="8" w:space="0" w:color="000000"/>
            </w:tcBorders>
            <w:vAlign w:val="center"/>
          </w:tcPr>
          <w:p w14:paraId="38813040" w14:textId="77777777" w:rsidR="00560DFF" w:rsidRDefault="00E83D75">
            <w:pPr>
              <w:spacing w:after="0" w:line="259" w:lineRule="auto"/>
              <w:ind w:left="0" w:firstLine="0"/>
            </w:pPr>
            <w:r>
              <w:rPr>
                <w:sz w:val="20"/>
              </w:rPr>
              <w:t xml:space="preserve">  </w:t>
            </w:r>
          </w:p>
        </w:tc>
      </w:tr>
      <w:tr w:rsidR="00560DFF" w14:paraId="416CDA13" w14:textId="77777777">
        <w:trPr>
          <w:trHeight w:val="946"/>
        </w:trPr>
        <w:tc>
          <w:tcPr>
            <w:tcW w:w="2972" w:type="dxa"/>
            <w:tcBorders>
              <w:top w:val="single" w:sz="8" w:space="0" w:color="000000"/>
              <w:left w:val="single" w:sz="8" w:space="0" w:color="000000"/>
              <w:bottom w:val="single" w:sz="8" w:space="0" w:color="000000"/>
              <w:right w:val="single" w:sz="8" w:space="0" w:color="000000"/>
            </w:tcBorders>
            <w:vAlign w:val="center"/>
          </w:tcPr>
          <w:p w14:paraId="564ED058" w14:textId="77777777" w:rsidR="00560DFF" w:rsidRDefault="00E83D75">
            <w:pPr>
              <w:spacing w:after="0" w:line="259" w:lineRule="auto"/>
              <w:ind w:left="0" w:firstLine="0"/>
            </w:pPr>
            <w:r>
              <w:rPr>
                <w:sz w:val="20"/>
              </w:rPr>
              <w:t xml:space="preserve">  </w:t>
            </w:r>
          </w:p>
        </w:tc>
        <w:tc>
          <w:tcPr>
            <w:tcW w:w="3075" w:type="dxa"/>
            <w:tcBorders>
              <w:top w:val="single" w:sz="8" w:space="0" w:color="000000"/>
              <w:left w:val="single" w:sz="8" w:space="0" w:color="000000"/>
              <w:bottom w:val="single" w:sz="8" w:space="0" w:color="000000"/>
              <w:right w:val="single" w:sz="8" w:space="0" w:color="000000"/>
            </w:tcBorders>
            <w:vAlign w:val="center"/>
          </w:tcPr>
          <w:p w14:paraId="289B9ED4" w14:textId="77777777" w:rsidR="00560DFF" w:rsidRDefault="00E83D75">
            <w:pPr>
              <w:spacing w:after="0" w:line="259" w:lineRule="auto"/>
              <w:ind w:left="0" w:firstLine="0"/>
            </w:pPr>
            <w:r>
              <w:rPr>
                <w:sz w:val="20"/>
              </w:rPr>
              <w:t xml:space="preserve">  </w:t>
            </w:r>
          </w:p>
        </w:tc>
        <w:tc>
          <w:tcPr>
            <w:tcW w:w="2849" w:type="dxa"/>
            <w:tcBorders>
              <w:top w:val="single" w:sz="8" w:space="0" w:color="000000"/>
              <w:left w:val="single" w:sz="8" w:space="0" w:color="000000"/>
              <w:bottom w:val="single" w:sz="8" w:space="0" w:color="000000"/>
              <w:right w:val="single" w:sz="8" w:space="0" w:color="000000"/>
            </w:tcBorders>
            <w:vAlign w:val="center"/>
          </w:tcPr>
          <w:p w14:paraId="75290334" w14:textId="77777777" w:rsidR="00560DFF" w:rsidRDefault="00E83D75">
            <w:pPr>
              <w:spacing w:after="0" w:line="259" w:lineRule="auto"/>
              <w:ind w:left="0" w:firstLine="0"/>
            </w:pPr>
            <w:r>
              <w:rPr>
                <w:sz w:val="20"/>
              </w:rPr>
              <w:t xml:space="preserve">  </w:t>
            </w:r>
          </w:p>
        </w:tc>
      </w:tr>
    </w:tbl>
    <w:p w14:paraId="07F6F23B" w14:textId="77777777" w:rsidR="00560DFF" w:rsidRDefault="00E83D75">
      <w:pPr>
        <w:spacing w:after="257" w:line="259" w:lineRule="auto"/>
        <w:ind w:left="0" w:firstLine="0"/>
      </w:pPr>
      <w:r>
        <w:rPr>
          <w:sz w:val="20"/>
        </w:rPr>
        <w:t xml:space="preserve">  </w:t>
      </w:r>
    </w:p>
    <w:p w14:paraId="27B7876B" w14:textId="77777777" w:rsidR="00560DFF" w:rsidRDefault="00E83D75">
      <w:pPr>
        <w:spacing w:after="260" w:line="259" w:lineRule="auto"/>
        <w:ind w:left="0" w:firstLine="0"/>
      </w:pPr>
      <w:r>
        <w:rPr>
          <w:sz w:val="20"/>
        </w:rPr>
        <w:t xml:space="preserve"> </w:t>
      </w:r>
    </w:p>
    <w:p w14:paraId="46D2E05F" w14:textId="77777777" w:rsidR="00560DFF" w:rsidRDefault="00E83D75">
      <w:pPr>
        <w:spacing w:after="0" w:line="259" w:lineRule="auto"/>
        <w:ind w:left="0" w:firstLine="0"/>
      </w:pPr>
      <w:r>
        <w:rPr>
          <w:sz w:val="20"/>
        </w:rPr>
        <w:t xml:space="preserve"> </w:t>
      </w:r>
    </w:p>
    <w:p w14:paraId="22F687D0" w14:textId="77777777" w:rsidR="00560DFF" w:rsidRDefault="00E83D75">
      <w:pPr>
        <w:spacing w:after="393" w:line="259" w:lineRule="auto"/>
        <w:ind w:left="0" w:firstLine="0"/>
      </w:pPr>
      <w:r>
        <w:t xml:space="preserve"> </w:t>
      </w:r>
    </w:p>
    <w:p w14:paraId="66C4EE3B" w14:textId="77777777" w:rsidR="00560DFF" w:rsidRDefault="00E83D75">
      <w:pPr>
        <w:spacing w:after="203" w:line="259" w:lineRule="auto"/>
        <w:ind w:left="-5"/>
      </w:pPr>
      <w:r>
        <w:rPr>
          <w:sz w:val="28"/>
        </w:rPr>
        <w:t>Collaboration Agreement Schedule 2 [</w:t>
      </w:r>
      <w:r>
        <w:rPr>
          <w:b/>
          <w:sz w:val="28"/>
        </w:rPr>
        <w:t>Insert Outline Collaboration Plan</w:t>
      </w:r>
      <w:r>
        <w:rPr>
          <w:sz w:val="28"/>
        </w:rPr>
        <w:t xml:space="preserve">] </w:t>
      </w:r>
    </w:p>
    <w:p w14:paraId="2BF44C10" w14:textId="77777777" w:rsidR="00560DFF" w:rsidRDefault="00E83D75">
      <w:pPr>
        <w:spacing w:after="256" w:line="259" w:lineRule="auto"/>
        <w:ind w:left="0" w:firstLine="0"/>
      </w:pPr>
      <w:r>
        <w:rPr>
          <w:b/>
        </w:rPr>
        <w:t xml:space="preserve"> </w:t>
      </w:r>
    </w:p>
    <w:p w14:paraId="5616DA9A" w14:textId="77777777" w:rsidR="00560DFF" w:rsidRDefault="00E83D75">
      <w:pPr>
        <w:spacing w:after="259" w:line="259" w:lineRule="auto"/>
        <w:ind w:left="0" w:firstLine="0"/>
      </w:pPr>
      <w:r>
        <w:rPr>
          <w:b/>
        </w:rPr>
        <w:t xml:space="preserve"> </w:t>
      </w:r>
    </w:p>
    <w:p w14:paraId="45CD2926" w14:textId="77777777" w:rsidR="00560DFF" w:rsidRDefault="00E83D75">
      <w:pPr>
        <w:spacing w:after="0" w:line="259" w:lineRule="auto"/>
        <w:ind w:left="0" w:firstLine="0"/>
      </w:pPr>
      <w:r>
        <w:t xml:space="preserve">  </w:t>
      </w:r>
      <w:r>
        <w:br w:type="page"/>
      </w:r>
    </w:p>
    <w:p w14:paraId="6AB08386" w14:textId="77777777" w:rsidR="00560DFF" w:rsidRDefault="00E83D75">
      <w:pPr>
        <w:spacing w:after="468" w:line="259" w:lineRule="auto"/>
        <w:ind w:left="0" w:firstLine="0"/>
      </w:pPr>
      <w:r>
        <w:lastRenderedPageBreak/>
        <w:t xml:space="preserve"> </w:t>
      </w:r>
    </w:p>
    <w:p w14:paraId="10B29B07" w14:textId="77777777" w:rsidR="00560DFF" w:rsidRDefault="00E83D75">
      <w:pPr>
        <w:pStyle w:val="Heading1"/>
        <w:spacing w:after="314"/>
        <w:ind w:left="-5"/>
      </w:pPr>
      <w:r>
        <w:t xml:space="preserve">Schedule 4: Alternative clauses </w:t>
      </w:r>
    </w:p>
    <w:p w14:paraId="2EF20BE0" w14:textId="77777777" w:rsidR="00560DFF" w:rsidRDefault="00E83D75">
      <w:pPr>
        <w:pStyle w:val="Heading2"/>
        <w:tabs>
          <w:tab w:val="center" w:pos="1453"/>
        </w:tabs>
        <w:ind w:left="-15" w:firstLine="0"/>
      </w:pPr>
      <w:r>
        <w:t xml:space="preserve">1. </w:t>
      </w:r>
      <w:r>
        <w:tab/>
        <w:t xml:space="preserve">Introduction </w:t>
      </w:r>
    </w:p>
    <w:p w14:paraId="16BE49EC" w14:textId="77777777" w:rsidR="00560DFF" w:rsidRDefault="00E83D75">
      <w:pPr>
        <w:ind w:left="730" w:right="962"/>
      </w:pPr>
      <w:r>
        <w:t xml:space="preserve">1.1 </w:t>
      </w:r>
      <w:r>
        <w:tab/>
        <w:t xml:space="preserve">This Schedule specifies the alternative clauses that may be requested in the Order Form and, if requested in the Order Form, will apply to this Call-Off Contract. </w:t>
      </w:r>
    </w:p>
    <w:p w14:paraId="1D26A965" w14:textId="77777777" w:rsidR="00560DFF" w:rsidRDefault="00E83D75">
      <w:pPr>
        <w:spacing w:after="393" w:line="259" w:lineRule="auto"/>
        <w:ind w:left="0" w:firstLine="0"/>
      </w:pPr>
      <w:r>
        <w:t xml:space="preserve"> </w:t>
      </w:r>
    </w:p>
    <w:p w14:paraId="6F3D462E" w14:textId="77777777" w:rsidR="00560DFF" w:rsidRDefault="00E83D75">
      <w:pPr>
        <w:pStyle w:val="Heading2"/>
        <w:tabs>
          <w:tab w:val="center" w:pos="1788"/>
        </w:tabs>
        <w:ind w:left="-15" w:firstLine="0"/>
      </w:pPr>
      <w:r>
        <w:t xml:space="preserve">2. </w:t>
      </w:r>
      <w:r>
        <w:tab/>
        <w:t xml:space="preserve">Clauses selected </w:t>
      </w:r>
    </w:p>
    <w:p w14:paraId="1CBA3F49" w14:textId="77777777" w:rsidR="00560DFF" w:rsidRDefault="00E83D75">
      <w:pPr>
        <w:tabs>
          <w:tab w:val="center" w:pos="873"/>
          <w:tab w:val="center" w:pos="5371"/>
        </w:tabs>
        <w:ind w:left="0" w:firstLine="0"/>
      </w:pPr>
      <w:r>
        <w:rPr>
          <w:rFonts w:ascii="Calibri" w:eastAsia="Calibri" w:hAnsi="Calibri" w:cs="Calibri"/>
        </w:rPr>
        <w:tab/>
      </w:r>
      <w:r>
        <w:t xml:space="preserve">2.1 </w:t>
      </w:r>
      <w:r>
        <w:tab/>
        <w:t xml:space="preserve">The Customer may, in the Order Form, request the following alternative Clauses: </w:t>
      </w:r>
    </w:p>
    <w:p w14:paraId="301A8EA4" w14:textId="77777777" w:rsidR="00560DFF" w:rsidRDefault="00E83D75">
      <w:pPr>
        <w:spacing w:after="19" w:line="259" w:lineRule="auto"/>
        <w:ind w:left="1440" w:firstLine="0"/>
      </w:pPr>
      <w:r>
        <w:t xml:space="preserve"> </w:t>
      </w:r>
    </w:p>
    <w:p w14:paraId="05DEE91F" w14:textId="77777777" w:rsidR="00560DFF" w:rsidRDefault="00E83D75">
      <w:pPr>
        <w:ind w:left="1450" w:right="798"/>
      </w:pPr>
      <w:r>
        <w:t xml:space="preserve">2.1.1 Scots Law and Jurisdiction </w:t>
      </w:r>
    </w:p>
    <w:p w14:paraId="53A1FEEF" w14:textId="77777777" w:rsidR="00560DFF" w:rsidRDefault="00E83D75">
      <w:pPr>
        <w:spacing w:after="16" w:line="259" w:lineRule="auto"/>
        <w:ind w:left="720" w:firstLine="0"/>
      </w:pPr>
      <w:r>
        <w:t xml:space="preserve"> </w:t>
      </w:r>
    </w:p>
    <w:p w14:paraId="08BE0B44" w14:textId="77777777" w:rsidR="00560DFF" w:rsidRDefault="00E83D75">
      <w:pPr>
        <w:ind w:left="2160" w:right="798" w:hanging="720"/>
      </w:pPr>
      <w:r>
        <w:t xml:space="preserve">2.1.2 References to England and Wales in incorporated Framework Agreement clause 8.12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7DC2ED84" w14:textId="77777777" w:rsidR="00560DFF" w:rsidRDefault="00E83D75">
      <w:pPr>
        <w:spacing w:after="16" w:line="259" w:lineRule="auto"/>
        <w:ind w:left="0" w:firstLine="0"/>
      </w:pPr>
      <w:r>
        <w:t xml:space="preserve"> </w:t>
      </w:r>
    </w:p>
    <w:p w14:paraId="3A1EDB89" w14:textId="77777777" w:rsidR="00560DFF" w:rsidRDefault="00E83D75">
      <w:pPr>
        <w:ind w:left="2160" w:right="798" w:hanging="720"/>
      </w:pPr>
      <w:r>
        <w:t xml:space="preserve">2.1.3 Reference to England and Wales in Working Days definition within the Glossary and interpretations section will be replaced with Scotland. </w:t>
      </w:r>
    </w:p>
    <w:p w14:paraId="4CD8F6E7" w14:textId="77777777" w:rsidR="00560DFF" w:rsidRDefault="00E83D75">
      <w:pPr>
        <w:spacing w:after="16" w:line="259" w:lineRule="auto"/>
        <w:ind w:left="0" w:firstLine="0"/>
      </w:pPr>
      <w:r>
        <w:t xml:space="preserve"> </w:t>
      </w:r>
    </w:p>
    <w:p w14:paraId="3A84D77B" w14:textId="77777777" w:rsidR="00560DFF" w:rsidRDefault="00E83D75">
      <w:pPr>
        <w:ind w:left="2160" w:right="798" w:hanging="720"/>
      </w:pPr>
      <w:r>
        <w:t>2.1.4 References to the Contracts (Rights of Third Parties) Act 1999 will be removed in clause 27.1. Reference to the Freedom of Information Act 2000 within the defined terms for ‘</w:t>
      </w:r>
      <w:proofErr w:type="spellStart"/>
      <w:r>
        <w:t>FoIA</w:t>
      </w:r>
      <w:proofErr w:type="spellEnd"/>
      <w:r>
        <w:t xml:space="preserve">/Freedom of Information Act’ to be replaced with Freedom of Information (Scotland) Act 2002. </w:t>
      </w:r>
    </w:p>
    <w:p w14:paraId="154B622D" w14:textId="77777777" w:rsidR="00560DFF" w:rsidRDefault="00E83D75">
      <w:pPr>
        <w:spacing w:after="16" w:line="259" w:lineRule="auto"/>
        <w:ind w:left="0" w:firstLine="0"/>
      </w:pPr>
      <w:r>
        <w:t xml:space="preserve"> </w:t>
      </w:r>
    </w:p>
    <w:p w14:paraId="08021FAF" w14:textId="77777777" w:rsidR="00560DFF" w:rsidRDefault="00E83D75">
      <w:pPr>
        <w:ind w:left="2160" w:right="798" w:hanging="720"/>
      </w:pPr>
      <w:r>
        <w:t xml:space="preserve">2.1.5 Reference to the Supply of Goods and Services Act 1982 will be removed in incorporated Framework Agreement clause 4.2. </w:t>
      </w:r>
    </w:p>
    <w:p w14:paraId="54862D0D" w14:textId="77777777" w:rsidR="00560DFF" w:rsidRDefault="00E83D75">
      <w:pPr>
        <w:spacing w:after="54" w:line="259" w:lineRule="auto"/>
        <w:ind w:left="0" w:firstLine="0"/>
      </w:pPr>
      <w:r>
        <w:t xml:space="preserve"> </w:t>
      </w:r>
    </w:p>
    <w:p w14:paraId="3A7B3991" w14:textId="77777777" w:rsidR="00560DFF" w:rsidRDefault="00E83D75">
      <w:pPr>
        <w:ind w:left="1450" w:right="798"/>
      </w:pPr>
      <w:r>
        <w:t xml:space="preserve">2.1.6 References to “tort” will be replaced with “delict” </w:t>
      </w:r>
      <w:proofErr w:type="gramStart"/>
      <w:r>
        <w:t>throughout</w:t>
      </w:r>
      <w:proofErr w:type="gramEnd"/>
      <w:r>
        <w:t xml:space="preserve"> </w:t>
      </w:r>
    </w:p>
    <w:p w14:paraId="245C5475" w14:textId="77777777" w:rsidR="00560DFF" w:rsidRDefault="00E83D75">
      <w:pPr>
        <w:spacing w:after="17" w:line="259" w:lineRule="auto"/>
        <w:ind w:left="0" w:firstLine="0"/>
      </w:pPr>
      <w:r>
        <w:t xml:space="preserve"> </w:t>
      </w:r>
    </w:p>
    <w:p w14:paraId="0520CBBF" w14:textId="77777777" w:rsidR="00560DFF" w:rsidRDefault="00E83D75">
      <w:pPr>
        <w:tabs>
          <w:tab w:val="center" w:pos="4663"/>
        </w:tabs>
        <w:ind w:left="0" w:firstLine="0"/>
      </w:pPr>
      <w:r>
        <w:t xml:space="preserve">2.2 </w:t>
      </w:r>
      <w:r>
        <w:tab/>
        <w:t xml:space="preserve">The Customer may, in the Order Form, request the following Alternative Clauses: </w:t>
      </w:r>
    </w:p>
    <w:p w14:paraId="56351D8D" w14:textId="77777777" w:rsidR="00560DFF" w:rsidRDefault="00E83D75">
      <w:pPr>
        <w:spacing w:after="19" w:line="259" w:lineRule="auto"/>
        <w:ind w:left="0" w:firstLine="0"/>
      </w:pPr>
      <w:r>
        <w:t xml:space="preserve"> </w:t>
      </w:r>
    </w:p>
    <w:p w14:paraId="4EBB88C8" w14:textId="77777777" w:rsidR="00560DFF" w:rsidRDefault="00E83D75">
      <w:pPr>
        <w:ind w:left="1450" w:right="798"/>
      </w:pPr>
      <w:r>
        <w:t xml:space="preserve">2.2.1 Northern Ireland Law (see paragraph 2.3, 2.4, 2.5, 2.6 and 2.7 of this Schedule) </w:t>
      </w:r>
    </w:p>
    <w:p w14:paraId="0B7B4357" w14:textId="77777777" w:rsidR="00560DFF" w:rsidRDefault="00E83D75">
      <w:pPr>
        <w:spacing w:after="393" w:line="259" w:lineRule="auto"/>
        <w:ind w:left="0" w:firstLine="0"/>
      </w:pPr>
      <w:r>
        <w:t xml:space="preserve"> </w:t>
      </w:r>
    </w:p>
    <w:p w14:paraId="12D31C8D" w14:textId="77777777" w:rsidR="00560DFF" w:rsidRDefault="00E83D75">
      <w:pPr>
        <w:pStyle w:val="Heading3"/>
        <w:tabs>
          <w:tab w:val="center" w:pos="1600"/>
        </w:tabs>
        <w:spacing w:after="50"/>
        <w:ind w:left="-15" w:firstLine="0"/>
      </w:pPr>
      <w:r>
        <w:rPr>
          <w:b w:val="0"/>
          <w:sz w:val="28"/>
        </w:rPr>
        <w:t xml:space="preserve">2.3 </w:t>
      </w:r>
      <w:r>
        <w:rPr>
          <w:b w:val="0"/>
          <w:sz w:val="28"/>
        </w:rPr>
        <w:tab/>
        <w:t xml:space="preserve">Discrimination </w:t>
      </w:r>
    </w:p>
    <w:p w14:paraId="47FB0CB0" w14:textId="77777777" w:rsidR="00560DFF" w:rsidRDefault="00E83D75">
      <w:pPr>
        <w:ind w:left="1440" w:right="798" w:hanging="720"/>
      </w:pPr>
      <w:r>
        <w:t xml:space="preserve">2.3.1 The Supplier will comply with all applicable fair employment, equality of treatment and anti-discrimination legislation, including, </w:t>
      </w:r>
      <w:proofErr w:type="gramStart"/>
      <w:r>
        <w:t>in particular the</w:t>
      </w:r>
      <w:proofErr w:type="gramEnd"/>
      <w:r>
        <w:t xml:space="preserve">: </w:t>
      </w:r>
    </w:p>
    <w:p w14:paraId="05229003" w14:textId="77777777" w:rsidR="00560DFF" w:rsidRDefault="00E83D75">
      <w:pPr>
        <w:spacing w:after="32" w:line="259" w:lineRule="auto"/>
        <w:ind w:left="1440" w:firstLine="0"/>
      </w:pPr>
      <w:r>
        <w:t xml:space="preserve"> </w:t>
      </w:r>
    </w:p>
    <w:p w14:paraId="19FB6EED" w14:textId="77777777" w:rsidR="00560DFF" w:rsidRDefault="00E83D75">
      <w:pPr>
        <w:numPr>
          <w:ilvl w:val="0"/>
          <w:numId w:val="10"/>
        </w:numPr>
        <w:ind w:right="798" w:hanging="360"/>
      </w:pPr>
      <w:r>
        <w:t xml:space="preserve">Employment (Northern Ireland) Order 2002 </w:t>
      </w:r>
    </w:p>
    <w:p w14:paraId="5DDB378A" w14:textId="77777777" w:rsidR="00560DFF" w:rsidRDefault="00E83D75">
      <w:pPr>
        <w:numPr>
          <w:ilvl w:val="0"/>
          <w:numId w:val="10"/>
        </w:numPr>
        <w:ind w:right="798" w:hanging="360"/>
      </w:pPr>
      <w:r>
        <w:t xml:space="preserve">Fair Employment and Treatment (Northern Ireland) Order 1998 </w:t>
      </w:r>
    </w:p>
    <w:p w14:paraId="3DEE80E0" w14:textId="77777777" w:rsidR="00560DFF" w:rsidRDefault="00E83D75">
      <w:pPr>
        <w:numPr>
          <w:ilvl w:val="0"/>
          <w:numId w:val="10"/>
        </w:numPr>
        <w:ind w:right="798" w:hanging="360"/>
      </w:pPr>
      <w:r>
        <w:t xml:space="preserve">Sex Discrimination (Northern Ireland) Order 1976 and 1988 </w:t>
      </w:r>
    </w:p>
    <w:p w14:paraId="01D2DFC1" w14:textId="77777777" w:rsidR="00560DFF" w:rsidRDefault="00E83D75">
      <w:pPr>
        <w:numPr>
          <w:ilvl w:val="0"/>
          <w:numId w:val="10"/>
        </w:numPr>
        <w:ind w:right="798" w:hanging="360"/>
      </w:pPr>
      <w:r>
        <w:t xml:space="preserve">Employment Equality (Sexual   Orientation) Regulations (Northern Ireland) 2003 </w:t>
      </w:r>
      <w:r>
        <w:rPr>
          <w:rFonts w:ascii="Segoe UI Symbol" w:eastAsia="Segoe UI Symbol" w:hAnsi="Segoe UI Symbol" w:cs="Segoe UI Symbol"/>
        </w:rPr>
        <w:t></w:t>
      </w:r>
      <w:r>
        <w:t xml:space="preserve"> </w:t>
      </w:r>
      <w:r>
        <w:tab/>
        <w:t xml:space="preserve">Equal Pay Act (Northern Ireland) 1970 </w:t>
      </w:r>
    </w:p>
    <w:p w14:paraId="11DEA271" w14:textId="77777777" w:rsidR="00560DFF" w:rsidRDefault="00E83D75">
      <w:pPr>
        <w:numPr>
          <w:ilvl w:val="0"/>
          <w:numId w:val="10"/>
        </w:numPr>
        <w:ind w:right="798" w:hanging="360"/>
      </w:pPr>
      <w:r>
        <w:lastRenderedPageBreak/>
        <w:t xml:space="preserve">Disability Discrimination Act 1995 </w:t>
      </w:r>
    </w:p>
    <w:p w14:paraId="250A8CCA" w14:textId="77777777" w:rsidR="00560DFF" w:rsidRDefault="00E83D75">
      <w:pPr>
        <w:numPr>
          <w:ilvl w:val="0"/>
          <w:numId w:val="10"/>
        </w:numPr>
        <w:ind w:right="798" w:hanging="360"/>
      </w:pPr>
      <w:r>
        <w:t xml:space="preserve">Race Relations (Northern Ireland) Order 1997 </w:t>
      </w:r>
    </w:p>
    <w:p w14:paraId="20C7F3A8" w14:textId="77777777" w:rsidR="00560DFF" w:rsidRDefault="00E83D75">
      <w:pPr>
        <w:numPr>
          <w:ilvl w:val="0"/>
          <w:numId w:val="10"/>
        </w:numPr>
        <w:ind w:right="798" w:hanging="360"/>
      </w:pPr>
      <w:r>
        <w:t xml:space="preserve">Employment Relations (Northern Ireland) Order 1999 and Employment Rights (Northern Ireland) Order 1996 </w:t>
      </w:r>
    </w:p>
    <w:p w14:paraId="31DB3871" w14:textId="77777777" w:rsidR="00560DFF" w:rsidRDefault="00E83D75">
      <w:pPr>
        <w:numPr>
          <w:ilvl w:val="0"/>
          <w:numId w:val="10"/>
        </w:numPr>
        <w:ind w:right="798" w:hanging="360"/>
      </w:pPr>
      <w:r>
        <w:t xml:space="preserve">Employment Equality (Age) Regulations (Northern Ireland) 2006 </w:t>
      </w:r>
    </w:p>
    <w:p w14:paraId="42111AAC" w14:textId="77777777" w:rsidR="00560DFF" w:rsidRDefault="00E83D75">
      <w:pPr>
        <w:numPr>
          <w:ilvl w:val="0"/>
          <w:numId w:val="10"/>
        </w:numPr>
        <w:ind w:right="798" w:hanging="360"/>
      </w:pPr>
      <w:r>
        <w:t xml:space="preserve">Part-time Workers (Prevention of less Favourable Treatment) Regulation 2000 </w:t>
      </w:r>
    </w:p>
    <w:p w14:paraId="2539073C" w14:textId="77777777" w:rsidR="00560DFF" w:rsidRDefault="00E83D75">
      <w:pPr>
        <w:numPr>
          <w:ilvl w:val="0"/>
          <w:numId w:val="10"/>
        </w:numPr>
        <w:ind w:right="798" w:hanging="360"/>
      </w:pPr>
      <w:r>
        <w:t xml:space="preserve">Fixed-term Employees (Prevention of Less Favourable Treatment) Regulations 2002 </w:t>
      </w:r>
    </w:p>
    <w:p w14:paraId="17D75EF8" w14:textId="77777777" w:rsidR="00560DFF" w:rsidRDefault="00E83D75">
      <w:pPr>
        <w:numPr>
          <w:ilvl w:val="0"/>
          <w:numId w:val="10"/>
        </w:numPr>
        <w:ind w:right="798" w:hanging="360"/>
      </w:pPr>
      <w:r>
        <w:t xml:space="preserve">The Disability Discrimination (Northern Ireland) Order 2006 </w:t>
      </w:r>
    </w:p>
    <w:p w14:paraId="3C62FF39" w14:textId="77777777" w:rsidR="00560DFF" w:rsidRDefault="00E83D75">
      <w:pPr>
        <w:numPr>
          <w:ilvl w:val="0"/>
          <w:numId w:val="10"/>
        </w:numPr>
        <w:ind w:right="798" w:hanging="360"/>
      </w:pPr>
      <w:r>
        <w:t xml:space="preserve">The Employment Relations (Northern Ireland) Order 2004 </w:t>
      </w:r>
    </w:p>
    <w:p w14:paraId="3CE61136" w14:textId="77777777" w:rsidR="00560DFF" w:rsidRDefault="00E83D75">
      <w:pPr>
        <w:numPr>
          <w:ilvl w:val="0"/>
          <w:numId w:val="10"/>
        </w:numPr>
        <w:ind w:right="798" w:hanging="360"/>
      </w:pPr>
      <w:r>
        <w:t xml:space="preserve">Equality Act (Sexual Orientation) Regulations (Northern Ireland) 2006 </w:t>
      </w:r>
    </w:p>
    <w:p w14:paraId="612F26D9" w14:textId="77777777" w:rsidR="00560DFF" w:rsidRDefault="00E83D75">
      <w:pPr>
        <w:numPr>
          <w:ilvl w:val="0"/>
          <w:numId w:val="10"/>
        </w:numPr>
        <w:ind w:right="798" w:hanging="360"/>
      </w:pPr>
      <w:r>
        <w:t xml:space="preserve">Employment Relations (Northern Ireland) Order 2004 </w:t>
      </w:r>
    </w:p>
    <w:p w14:paraId="68F231B0" w14:textId="77777777" w:rsidR="00560DFF" w:rsidRDefault="00E83D75">
      <w:pPr>
        <w:numPr>
          <w:ilvl w:val="0"/>
          <w:numId w:val="10"/>
        </w:numPr>
        <w:ind w:right="798" w:hanging="360"/>
      </w:pPr>
      <w:r>
        <w:t xml:space="preserve">Work and Families (Northern Ireland) Order 2006 </w:t>
      </w:r>
    </w:p>
    <w:p w14:paraId="2E692B7E" w14:textId="77777777" w:rsidR="00560DFF" w:rsidRDefault="00E83D75">
      <w:pPr>
        <w:spacing w:after="17" w:line="259" w:lineRule="auto"/>
        <w:ind w:left="360" w:firstLine="0"/>
      </w:pPr>
      <w:r>
        <w:t xml:space="preserve"> </w:t>
      </w:r>
    </w:p>
    <w:p w14:paraId="13B65299" w14:textId="77777777" w:rsidR="00560DFF" w:rsidRDefault="00E83D75">
      <w:pPr>
        <w:ind w:left="370" w:right="798"/>
      </w:pPr>
      <w:r>
        <w:t xml:space="preserve">and will use his best endeavours to ensure that in his employment policies and practices and in the delivery of the services required of the Supplier under this Call-Off Contract he promotes equality of treatment and opportunity between: </w:t>
      </w:r>
    </w:p>
    <w:p w14:paraId="548B788B" w14:textId="77777777" w:rsidR="00560DFF" w:rsidRDefault="00E83D75">
      <w:pPr>
        <w:spacing w:after="19" w:line="259" w:lineRule="auto"/>
        <w:ind w:left="0" w:firstLine="0"/>
      </w:pPr>
      <w:r>
        <w:t xml:space="preserve"> </w:t>
      </w:r>
    </w:p>
    <w:p w14:paraId="059C58D9" w14:textId="77777777" w:rsidR="00560DFF" w:rsidRDefault="00E83D75">
      <w:pPr>
        <w:numPr>
          <w:ilvl w:val="1"/>
          <w:numId w:val="10"/>
        </w:numPr>
        <w:ind w:right="798" w:hanging="720"/>
      </w:pPr>
      <w:r>
        <w:t xml:space="preserve">persons of different religious beliefs or political opinions </w:t>
      </w:r>
    </w:p>
    <w:p w14:paraId="5A0922F8" w14:textId="77777777" w:rsidR="00560DFF" w:rsidRDefault="00E83D75">
      <w:pPr>
        <w:numPr>
          <w:ilvl w:val="1"/>
          <w:numId w:val="10"/>
        </w:numPr>
        <w:ind w:right="798" w:hanging="720"/>
      </w:pPr>
      <w:r>
        <w:t xml:space="preserve">men and women or married and unmarried </w:t>
      </w:r>
      <w:proofErr w:type="gramStart"/>
      <w:r>
        <w:t>persons</w:t>
      </w:r>
      <w:proofErr w:type="gramEnd"/>
      <w:r>
        <w:t xml:space="preserve"> </w:t>
      </w:r>
    </w:p>
    <w:p w14:paraId="2B8F6F65" w14:textId="77777777" w:rsidR="00560DFF" w:rsidRDefault="00E83D75">
      <w:pPr>
        <w:numPr>
          <w:ilvl w:val="1"/>
          <w:numId w:val="10"/>
        </w:numPr>
        <w:ind w:right="798" w:hanging="720"/>
      </w:pPr>
      <w:r>
        <w:t xml:space="preserve">persons with and without dependants (including women who are pregnant or on maternity leave and men on paternity leave) </w:t>
      </w:r>
    </w:p>
    <w:p w14:paraId="38B12D5D" w14:textId="77777777" w:rsidR="00560DFF" w:rsidRDefault="00E83D75">
      <w:pPr>
        <w:numPr>
          <w:ilvl w:val="1"/>
          <w:numId w:val="10"/>
        </w:numPr>
        <w:ind w:right="798" w:hanging="720"/>
      </w:pPr>
      <w:r>
        <w:t xml:space="preserve">persons of different racial groups (within the meaning of the Race </w:t>
      </w:r>
    </w:p>
    <w:p w14:paraId="0026210E" w14:textId="77777777" w:rsidR="00560DFF" w:rsidRDefault="00E83D75">
      <w:pPr>
        <w:ind w:left="2170" w:right="798"/>
      </w:pPr>
      <w:r>
        <w:t xml:space="preserve">Relations (Northern Ireland) Order 1997) </w:t>
      </w:r>
    </w:p>
    <w:p w14:paraId="51CEC883" w14:textId="77777777" w:rsidR="00560DFF" w:rsidRDefault="00E83D75">
      <w:pPr>
        <w:numPr>
          <w:ilvl w:val="1"/>
          <w:numId w:val="10"/>
        </w:numPr>
        <w:ind w:right="798" w:hanging="720"/>
      </w:pPr>
      <w:r>
        <w:t xml:space="preserve">persons with and without a disability (within the meaning of the </w:t>
      </w:r>
    </w:p>
    <w:p w14:paraId="04EF2CCD" w14:textId="77777777" w:rsidR="00560DFF" w:rsidRDefault="00E83D75">
      <w:pPr>
        <w:ind w:left="2170" w:right="798"/>
      </w:pPr>
      <w:r>
        <w:t xml:space="preserve">Disability Discrimination Act 1995) </w:t>
      </w:r>
    </w:p>
    <w:p w14:paraId="669662DA" w14:textId="77777777" w:rsidR="00560DFF" w:rsidRDefault="00E83D75">
      <w:pPr>
        <w:numPr>
          <w:ilvl w:val="1"/>
          <w:numId w:val="10"/>
        </w:numPr>
        <w:ind w:right="798" w:hanging="720"/>
      </w:pPr>
      <w:r>
        <w:t xml:space="preserve">persons of different ages </w:t>
      </w:r>
    </w:p>
    <w:p w14:paraId="325B2FBF" w14:textId="77777777" w:rsidR="00560DFF" w:rsidRDefault="00E83D75">
      <w:pPr>
        <w:numPr>
          <w:ilvl w:val="1"/>
          <w:numId w:val="10"/>
        </w:numPr>
        <w:ind w:right="798" w:hanging="720"/>
      </w:pPr>
      <w:r>
        <w:t xml:space="preserve">persons of differing sexual orientation </w:t>
      </w:r>
    </w:p>
    <w:p w14:paraId="6F437119" w14:textId="77777777" w:rsidR="00560DFF" w:rsidRDefault="00E83D75">
      <w:pPr>
        <w:spacing w:after="16" w:line="259" w:lineRule="auto"/>
        <w:ind w:left="0" w:firstLine="0"/>
      </w:pPr>
      <w:r>
        <w:t xml:space="preserve">  </w:t>
      </w:r>
    </w:p>
    <w:p w14:paraId="0956CD90" w14:textId="77777777" w:rsidR="00560DFF" w:rsidRDefault="00E83D75">
      <w:pPr>
        <w:ind w:left="730" w:right="798"/>
      </w:pPr>
      <w:r>
        <w:t xml:space="preserve">2.3.2 The Supplier will take all reasonable steps to secure the observance of </w:t>
      </w:r>
      <w:proofErr w:type="gramStart"/>
      <w:r>
        <w:t>clause</w:t>
      </w:r>
      <w:proofErr w:type="gramEnd"/>
      <w:r>
        <w:t xml:space="preserve"> </w:t>
      </w:r>
    </w:p>
    <w:p w14:paraId="6218BBFE" w14:textId="77777777" w:rsidR="00560DFF" w:rsidRDefault="00E83D75">
      <w:pPr>
        <w:spacing w:after="257"/>
        <w:ind w:left="1450" w:right="798"/>
      </w:pPr>
      <w:r>
        <w:t xml:space="preserve">2.3.1 of this Schedule by all Supplier Staff. </w:t>
      </w:r>
    </w:p>
    <w:p w14:paraId="69F0DF54" w14:textId="77777777" w:rsidR="00560DFF" w:rsidRDefault="00E83D75">
      <w:pPr>
        <w:spacing w:after="395" w:line="259" w:lineRule="auto"/>
        <w:ind w:left="1440" w:firstLine="0"/>
      </w:pPr>
      <w:r>
        <w:rPr>
          <w:sz w:val="20"/>
        </w:rPr>
        <w:t xml:space="preserve"> </w:t>
      </w:r>
      <w:r>
        <w:t xml:space="preserve"> </w:t>
      </w:r>
    </w:p>
    <w:p w14:paraId="58B49479" w14:textId="77777777" w:rsidR="00560DFF" w:rsidRDefault="00E83D75">
      <w:pPr>
        <w:pStyle w:val="Heading3"/>
        <w:tabs>
          <w:tab w:val="center" w:pos="2595"/>
        </w:tabs>
        <w:spacing w:after="50"/>
        <w:ind w:left="-15" w:firstLine="0"/>
      </w:pPr>
      <w:r>
        <w:rPr>
          <w:b w:val="0"/>
          <w:sz w:val="28"/>
        </w:rPr>
        <w:t xml:space="preserve">2.4 </w:t>
      </w:r>
      <w:r>
        <w:rPr>
          <w:b w:val="0"/>
          <w:sz w:val="28"/>
        </w:rPr>
        <w:tab/>
        <w:t xml:space="preserve">Equality policies and practices </w:t>
      </w:r>
    </w:p>
    <w:p w14:paraId="22B0C292" w14:textId="77777777" w:rsidR="00560DFF" w:rsidRDefault="00E83D75">
      <w:pPr>
        <w:ind w:left="1440" w:right="798" w:hanging="720"/>
      </w:pPr>
      <w:r>
        <w:t xml:space="preserve">2.4.1 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 </w:t>
      </w:r>
    </w:p>
    <w:p w14:paraId="722521FE" w14:textId="77777777" w:rsidR="00560DFF" w:rsidRDefault="00E83D75">
      <w:pPr>
        <w:spacing w:after="16" w:line="259" w:lineRule="auto"/>
        <w:ind w:left="720" w:firstLine="0"/>
      </w:pPr>
      <w:r>
        <w:t xml:space="preserve"> </w:t>
      </w:r>
    </w:p>
    <w:p w14:paraId="15960E01" w14:textId="77777777" w:rsidR="00560DFF" w:rsidRDefault="00E83D75">
      <w:pPr>
        <w:ind w:left="1440" w:right="798" w:hanging="720"/>
      </w:pPr>
      <w:r>
        <w:t xml:space="preserve">2.4.2 The Supplier will take all reasonable steps to ensure that </w:t>
      </w:r>
      <w:proofErr w:type="gramStart"/>
      <w:r>
        <w:t>all of</w:t>
      </w:r>
      <w:proofErr w:type="gramEnd"/>
      <w:r>
        <w:t xml:space="preserve"> the Supplier Staff comply with its equal opportunities policies (referred to in clause 2.3 above). These steps will include: </w:t>
      </w:r>
    </w:p>
    <w:p w14:paraId="38A3F23D" w14:textId="77777777" w:rsidR="00560DFF" w:rsidRDefault="00E83D75">
      <w:pPr>
        <w:spacing w:after="17" w:line="259" w:lineRule="auto"/>
        <w:ind w:left="1440" w:firstLine="0"/>
      </w:pPr>
      <w:r>
        <w:t xml:space="preserve"> </w:t>
      </w:r>
    </w:p>
    <w:p w14:paraId="0490D8A5" w14:textId="77777777" w:rsidR="00560DFF" w:rsidRDefault="00E83D75">
      <w:pPr>
        <w:numPr>
          <w:ilvl w:val="0"/>
          <w:numId w:val="11"/>
        </w:numPr>
        <w:ind w:right="798" w:hanging="720"/>
      </w:pPr>
      <w:r>
        <w:t xml:space="preserve">the issue of written instructions to staff and other relevant persons </w:t>
      </w:r>
    </w:p>
    <w:p w14:paraId="43D3D42F" w14:textId="77777777" w:rsidR="00560DFF" w:rsidRDefault="00E83D75">
      <w:pPr>
        <w:numPr>
          <w:ilvl w:val="0"/>
          <w:numId w:val="11"/>
        </w:numPr>
        <w:ind w:right="798" w:hanging="720"/>
      </w:pPr>
      <w:r>
        <w:t xml:space="preserve">the appointment or designation of a senior manager with responsibility for equal opportunities </w:t>
      </w:r>
    </w:p>
    <w:p w14:paraId="307FE94A" w14:textId="77777777" w:rsidR="00560DFF" w:rsidRDefault="00E83D75">
      <w:pPr>
        <w:numPr>
          <w:ilvl w:val="0"/>
          <w:numId w:val="11"/>
        </w:numPr>
        <w:ind w:right="798" w:hanging="720"/>
      </w:pPr>
      <w:r>
        <w:t xml:space="preserve">training of all staff and other relevant persons in equal opportunities and harassment </w:t>
      </w:r>
      <w:proofErr w:type="gramStart"/>
      <w:r>
        <w:t>matters</w:t>
      </w:r>
      <w:proofErr w:type="gramEnd"/>
      <w:r>
        <w:t xml:space="preserve"> </w:t>
      </w:r>
    </w:p>
    <w:p w14:paraId="36258A09" w14:textId="77777777" w:rsidR="00560DFF" w:rsidRDefault="00E83D75">
      <w:pPr>
        <w:numPr>
          <w:ilvl w:val="0"/>
          <w:numId w:val="11"/>
        </w:numPr>
        <w:ind w:right="798" w:hanging="720"/>
      </w:pPr>
      <w:r>
        <w:lastRenderedPageBreak/>
        <w:t xml:space="preserve">the inclusion of the topic of equality as an agenda item at team, </w:t>
      </w:r>
      <w:proofErr w:type="gramStart"/>
      <w:r>
        <w:t>management</w:t>
      </w:r>
      <w:proofErr w:type="gramEnd"/>
      <w:r>
        <w:t xml:space="preserve"> and staff meetings </w:t>
      </w:r>
    </w:p>
    <w:p w14:paraId="592D400D" w14:textId="77777777" w:rsidR="00560DFF" w:rsidRDefault="00E83D75">
      <w:pPr>
        <w:spacing w:after="19" w:line="259" w:lineRule="auto"/>
        <w:ind w:left="0" w:firstLine="0"/>
      </w:pPr>
      <w:r>
        <w:t xml:space="preserve"> </w:t>
      </w:r>
    </w:p>
    <w:p w14:paraId="37FF292F" w14:textId="77777777" w:rsidR="00560DFF" w:rsidRDefault="00E83D75">
      <w:pPr>
        <w:ind w:left="730" w:right="798"/>
      </w:pPr>
      <w:r>
        <w:t xml:space="preserve">The Supplier will procure that its Subcontractors do likewise with their equal opportunities policies. </w:t>
      </w:r>
    </w:p>
    <w:p w14:paraId="52DBD095" w14:textId="77777777" w:rsidR="00560DFF" w:rsidRDefault="00E83D75">
      <w:pPr>
        <w:spacing w:after="16" w:line="259" w:lineRule="auto"/>
        <w:ind w:left="720" w:firstLine="0"/>
      </w:pPr>
      <w:r>
        <w:t xml:space="preserve"> </w:t>
      </w:r>
    </w:p>
    <w:p w14:paraId="55DDBC2B" w14:textId="77777777" w:rsidR="00560DFF" w:rsidRDefault="00E83D75">
      <w:pPr>
        <w:ind w:left="730" w:right="798"/>
      </w:pPr>
      <w:r>
        <w:t xml:space="preserve">2.4.3 The Supplier will inform the Customer as soon as possible in the event of: </w:t>
      </w:r>
    </w:p>
    <w:p w14:paraId="3688A7DF" w14:textId="77777777" w:rsidR="00560DFF" w:rsidRDefault="00E83D75">
      <w:pPr>
        <w:spacing w:after="16" w:line="259" w:lineRule="auto"/>
        <w:ind w:left="0" w:firstLine="0"/>
      </w:pPr>
      <w:r>
        <w:t xml:space="preserve"> </w:t>
      </w:r>
    </w:p>
    <w:p w14:paraId="339CDF38" w14:textId="77777777" w:rsidR="00560DFF" w:rsidRDefault="00E83D75">
      <w:pPr>
        <w:numPr>
          <w:ilvl w:val="0"/>
          <w:numId w:val="12"/>
        </w:numPr>
        <w:ind w:right="798" w:hanging="720"/>
      </w:pPr>
      <w:r>
        <w:t xml:space="preserve">the Equality Commission notifying the Supplier of an alleged breach by it or any Subcontractor (or any of their shareholders or directors) of the Fair Employment and Treatment (Northern Ireland) Order 1998 or </w:t>
      </w:r>
    </w:p>
    <w:p w14:paraId="242C2C94" w14:textId="77777777" w:rsidR="00560DFF" w:rsidRDefault="00E83D75">
      <w:pPr>
        <w:numPr>
          <w:ilvl w:val="0"/>
          <w:numId w:val="12"/>
        </w:numPr>
        <w:ind w:right="798" w:hanging="720"/>
      </w:pPr>
      <w:r>
        <w:t xml:space="preserve">any finding of unlawful discrimination (or any offence under the Legislation mentioned in clause 2.3 above) being made against the Supplier or its Subcontractors during the Call-Off Contract Period by any Industrial or Fair Employment Tribunal or court, </w:t>
      </w:r>
    </w:p>
    <w:p w14:paraId="4DB6FD4F" w14:textId="77777777" w:rsidR="00560DFF" w:rsidRDefault="00E83D75">
      <w:pPr>
        <w:spacing w:after="19" w:line="259" w:lineRule="auto"/>
        <w:ind w:left="2160" w:firstLine="0"/>
      </w:pPr>
      <w:r>
        <w:t xml:space="preserve"> </w:t>
      </w:r>
    </w:p>
    <w:p w14:paraId="0020ADD9" w14:textId="77777777" w:rsidR="00560DFF" w:rsidRDefault="00E83D75">
      <w:pPr>
        <w:ind w:left="730" w:right="798"/>
      </w:pPr>
      <w:r>
        <w:t xml:space="preserve">The Supplier will take any necessary steps (including the dismissal or replacement of any relevant staff or Subcontractor(s)) as the Customer directs and will seek the advice of the Equality Commission </w:t>
      </w:r>
      <w:proofErr w:type="gramStart"/>
      <w:r>
        <w:t>in order to</w:t>
      </w:r>
      <w:proofErr w:type="gramEnd"/>
      <w:r>
        <w:t xml:space="preserve"> prevent any offence or repetition of the unlawful discrimination as the case may be. </w:t>
      </w:r>
    </w:p>
    <w:p w14:paraId="00BA11C3" w14:textId="77777777" w:rsidR="00560DFF" w:rsidRDefault="00E83D75">
      <w:pPr>
        <w:spacing w:after="19" w:line="259" w:lineRule="auto"/>
        <w:ind w:left="0" w:firstLine="0"/>
      </w:pPr>
      <w:r>
        <w:t xml:space="preserve"> </w:t>
      </w:r>
    </w:p>
    <w:p w14:paraId="7D481498" w14:textId="77777777" w:rsidR="00560DFF" w:rsidRDefault="00E83D75">
      <w:pPr>
        <w:ind w:left="1440" w:right="798" w:hanging="720"/>
      </w:pPr>
      <w:r>
        <w:t xml:space="preserve">2.4.4 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w:t>
      </w:r>
      <w:proofErr w:type="gramStart"/>
      <w:r>
        <w:t>particular groups</w:t>
      </w:r>
      <w:proofErr w:type="gramEnd"/>
      <w:r>
        <w:t xml:space="preserve">, the Supplier will review the operation of its relevant policies and take positive action if appropriate. The Supplier will impose on its Subcontractors obligations </w:t>
      </w:r>
      <w:proofErr w:type="gramStart"/>
      <w:r>
        <w:t>similar to</w:t>
      </w:r>
      <w:proofErr w:type="gramEnd"/>
      <w:r>
        <w:t xml:space="preserve"> those undertaken by it in this clause 2.4 and will procure that those Subcontractors comply with their obligations. </w:t>
      </w:r>
    </w:p>
    <w:p w14:paraId="514B009E" w14:textId="77777777" w:rsidR="00560DFF" w:rsidRDefault="00E83D75">
      <w:pPr>
        <w:spacing w:after="19" w:line="259" w:lineRule="auto"/>
        <w:ind w:left="1440" w:firstLine="0"/>
      </w:pPr>
      <w:r>
        <w:t xml:space="preserve"> </w:t>
      </w:r>
    </w:p>
    <w:p w14:paraId="45639420" w14:textId="77777777" w:rsidR="00560DFF" w:rsidRDefault="00E83D75">
      <w:pPr>
        <w:ind w:left="1440" w:right="798" w:hanging="720"/>
      </w:pPr>
      <w:r>
        <w:t xml:space="preserve">2.4.5 The Supplier will provide any information the Customer requests (including Information requested to be provided by any Subcontractors) for the purpose of assessing the Supplier’s compliance with its obligations under clauses 2.4.1 to 2.4.5 of this Schedule. </w:t>
      </w:r>
    </w:p>
    <w:p w14:paraId="18366A97" w14:textId="77777777" w:rsidR="00560DFF" w:rsidRDefault="00E83D75">
      <w:pPr>
        <w:spacing w:after="396" w:line="259" w:lineRule="auto"/>
        <w:ind w:left="720" w:firstLine="0"/>
      </w:pPr>
      <w:r>
        <w:t xml:space="preserve"> </w:t>
      </w:r>
    </w:p>
    <w:p w14:paraId="7AA3E9F6" w14:textId="77777777" w:rsidR="00560DFF" w:rsidRDefault="00E83D75">
      <w:pPr>
        <w:pStyle w:val="Heading3"/>
        <w:tabs>
          <w:tab w:val="center" w:pos="1219"/>
        </w:tabs>
        <w:spacing w:after="50"/>
        <w:ind w:left="-15" w:firstLine="0"/>
      </w:pPr>
      <w:r>
        <w:rPr>
          <w:b w:val="0"/>
          <w:sz w:val="28"/>
        </w:rPr>
        <w:t xml:space="preserve">2.5 </w:t>
      </w:r>
      <w:r>
        <w:rPr>
          <w:b w:val="0"/>
          <w:sz w:val="28"/>
        </w:rPr>
        <w:tab/>
        <w:t xml:space="preserve">Equality </w:t>
      </w:r>
    </w:p>
    <w:p w14:paraId="7D536AAA" w14:textId="77777777" w:rsidR="00560DFF" w:rsidRDefault="00E83D75">
      <w:pPr>
        <w:ind w:left="1440" w:right="798" w:hanging="720"/>
      </w:pPr>
      <w:r>
        <w:t xml:space="preserve">2.5.1 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 </w:t>
      </w:r>
    </w:p>
    <w:p w14:paraId="042FF5F8" w14:textId="77777777" w:rsidR="00560DFF" w:rsidRDefault="00E83D75">
      <w:pPr>
        <w:spacing w:after="16" w:line="259" w:lineRule="auto"/>
        <w:ind w:left="1440" w:firstLine="0"/>
      </w:pPr>
      <w:r>
        <w:t xml:space="preserve"> </w:t>
      </w:r>
    </w:p>
    <w:p w14:paraId="3EFBE876" w14:textId="77777777" w:rsidR="00560DFF" w:rsidRDefault="00E83D75">
      <w:pPr>
        <w:ind w:left="1440" w:right="798" w:hanging="720"/>
      </w:pPr>
      <w:r>
        <w:t xml:space="preserve">2.5.2 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 </w:t>
      </w:r>
    </w:p>
    <w:p w14:paraId="6111C7A3" w14:textId="77777777" w:rsidR="00560DFF" w:rsidRDefault="00E83D75">
      <w:pPr>
        <w:spacing w:after="0" w:line="259" w:lineRule="auto"/>
        <w:ind w:left="0" w:firstLine="0"/>
      </w:pPr>
      <w:r>
        <w:t xml:space="preserve"> </w:t>
      </w:r>
    </w:p>
    <w:p w14:paraId="0224B114" w14:textId="77777777" w:rsidR="00560DFF" w:rsidRDefault="00E83D75">
      <w:pPr>
        <w:pStyle w:val="Heading3"/>
        <w:tabs>
          <w:tab w:val="center" w:pos="1811"/>
        </w:tabs>
        <w:spacing w:after="50"/>
        <w:ind w:left="-15" w:firstLine="0"/>
      </w:pPr>
      <w:r>
        <w:rPr>
          <w:b w:val="0"/>
          <w:sz w:val="28"/>
        </w:rPr>
        <w:lastRenderedPageBreak/>
        <w:t xml:space="preserve">2.6 </w:t>
      </w:r>
      <w:r>
        <w:rPr>
          <w:b w:val="0"/>
          <w:sz w:val="28"/>
        </w:rPr>
        <w:tab/>
        <w:t xml:space="preserve">Health and safety </w:t>
      </w:r>
    </w:p>
    <w:p w14:paraId="54A9FF37" w14:textId="77777777" w:rsidR="00560DFF" w:rsidRDefault="00E83D75">
      <w:pPr>
        <w:ind w:left="1440" w:right="798" w:hanging="720"/>
      </w:pPr>
      <w:r>
        <w:t xml:space="preserve">2.6.1 The Supplier will promptly notify the Customer of any health and safety hazards which may arise in connection with the performance of its obligations under the </w:t>
      </w:r>
      <w:proofErr w:type="spellStart"/>
      <w:r>
        <w:t>CallOff</w:t>
      </w:r>
      <w:proofErr w:type="spellEnd"/>
      <w:r>
        <w:t xml:space="preserve"> Contract. The Customer will promptly notify the Supplier of any health and safety hazards which may exist or arise at the Customer </w:t>
      </w:r>
      <w:proofErr w:type="gramStart"/>
      <w:r>
        <w:t>premises</w:t>
      </w:r>
      <w:proofErr w:type="gramEnd"/>
      <w:r>
        <w:t xml:space="preserve"> and which may affect the Supplier in the performance of its obligations under the Call-Off Contract. </w:t>
      </w:r>
    </w:p>
    <w:p w14:paraId="18B0CE9B" w14:textId="77777777" w:rsidR="00560DFF" w:rsidRDefault="00E83D75">
      <w:pPr>
        <w:spacing w:after="16" w:line="259" w:lineRule="auto"/>
        <w:ind w:left="1440" w:firstLine="0"/>
      </w:pPr>
      <w:r>
        <w:t xml:space="preserve"> </w:t>
      </w:r>
    </w:p>
    <w:p w14:paraId="51F2D0D2" w14:textId="77777777" w:rsidR="00560DFF" w:rsidRDefault="00E83D75">
      <w:pPr>
        <w:ind w:left="1440" w:right="798" w:hanging="720"/>
      </w:pPr>
      <w:r>
        <w:t xml:space="preserve">2.6.2 While on the Customer premises, the Supplier will comply with any health and safety measures implemented by the Customer in respect of Supplier Staff and other persons working there. </w:t>
      </w:r>
    </w:p>
    <w:p w14:paraId="6B41F130" w14:textId="77777777" w:rsidR="00560DFF" w:rsidRDefault="00E83D75">
      <w:pPr>
        <w:spacing w:after="16" w:line="259" w:lineRule="auto"/>
        <w:ind w:left="0" w:firstLine="0"/>
      </w:pPr>
      <w:r>
        <w:t xml:space="preserve"> </w:t>
      </w:r>
    </w:p>
    <w:p w14:paraId="5BCEA3AA" w14:textId="77777777" w:rsidR="00560DFF" w:rsidRDefault="00E83D75">
      <w:pPr>
        <w:ind w:left="1440" w:right="798" w:hanging="720"/>
      </w:pPr>
      <w:r>
        <w:t xml:space="preserve">2.6.3 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 </w:t>
      </w:r>
    </w:p>
    <w:p w14:paraId="216999E2" w14:textId="77777777" w:rsidR="00560DFF" w:rsidRDefault="00E83D75">
      <w:pPr>
        <w:spacing w:after="16" w:line="259" w:lineRule="auto"/>
        <w:ind w:left="0" w:firstLine="0"/>
      </w:pPr>
      <w:r>
        <w:t xml:space="preserve"> </w:t>
      </w:r>
    </w:p>
    <w:p w14:paraId="6B4146DE" w14:textId="77777777" w:rsidR="00560DFF" w:rsidRDefault="00E83D75">
      <w:pPr>
        <w:ind w:left="1440" w:right="798" w:hanging="720"/>
      </w:pPr>
      <w:r>
        <w:t xml:space="preserve">2.6.4 The Supplier will comply with the requirements of the Health and Safety at Work (Northern Ireland) Order 1978 and any other acts, orders, </w:t>
      </w:r>
      <w:proofErr w:type="gramStart"/>
      <w:r>
        <w:t>regulations</w:t>
      </w:r>
      <w:proofErr w:type="gramEnd"/>
      <w:r>
        <w:t xml:space="preserve"> and codes of practice relating to health and safety, which may apply to Supplier Staff and other persons working on the Customer premises in the performance of its obligations under the Call-Off Contract. </w:t>
      </w:r>
    </w:p>
    <w:p w14:paraId="4248B5B3" w14:textId="77777777" w:rsidR="00560DFF" w:rsidRDefault="00E83D75">
      <w:pPr>
        <w:spacing w:after="16" w:line="259" w:lineRule="auto"/>
        <w:ind w:left="0" w:firstLine="0"/>
      </w:pPr>
      <w:r>
        <w:t xml:space="preserve"> </w:t>
      </w:r>
    </w:p>
    <w:p w14:paraId="7A6F6206" w14:textId="77777777" w:rsidR="00560DFF" w:rsidRDefault="00E83D75">
      <w:pPr>
        <w:ind w:left="1440" w:right="798" w:hanging="720"/>
      </w:pPr>
      <w:r>
        <w:t xml:space="preserve">2.6.5 The Supplier will ensure that its health and safety policy statement (as required by the Health and Safety at Work (Northern Ireland) Order 1978) is made available to the Customer on request. </w:t>
      </w:r>
    </w:p>
    <w:p w14:paraId="1E1083C2" w14:textId="77777777" w:rsidR="00560DFF" w:rsidRDefault="00E83D75">
      <w:pPr>
        <w:spacing w:after="393" w:line="259" w:lineRule="auto"/>
        <w:ind w:left="0" w:firstLine="0"/>
      </w:pPr>
      <w:r>
        <w:t xml:space="preserve"> </w:t>
      </w:r>
    </w:p>
    <w:p w14:paraId="7A9B5B73" w14:textId="77777777" w:rsidR="00560DFF" w:rsidRDefault="00E83D75">
      <w:pPr>
        <w:pStyle w:val="Heading3"/>
        <w:tabs>
          <w:tab w:val="center" w:pos="1780"/>
        </w:tabs>
        <w:spacing w:after="50"/>
        <w:ind w:left="-15" w:firstLine="0"/>
      </w:pPr>
      <w:r>
        <w:rPr>
          <w:b w:val="0"/>
          <w:sz w:val="28"/>
        </w:rPr>
        <w:t xml:space="preserve">2.7 </w:t>
      </w:r>
      <w:r>
        <w:rPr>
          <w:b w:val="0"/>
          <w:sz w:val="28"/>
        </w:rPr>
        <w:tab/>
        <w:t xml:space="preserve">Criminal damage </w:t>
      </w:r>
    </w:p>
    <w:p w14:paraId="351050E6" w14:textId="77777777" w:rsidR="00560DFF" w:rsidRDefault="00E83D75">
      <w:pPr>
        <w:ind w:left="1440" w:right="798" w:hanging="720"/>
      </w:pPr>
      <w:r>
        <w:t xml:space="preserve">2.7.1 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 directly from a breach of this obligation (including any diminution of monies received by the Customer under any insurance policy). </w:t>
      </w:r>
    </w:p>
    <w:p w14:paraId="4DFC66CA" w14:textId="77777777" w:rsidR="00560DFF" w:rsidRDefault="00E83D75">
      <w:pPr>
        <w:spacing w:after="19" w:line="259" w:lineRule="auto"/>
        <w:ind w:left="0" w:firstLine="0"/>
      </w:pPr>
      <w:r>
        <w:t xml:space="preserve"> </w:t>
      </w:r>
    </w:p>
    <w:p w14:paraId="6700280D" w14:textId="77777777" w:rsidR="00560DFF" w:rsidRDefault="00E83D75">
      <w:pPr>
        <w:ind w:left="1440" w:right="798" w:hanging="720"/>
      </w:pPr>
      <w:r>
        <w:t xml:space="preserve">2.7.2 If during the Call-Off Contract Period any assets (or any part thereof) is or are damaged or destroyed by any circumstance giving rise to a claim for compensation under the provisions of the Compensation Order the following provisions of this clause 2.7 will apply. </w:t>
      </w:r>
    </w:p>
    <w:p w14:paraId="0C0D5E4E" w14:textId="77777777" w:rsidR="00560DFF" w:rsidRDefault="00E83D75">
      <w:pPr>
        <w:spacing w:after="19" w:line="259" w:lineRule="auto"/>
        <w:ind w:left="0" w:firstLine="0"/>
      </w:pPr>
      <w:r>
        <w:t xml:space="preserve"> </w:t>
      </w:r>
    </w:p>
    <w:p w14:paraId="77E7992B" w14:textId="77777777" w:rsidR="00560DFF" w:rsidRDefault="00E83D75">
      <w:pPr>
        <w:ind w:left="1440" w:right="798" w:hanging="720"/>
      </w:pPr>
      <w:r>
        <w:t xml:space="preserve">2.7.3 The Supplier will make (or will procure that the appropriate organisation </w:t>
      </w:r>
      <w:proofErr w:type="gramStart"/>
      <w:r>
        <w:t>make</w:t>
      </w:r>
      <w:proofErr w:type="gramEnd"/>
      <w:r>
        <w:t xml:space="preserve">) all appropriate claims under the Compensation Order as soon as possible after the CDO Event and will pursue any claim diligently and at its cost. If appropriate, the </w:t>
      </w:r>
    </w:p>
    <w:p w14:paraId="0AEC07BA" w14:textId="77777777" w:rsidR="00560DFF" w:rsidRDefault="00E83D75">
      <w:pPr>
        <w:ind w:left="1450" w:right="798"/>
      </w:pPr>
      <w:r>
        <w:t xml:space="preserve">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 </w:t>
      </w:r>
    </w:p>
    <w:p w14:paraId="1BF11CDA" w14:textId="77777777" w:rsidR="00560DFF" w:rsidRDefault="00E83D75">
      <w:pPr>
        <w:spacing w:after="0" w:line="259" w:lineRule="auto"/>
        <w:ind w:left="0" w:firstLine="0"/>
      </w:pPr>
      <w:r>
        <w:t xml:space="preserve"> </w:t>
      </w:r>
    </w:p>
    <w:p w14:paraId="0BEC861B" w14:textId="77777777" w:rsidR="00560DFF" w:rsidRDefault="00E83D75">
      <w:pPr>
        <w:ind w:left="1440" w:right="798" w:hanging="720"/>
      </w:pPr>
      <w:r>
        <w:lastRenderedPageBreak/>
        <w:t xml:space="preserve">2.7.4 The Supplier will apply any compensation paid under the Compensation Order in respect of damage to the relevant assets towards the repair, reinstatement or replacement of the assets affected. </w:t>
      </w:r>
    </w:p>
    <w:p w14:paraId="0BE1620C" w14:textId="77777777" w:rsidR="00560DFF" w:rsidRDefault="00E83D75">
      <w:pPr>
        <w:spacing w:after="14" w:line="259" w:lineRule="auto"/>
        <w:ind w:left="0" w:firstLine="0"/>
      </w:pPr>
      <w:r>
        <w:t xml:space="preserve"> </w:t>
      </w:r>
    </w:p>
    <w:p w14:paraId="607B2E97" w14:textId="77777777" w:rsidR="00560DFF" w:rsidRDefault="00E83D75">
      <w:pPr>
        <w:spacing w:after="19" w:line="259" w:lineRule="auto"/>
        <w:ind w:left="0" w:firstLine="0"/>
      </w:pPr>
      <w:r>
        <w:rPr>
          <w:b/>
        </w:rPr>
        <w:t xml:space="preserve"> </w:t>
      </w:r>
    </w:p>
    <w:p w14:paraId="70B73497" w14:textId="77777777" w:rsidR="00560DFF" w:rsidRDefault="00E83D75">
      <w:pPr>
        <w:spacing w:after="0" w:line="259" w:lineRule="auto"/>
        <w:ind w:left="0" w:firstLine="0"/>
      </w:pPr>
      <w:r>
        <w:t xml:space="preserve"> </w:t>
      </w:r>
      <w:r>
        <w:br w:type="page"/>
      </w:r>
    </w:p>
    <w:p w14:paraId="3F69679D" w14:textId="77777777" w:rsidR="00560DFF" w:rsidRDefault="00E83D75">
      <w:pPr>
        <w:pStyle w:val="Heading1"/>
        <w:ind w:left="-5"/>
      </w:pPr>
      <w:r>
        <w:lastRenderedPageBreak/>
        <w:t xml:space="preserve">Schedule 5: Guarantee – N/A </w:t>
      </w:r>
    </w:p>
    <w:p w14:paraId="49B8B519" w14:textId="77777777" w:rsidR="00560DFF" w:rsidRDefault="00E83D75">
      <w:pPr>
        <w:ind w:left="22" w:right="798"/>
      </w:pPr>
      <w:r>
        <w:t xml:space="preserve">[A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 </w:t>
      </w:r>
    </w:p>
    <w:p w14:paraId="4E08495D" w14:textId="77777777" w:rsidR="00560DFF" w:rsidRDefault="00E83D75">
      <w:pPr>
        <w:spacing w:after="14" w:line="259" w:lineRule="auto"/>
        <w:ind w:left="0" w:firstLine="0"/>
      </w:pPr>
      <w:r>
        <w:t xml:space="preserve"> </w:t>
      </w:r>
    </w:p>
    <w:p w14:paraId="2EF340FD" w14:textId="77777777" w:rsidR="00560DFF" w:rsidRDefault="00E83D75">
      <w:pPr>
        <w:ind w:left="22" w:right="798"/>
      </w:pPr>
      <w:r>
        <w:t>This deed of guarantee is made on [</w:t>
      </w:r>
      <w:r>
        <w:rPr>
          <w:b/>
        </w:rPr>
        <w:t>insert date, month, year]</w:t>
      </w:r>
      <w:r>
        <w:t xml:space="preserve"> between: </w:t>
      </w:r>
    </w:p>
    <w:p w14:paraId="4510F956" w14:textId="77777777" w:rsidR="00560DFF" w:rsidRDefault="00E83D75">
      <w:pPr>
        <w:spacing w:after="14" w:line="259" w:lineRule="auto"/>
        <w:ind w:left="0" w:firstLine="0"/>
      </w:pPr>
      <w:r>
        <w:t xml:space="preserve"> </w:t>
      </w:r>
    </w:p>
    <w:p w14:paraId="373A2066" w14:textId="77777777" w:rsidR="00560DFF" w:rsidRDefault="00E83D75">
      <w:pPr>
        <w:numPr>
          <w:ilvl w:val="1"/>
          <w:numId w:val="14"/>
        </w:numPr>
        <w:ind w:right="786" w:hanging="720"/>
      </w:pPr>
      <w:r>
        <w:t>[</w:t>
      </w:r>
      <w:r>
        <w:rPr>
          <w:b/>
        </w:rPr>
        <w:t>Insert the name of the Guarantor]</w:t>
      </w:r>
      <w:r>
        <w:t xml:space="preserve"> a company incorporated in England and Wales with number [insert company number] whose registered office is at [i</w:t>
      </w:r>
      <w:r>
        <w:rPr>
          <w:b/>
        </w:rPr>
        <w:t>nsert details of the guarantor's registered office</w:t>
      </w:r>
      <w:r>
        <w:t>] [or a company incorporated under the Laws of [</w:t>
      </w:r>
      <w:r>
        <w:rPr>
          <w:b/>
        </w:rPr>
        <w:t>insert country</w:t>
      </w:r>
      <w:r>
        <w:t>], registered in [</w:t>
      </w:r>
      <w:r>
        <w:rPr>
          <w:b/>
        </w:rPr>
        <w:t>insert country</w:t>
      </w:r>
      <w:r>
        <w:t>] with number [</w:t>
      </w:r>
      <w:r>
        <w:rPr>
          <w:b/>
        </w:rPr>
        <w:t>insert number</w:t>
      </w:r>
      <w:r>
        <w:t xml:space="preserve">] at </w:t>
      </w:r>
    </w:p>
    <w:p w14:paraId="4BF9BFD2" w14:textId="77777777" w:rsidR="00560DFF" w:rsidRDefault="00E83D75">
      <w:pPr>
        <w:ind w:left="1450" w:right="798"/>
      </w:pPr>
      <w:r>
        <w:t>[</w:t>
      </w:r>
      <w:r>
        <w:rPr>
          <w:b/>
        </w:rPr>
        <w:t>insert place of registration</w:t>
      </w:r>
      <w:r>
        <w:t>], whose principal office is at [</w:t>
      </w:r>
      <w:r>
        <w:rPr>
          <w:b/>
        </w:rPr>
        <w:t>insert office details</w:t>
      </w:r>
      <w:proofErr w:type="gramStart"/>
      <w:r>
        <w:t>]](</w:t>
      </w:r>
      <w:proofErr w:type="gramEnd"/>
      <w:r>
        <w:t xml:space="preserve">'Guarantor'); in favour of </w:t>
      </w:r>
    </w:p>
    <w:p w14:paraId="4740C22A" w14:textId="77777777" w:rsidR="00560DFF" w:rsidRDefault="00E83D75">
      <w:pPr>
        <w:ind w:left="22" w:right="798"/>
      </w:pPr>
      <w:r>
        <w:t xml:space="preserve">and </w:t>
      </w:r>
    </w:p>
    <w:p w14:paraId="1A65AE29" w14:textId="77777777" w:rsidR="00560DFF" w:rsidRDefault="00E83D75">
      <w:pPr>
        <w:spacing w:after="39" w:line="259" w:lineRule="auto"/>
        <w:ind w:left="0" w:firstLine="0"/>
      </w:pPr>
      <w:r>
        <w:t xml:space="preserve"> </w:t>
      </w:r>
    </w:p>
    <w:p w14:paraId="49D719C2" w14:textId="77777777" w:rsidR="00560DFF" w:rsidRDefault="00E83D75">
      <w:pPr>
        <w:numPr>
          <w:ilvl w:val="1"/>
          <w:numId w:val="14"/>
        </w:numPr>
        <w:spacing w:after="246" w:line="259" w:lineRule="auto"/>
        <w:ind w:right="786" w:hanging="720"/>
      </w:pPr>
      <w:r>
        <w:t>The Buyer whose offices are [</w:t>
      </w:r>
      <w:r>
        <w:rPr>
          <w:b/>
        </w:rPr>
        <w:t>insert Buyer’s official address</w:t>
      </w:r>
      <w:r>
        <w:t xml:space="preserve">] (‘Beneficiary’) </w:t>
      </w:r>
    </w:p>
    <w:p w14:paraId="5C041086" w14:textId="77777777" w:rsidR="00560DFF" w:rsidRDefault="00E83D75">
      <w:pPr>
        <w:spacing w:after="276" w:line="259" w:lineRule="auto"/>
        <w:ind w:left="0" w:firstLine="0"/>
      </w:pPr>
      <w:r>
        <w:rPr>
          <w:b/>
          <w:sz w:val="20"/>
        </w:rPr>
        <w:t xml:space="preserve">Whereas: </w:t>
      </w:r>
    </w:p>
    <w:p w14:paraId="22FAD7D9" w14:textId="77777777" w:rsidR="00560DFF" w:rsidRDefault="00E83D75">
      <w:pPr>
        <w:numPr>
          <w:ilvl w:val="2"/>
          <w:numId w:val="15"/>
        </w:numPr>
        <w:ind w:right="798" w:hanging="720"/>
      </w:pPr>
      <w:r>
        <w:t xml:space="preserve">The guarantor has agreed, in consideration of the Buyer </w:t>
      </w:r>
      <w:proofErr w:type="gramStart"/>
      <w:r>
        <w:t>entering into</w:t>
      </w:r>
      <w:proofErr w:type="gramEnd"/>
      <w:r>
        <w:t xml:space="preserve"> the Call-Off Contract with the Supplier, to guarantee all of the Supplier's obligations under the Call-Off Contract. </w:t>
      </w:r>
    </w:p>
    <w:p w14:paraId="0C375A48" w14:textId="77777777" w:rsidR="00560DFF" w:rsidRDefault="00E83D75">
      <w:pPr>
        <w:spacing w:after="17" w:line="259" w:lineRule="auto"/>
        <w:ind w:left="2160" w:firstLine="0"/>
      </w:pPr>
      <w:r>
        <w:t xml:space="preserve"> </w:t>
      </w:r>
    </w:p>
    <w:p w14:paraId="428F2358" w14:textId="77777777" w:rsidR="00560DFF" w:rsidRDefault="00E83D75">
      <w:pPr>
        <w:numPr>
          <w:ilvl w:val="2"/>
          <w:numId w:val="15"/>
        </w:numPr>
        <w:ind w:right="798" w:hanging="720"/>
      </w:pPr>
      <w:r>
        <w:t xml:space="preserve">It is the intention of the Parties that this document be executed and take effect as a deed. </w:t>
      </w:r>
    </w:p>
    <w:p w14:paraId="084BC0BD" w14:textId="77777777" w:rsidR="00560DFF" w:rsidRDefault="00E83D75">
      <w:pPr>
        <w:spacing w:after="19" w:line="259" w:lineRule="auto"/>
        <w:ind w:left="0" w:firstLine="0"/>
      </w:pPr>
      <w:r>
        <w:t xml:space="preserve"> </w:t>
      </w:r>
    </w:p>
    <w:p w14:paraId="5D2DB700" w14:textId="77777777" w:rsidR="00560DFF" w:rsidRDefault="00E83D75">
      <w:pPr>
        <w:ind w:left="22" w:right="798"/>
      </w:pPr>
      <w:r>
        <w:t xml:space="preserve">[Where a deed of guarantee is required, include the wording below and populate the box below with the guarantor company's details. If a deed of guarantee isn’t </w:t>
      </w:r>
      <w:proofErr w:type="gramStart"/>
      <w:r>
        <w:t>needed</w:t>
      </w:r>
      <w:proofErr w:type="gramEnd"/>
      <w:r>
        <w:t xml:space="preserve"> then the section below and other references to the guarantee should be deleted. </w:t>
      </w:r>
    </w:p>
    <w:p w14:paraId="3DD25883" w14:textId="77777777" w:rsidR="00560DFF" w:rsidRDefault="00E83D75">
      <w:pPr>
        <w:spacing w:after="16" w:line="259" w:lineRule="auto"/>
        <w:ind w:left="0" w:firstLine="0"/>
      </w:pPr>
      <w:r>
        <w:t xml:space="preserve"> </w:t>
      </w:r>
    </w:p>
    <w:p w14:paraId="499A6771" w14:textId="77777777" w:rsidR="00560DFF" w:rsidRDefault="00E83D75">
      <w:pPr>
        <w:ind w:left="22" w:right="798"/>
      </w:pPr>
      <w:r>
        <w:t xml:space="preserve">Suggested headings are as follows: </w:t>
      </w:r>
    </w:p>
    <w:p w14:paraId="437F2953" w14:textId="77777777" w:rsidR="00560DFF" w:rsidRDefault="00E83D75">
      <w:pPr>
        <w:spacing w:after="18" w:line="259" w:lineRule="auto"/>
        <w:ind w:left="0" w:firstLine="0"/>
      </w:pPr>
      <w:r>
        <w:t xml:space="preserve"> </w:t>
      </w:r>
    </w:p>
    <w:p w14:paraId="006135BD" w14:textId="77777777" w:rsidR="00560DFF" w:rsidRDefault="00E83D75">
      <w:pPr>
        <w:numPr>
          <w:ilvl w:val="0"/>
          <w:numId w:val="13"/>
        </w:numPr>
        <w:ind w:right="798" w:hanging="360"/>
      </w:pPr>
      <w:r>
        <w:t xml:space="preserve">Demands and </w:t>
      </w:r>
      <w:proofErr w:type="gramStart"/>
      <w:r>
        <w:t>notices</w:t>
      </w:r>
      <w:proofErr w:type="gramEnd"/>
      <w:r>
        <w:t xml:space="preserve"> </w:t>
      </w:r>
    </w:p>
    <w:p w14:paraId="2C574C4F" w14:textId="77777777" w:rsidR="00560DFF" w:rsidRDefault="00E83D75">
      <w:pPr>
        <w:numPr>
          <w:ilvl w:val="0"/>
          <w:numId w:val="13"/>
        </w:numPr>
        <w:ind w:right="798" w:hanging="360"/>
      </w:pPr>
      <w:r>
        <w:t xml:space="preserve">Representations and Warranties </w:t>
      </w:r>
    </w:p>
    <w:p w14:paraId="2C173277" w14:textId="77777777" w:rsidR="00560DFF" w:rsidRDefault="00E83D75">
      <w:pPr>
        <w:numPr>
          <w:ilvl w:val="0"/>
          <w:numId w:val="13"/>
        </w:numPr>
        <w:ind w:right="798" w:hanging="360"/>
      </w:pPr>
      <w:r>
        <w:t xml:space="preserve">Obligation to enter into a new </w:t>
      </w:r>
      <w:proofErr w:type="gramStart"/>
      <w:r>
        <w:t>Contract</w:t>
      </w:r>
      <w:proofErr w:type="gramEnd"/>
      <w:r>
        <w:t xml:space="preserve"> </w:t>
      </w:r>
    </w:p>
    <w:p w14:paraId="10F7D733" w14:textId="77777777" w:rsidR="00560DFF" w:rsidRDefault="00E83D75">
      <w:pPr>
        <w:numPr>
          <w:ilvl w:val="0"/>
          <w:numId w:val="13"/>
        </w:numPr>
        <w:ind w:right="798" w:hanging="360"/>
      </w:pPr>
      <w:r>
        <w:t xml:space="preserve">Assignment </w:t>
      </w:r>
    </w:p>
    <w:p w14:paraId="0F077C73" w14:textId="77777777" w:rsidR="00560DFF" w:rsidRDefault="00E83D75">
      <w:pPr>
        <w:numPr>
          <w:ilvl w:val="0"/>
          <w:numId w:val="13"/>
        </w:numPr>
        <w:ind w:right="798" w:hanging="360"/>
      </w:pPr>
      <w:r>
        <w:t xml:space="preserve">Third Party Rights </w:t>
      </w:r>
    </w:p>
    <w:p w14:paraId="2D3DEEBE" w14:textId="77777777" w:rsidR="00560DFF" w:rsidRDefault="00E83D75">
      <w:pPr>
        <w:numPr>
          <w:ilvl w:val="0"/>
          <w:numId w:val="13"/>
        </w:numPr>
        <w:ind w:right="798" w:hanging="360"/>
      </w:pPr>
      <w:r>
        <w:t xml:space="preserve">Governing Law </w:t>
      </w:r>
    </w:p>
    <w:p w14:paraId="3BFCB3E2" w14:textId="77777777" w:rsidR="00560DFF" w:rsidRDefault="00E83D75">
      <w:pPr>
        <w:numPr>
          <w:ilvl w:val="0"/>
          <w:numId w:val="13"/>
        </w:numPr>
        <w:spacing w:after="229"/>
        <w:ind w:right="798" w:hanging="360"/>
      </w:pPr>
      <w:r>
        <w:t xml:space="preserve">This Call-Off Contract is conditional upon the provision of a Guarantee to the Buyer from the guarantor in respect of the Supplier.] </w:t>
      </w:r>
    </w:p>
    <w:p w14:paraId="688DBC2B" w14:textId="77777777" w:rsidR="00560DFF" w:rsidRDefault="00E83D75">
      <w:pPr>
        <w:spacing w:after="0" w:line="259" w:lineRule="auto"/>
        <w:ind w:left="0" w:firstLine="0"/>
      </w:pPr>
      <w:r>
        <w:rPr>
          <w:sz w:val="20"/>
        </w:rPr>
        <w:t xml:space="preserve">  </w:t>
      </w:r>
    </w:p>
    <w:p w14:paraId="20789A03" w14:textId="77777777" w:rsidR="00560DFF" w:rsidRDefault="00E83D75">
      <w:pPr>
        <w:spacing w:after="257" w:line="259" w:lineRule="auto"/>
        <w:ind w:left="0" w:firstLine="0"/>
      </w:pPr>
      <w:r>
        <w:rPr>
          <w:sz w:val="20"/>
        </w:rPr>
        <w:t xml:space="preserve"> </w:t>
      </w:r>
    </w:p>
    <w:p w14:paraId="4DB91724" w14:textId="77777777" w:rsidR="00560DFF" w:rsidRDefault="00E83D75">
      <w:pPr>
        <w:spacing w:after="38" w:line="259" w:lineRule="auto"/>
        <w:ind w:left="0" w:firstLine="0"/>
      </w:pPr>
      <w:r>
        <w:rPr>
          <w:sz w:val="20"/>
        </w:rPr>
        <w:t xml:space="preserve"> </w:t>
      </w:r>
    </w:p>
    <w:tbl>
      <w:tblPr>
        <w:tblStyle w:val="TableGrid"/>
        <w:tblW w:w="8882" w:type="dxa"/>
        <w:tblInd w:w="12" w:type="dxa"/>
        <w:tblCellMar>
          <w:top w:w="354" w:type="dxa"/>
          <w:left w:w="101" w:type="dxa"/>
          <w:right w:w="115" w:type="dxa"/>
        </w:tblCellMar>
        <w:tblLook w:val="04A0" w:firstRow="1" w:lastRow="0" w:firstColumn="1" w:lastColumn="0" w:noHBand="0" w:noVBand="1"/>
      </w:tblPr>
      <w:tblGrid>
        <w:gridCol w:w="2040"/>
        <w:gridCol w:w="6842"/>
      </w:tblGrid>
      <w:tr w:rsidR="00560DFF" w14:paraId="42D50A94" w14:textId="77777777">
        <w:trPr>
          <w:trHeight w:val="1229"/>
        </w:trPr>
        <w:tc>
          <w:tcPr>
            <w:tcW w:w="2040" w:type="dxa"/>
            <w:tcBorders>
              <w:top w:val="single" w:sz="8" w:space="0" w:color="000000"/>
              <w:left w:val="single" w:sz="8" w:space="0" w:color="000000"/>
              <w:bottom w:val="single" w:sz="8" w:space="0" w:color="000000"/>
              <w:right w:val="single" w:sz="8" w:space="0" w:color="000000"/>
            </w:tcBorders>
            <w:vAlign w:val="center"/>
          </w:tcPr>
          <w:p w14:paraId="50B9A6CE" w14:textId="77777777" w:rsidR="00560DFF" w:rsidRDefault="00E83D75">
            <w:pPr>
              <w:spacing w:after="0" w:line="259" w:lineRule="auto"/>
              <w:ind w:left="0" w:firstLine="0"/>
            </w:pPr>
            <w:r>
              <w:rPr>
                <w:b/>
                <w:sz w:val="20"/>
              </w:rPr>
              <w:lastRenderedPageBreak/>
              <w:t xml:space="preserve">Guarantor company </w:t>
            </w:r>
          </w:p>
        </w:tc>
        <w:tc>
          <w:tcPr>
            <w:tcW w:w="6842" w:type="dxa"/>
            <w:tcBorders>
              <w:top w:val="single" w:sz="8" w:space="0" w:color="000000"/>
              <w:left w:val="single" w:sz="8" w:space="0" w:color="000000"/>
              <w:bottom w:val="single" w:sz="8" w:space="0" w:color="000000"/>
              <w:right w:val="single" w:sz="8" w:space="0" w:color="000000"/>
            </w:tcBorders>
          </w:tcPr>
          <w:p w14:paraId="7D4107CC" w14:textId="77777777" w:rsidR="00560DFF" w:rsidRDefault="00E83D75">
            <w:pPr>
              <w:spacing w:after="0" w:line="259" w:lineRule="auto"/>
              <w:ind w:left="0" w:firstLine="0"/>
            </w:pPr>
            <w:r>
              <w:rPr>
                <w:sz w:val="20"/>
              </w:rPr>
              <w:t>[</w:t>
            </w:r>
            <w:r>
              <w:rPr>
                <w:b/>
                <w:sz w:val="20"/>
              </w:rPr>
              <w:t>Enter Company name</w:t>
            </w:r>
            <w:r>
              <w:rPr>
                <w:sz w:val="20"/>
              </w:rPr>
              <w:t xml:space="preserve">] </w:t>
            </w:r>
            <w:r>
              <w:rPr>
                <w:b/>
                <w:sz w:val="20"/>
              </w:rPr>
              <w:t>‘Guarantor’</w:t>
            </w:r>
            <w:r>
              <w:t xml:space="preserve"> </w:t>
            </w:r>
          </w:p>
        </w:tc>
      </w:tr>
      <w:tr w:rsidR="00560DFF" w14:paraId="41ED655D" w14:textId="77777777">
        <w:trPr>
          <w:trHeight w:val="1231"/>
        </w:trPr>
        <w:tc>
          <w:tcPr>
            <w:tcW w:w="2040" w:type="dxa"/>
            <w:tcBorders>
              <w:top w:val="single" w:sz="8" w:space="0" w:color="000000"/>
              <w:left w:val="single" w:sz="8" w:space="0" w:color="000000"/>
              <w:bottom w:val="single" w:sz="8" w:space="0" w:color="000000"/>
              <w:right w:val="single" w:sz="8" w:space="0" w:color="000000"/>
            </w:tcBorders>
            <w:vAlign w:val="center"/>
          </w:tcPr>
          <w:p w14:paraId="0203B825" w14:textId="77777777" w:rsidR="00560DFF" w:rsidRDefault="00E83D75">
            <w:pPr>
              <w:spacing w:after="0" w:line="259" w:lineRule="auto"/>
              <w:ind w:left="0" w:firstLine="0"/>
            </w:pPr>
            <w:r>
              <w:rPr>
                <w:b/>
                <w:sz w:val="20"/>
              </w:rPr>
              <w:t xml:space="preserve">Guarantor company address </w:t>
            </w:r>
          </w:p>
        </w:tc>
        <w:tc>
          <w:tcPr>
            <w:tcW w:w="6842" w:type="dxa"/>
            <w:tcBorders>
              <w:top w:val="single" w:sz="8" w:space="0" w:color="000000"/>
              <w:left w:val="single" w:sz="8" w:space="0" w:color="000000"/>
              <w:bottom w:val="single" w:sz="8" w:space="0" w:color="000000"/>
              <w:right w:val="single" w:sz="8" w:space="0" w:color="000000"/>
            </w:tcBorders>
          </w:tcPr>
          <w:p w14:paraId="63BC17E4" w14:textId="77777777" w:rsidR="00560DFF" w:rsidRDefault="00E83D75">
            <w:pPr>
              <w:spacing w:after="0" w:line="259" w:lineRule="auto"/>
              <w:ind w:left="0" w:firstLine="0"/>
            </w:pPr>
            <w:r>
              <w:rPr>
                <w:sz w:val="20"/>
              </w:rPr>
              <w:t>[</w:t>
            </w:r>
            <w:r>
              <w:rPr>
                <w:b/>
                <w:sz w:val="20"/>
              </w:rPr>
              <w:t>Enter Company address</w:t>
            </w:r>
            <w:r>
              <w:rPr>
                <w:sz w:val="20"/>
              </w:rPr>
              <w:t>]</w:t>
            </w:r>
            <w:r>
              <w:t xml:space="preserve"> </w:t>
            </w:r>
          </w:p>
        </w:tc>
      </w:tr>
      <w:tr w:rsidR="00560DFF" w14:paraId="29977DC9" w14:textId="77777777">
        <w:trPr>
          <w:trHeight w:val="1561"/>
        </w:trPr>
        <w:tc>
          <w:tcPr>
            <w:tcW w:w="2040" w:type="dxa"/>
            <w:vMerge w:val="restart"/>
            <w:tcBorders>
              <w:top w:val="single" w:sz="8" w:space="0" w:color="000000"/>
              <w:left w:val="single" w:sz="8" w:space="0" w:color="000000"/>
              <w:bottom w:val="single" w:sz="8" w:space="0" w:color="000000"/>
              <w:right w:val="single" w:sz="8" w:space="0" w:color="000000"/>
            </w:tcBorders>
          </w:tcPr>
          <w:p w14:paraId="4B5681F7" w14:textId="77777777" w:rsidR="00560DFF" w:rsidRDefault="00E83D75">
            <w:pPr>
              <w:spacing w:after="0" w:line="259" w:lineRule="auto"/>
              <w:ind w:left="0" w:firstLine="0"/>
            </w:pPr>
            <w:r>
              <w:rPr>
                <w:b/>
                <w:sz w:val="20"/>
              </w:rPr>
              <w:t>Account manager</w:t>
            </w:r>
            <w:r>
              <w:t xml:space="preserve"> </w:t>
            </w:r>
          </w:p>
        </w:tc>
        <w:tc>
          <w:tcPr>
            <w:tcW w:w="6842" w:type="dxa"/>
            <w:tcBorders>
              <w:top w:val="single" w:sz="8" w:space="0" w:color="000000"/>
              <w:left w:val="single" w:sz="8" w:space="0" w:color="000000"/>
              <w:bottom w:val="single" w:sz="8" w:space="0" w:color="000000"/>
              <w:right w:val="single" w:sz="8" w:space="0" w:color="000000"/>
            </w:tcBorders>
          </w:tcPr>
          <w:p w14:paraId="50C4D11F" w14:textId="77777777" w:rsidR="00560DFF" w:rsidRDefault="00E83D75">
            <w:pPr>
              <w:spacing w:after="0" w:line="259" w:lineRule="auto"/>
              <w:ind w:left="0" w:firstLine="0"/>
            </w:pPr>
            <w:r>
              <w:rPr>
                <w:sz w:val="20"/>
              </w:rPr>
              <w:t>[</w:t>
            </w:r>
            <w:r>
              <w:rPr>
                <w:b/>
                <w:sz w:val="20"/>
              </w:rPr>
              <w:t>Enter Account Manager name]</w:t>
            </w:r>
            <w:r>
              <w:t xml:space="preserve"> </w:t>
            </w:r>
          </w:p>
        </w:tc>
      </w:tr>
      <w:tr w:rsidR="00560DFF" w14:paraId="4E5E97F6" w14:textId="77777777">
        <w:trPr>
          <w:trHeight w:val="1560"/>
        </w:trPr>
        <w:tc>
          <w:tcPr>
            <w:tcW w:w="0" w:type="auto"/>
            <w:vMerge/>
            <w:tcBorders>
              <w:top w:val="nil"/>
              <w:left w:val="single" w:sz="8" w:space="0" w:color="000000"/>
              <w:bottom w:val="nil"/>
              <w:right w:val="single" w:sz="8" w:space="0" w:color="000000"/>
            </w:tcBorders>
          </w:tcPr>
          <w:p w14:paraId="33C15499" w14:textId="77777777" w:rsidR="00560DFF" w:rsidRDefault="00560DFF">
            <w:pPr>
              <w:spacing w:after="160" w:line="259" w:lineRule="auto"/>
              <w:ind w:left="0" w:firstLine="0"/>
            </w:pPr>
          </w:p>
        </w:tc>
        <w:tc>
          <w:tcPr>
            <w:tcW w:w="6842" w:type="dxa"/>
            <w:tcBorders>
              <w:top w:val="single" w:sz="8" w:space="0" w:color="000000"/>
              <w:left w:val="single" w:sz="8" w:space="0" w:color="000000"/>
              <w:bottom w:val="single" w:sz="8" w:space="0" w:color="000000"/>
              <w:right w:val="single" w:sz="8" w:space="0" w:color="000000"/>
            </w:tcBorders>
          </w:tcPr>
          <w:p w14:paraId="1AD73D7D" w14:textId="77777777" w:rsidR="00560DFF" w:rsidRDefault="00E83D75">
            <w:pPr>
              <w:spacing w:after="0" w:line="259" w:lineRule="auto"/>
              <w:ind w:left="0" w:firstLine="0"/>
            </w:pPr>
            <w:r>
              <w:rPr>
                <w:sz w:val="20"/>
              </w:rPr>
              <w:t>Address: [</w:t>
            </w:r>
            <w:r>
              <w:rPr>
                <w:b/>
                <w:sz w:val="20"/>
              </w:rPr>
              <w:t>Enter Account Manager address]</w:t>
            </w:r>
            <w:r>
              <w:t xml:space="preserve"> </w:t>
            </w:r>
          </w:p>
        </w:tc>
      </w:tr>
      <w:tr w:rsidR="00560DFF" w14:paraId="1C14DB3D" w14:textId="77777777">
        <w:trPr>
          <w:trHeight w:val="1560"/>
        </w:trPr>
        <w:tc>
          <w:tcPr>
            <w:tcW w:w="0" w:type="auto"/>
            <w:vMerge/>
            <w:tcBorders>
              <w:top w:val="nil"/>
              <w:left w:val="single" w:sz="8" w:space="0" w:color="000000"/>
              <w:bottom w:val="nil"/>
              <w:right w:val="single" w:sz="8" w:space="0" w:color="000000"/>
            </w:tcBorders>
          </w:tcPr>
          <w:p w14:paraId="1DF89102" w14:textId="77777777" w:rsidR="00560DFF" w:rsidRDefault="00560DFF">
            <w:pPr>
              <w:spacing w:after="160" w:line="259" w:lineRule="auto"/>
              <w:ind w:left="0" w:firstLine="0"/>
            </w:pPr>
          </w:p>
        </w:tc>
        <w:tc>
          <w:tcPr>
            <w:tcW w:w="6842" w:type="dxa"/>
            <w:tcBorders>
              <w:top w:val="single" w:sz="8" w:space="0" w:color="000000"/>
              <w:left w:val="single" w:sz="8" w:space="0" w:color="000000"/>
              <w:bottom w:val="single" w:sz="8" w:space="0" w:color="000000"/>
              <w:right w:val="single" w:sz="8" w:space="0" w:color="000000"/>
            </w:tcBorders>
          </w:tcPr>
          <w:p w14:paraId="63DFCEFE" w14:textId="77777777" w:rsidR="00560DFF" w:rsidRDefault="00E83D75">
            <w:pPr>
              <w:spacing w:after="0" w:line="259" w:lineRule="auto"/>
              <w:ind w:left="0" w:firstLine="0"/>
            </w:pPr>
            <w:r>
              <w:rPr>
                <w:sz w:val="20"/>
              </w:rPr>
              <w:t>Phone: [</w:t>
            </w:r>
            <w:r>
              <w:rPr>
                <w:b/>
                <w:sz w:val="20"/>
              </w:rPr>
              <w:t>Enter Account Manager phone number]</w:t>
            </w:r>
            <w:r>
              <w:t xml:space="preserve"> </w:t>
            </w:r>
          </w:p>
        </w:tc>
      </w:tr>
      <w:tr w:rsidR="00560DFF" w14:paraId="767C0D91" w14:textId="77777777">
        <w:trPr>
          <w:trHeight w:val="1560"/>
        </w:trPr>
        <w:tc>
          <w:tcPr>
            <w:tcW w:w="0" w:type="auto"/>
            <w:vMerge/>
            <w:tcBorders>
              <w:top w:val="nil"/>
              <w:left w:val="single" w:sz="8" w:space="0" w:color="000000"/>
              <w:bottom w:val="nil"/>
              <w:right w:val="single" w:sz="8" w:space="0" w:color="000000"/>
            </w:tcBorders>
          </w:tcPr>
          <w:p w14:paraId="672B7B64" w14:textId="77777777" w:rsidR="00560DFF" w:rsidRDefault="00560DFF">
            <w:pPr>
              <w:spacing w:after="160" w:line="259" w:lineRule="auto"/>
              <w:ind w:left="0" w:firstLine="0"/>
            </w:pPr>
          </w:p>
        </w:tc>
        <w:tc>
          <w:tcPr>
            <w:tcW w:w="6842" w:type="dxa"/>
            <w:tcBorders>
              <w:top w:val="single" w:sz="8" w:space="0" w:color="000000"/>
              <w:left w:val="single" w:sz="8" w:space="0" w:color="000000"/>
              <w:bottom w:val="single" w:sz="8" w:space="0" w:color="000000"/>
              <w:right w:val="single" w:sz="8" w:space="0" w:color="000000"/>
            </w:tcBorders>
          </w:tcPr>
          <w:p w14:paraId="0A298911" w14:textId="77777777" w:rsidR="00560DFF" w:rsidRDefault="00E83D75">
            <w:pPr>
              <w:spacing w:after="0" w:line="259" w:lineRule="auto"/>
              <w:ind w:left="0" w:firstLine="0"/>
            </w:pPr>
            <w:r>
              <w:rPr>
                <w:sz w:val="20"/>
              </w:rPr>
              <w:t>Email: [</w:t>
            </w:r>
            <w:r>
              <w:rPr>
                <w:b/>
                <w:sz w:val="20"/>
              </w:rPr>
              <w:t>Enter Account Manager email</w:t>
            </w:r>
            <w:r>
              <w:rPr>
                <w:sz w:val="20"/>
              </w:rPr>
              <w:t>]</w:t>
            </w:r>
            <w:r>
              <w:t xml:space="preserve"> </w:t>
            </w:r>
          </w:p>
        </w:tc>
      </w:tr>
      <w:tr w:rsidR="00560DFF" w14:paraId="3C5CF2DD" w14:textId="77777777">
        <w:trPr>
          <w:trHeight w:val="1561"/>
        </w:trPr>
        <w:tc>
          <w:tcPr>
            <w:tcW w:w="0" w:type="auto"/>
            <w:vMerge/>
            <w:tcBorders>
              <w:top w:val="nil"/>
              <w:left w:val="single" w:sz="8" w:space="0" w:color="000000"/>
              <w:bottom w:val="single" w:sz="8" w:space="0" w:color="000000"/>
              <w:right w:val="single" w:sz="8" w:space="0" w:color="000000"/>
            </w:tcBorders>
          </w:tcPr>
          <w:p w14:paraId="10215CF4" w14:textId="77777777" w:rsidR="00560DFF" w:rsidRDefault="00560DFF">
            <w:pPr>
              <w:spacing w:after="160" w:line="259" w:lineRule="auto"/>
              <w:ind w:left="0" w:firstLine="0"/>
            </w:pPr>
          </w:p>
        </w:tc>
        <w:tc>
          <w:tcPr>
            <w:tcW w:w="6842" w:type="dxa"/>
            <w:tcBorders>
              <w:top w:val="single" w:sz="8" w:space="0" w:color="000000"/>
              <w:left w:val="single" w:sz="8" w:space="0" w:color="000000"/>
              <w:bottom w:val="single" w:sz="8" w:space="0" w:color="000000"/>
              <w:right w:val="single" w:sz="8" w:space="0" w:color="000000"/>
            </w:tcBorders>
          </w:tcPr>
          <w:p w14:paraId="6AF7B80E" w14:textId="77777777" w:rsidR="00560DFF" w:rsidRDefault="00E83D75">
            <w:pPr>
              <w:spacing w:after="0" w:line="259" w:lineRule="auto"/>
              <w:ind w:left="0" w:firstLine="0"/>
            </w:pPr>
            <w:r>
              <w:rPr>
                <w:sz w:val="20"/>
              </w:rPr>
              <w:t>Fax: [</w:t>
            </w:r>
            <w:r>
              <w:rPr>
                <w:b/>
                <w:sz w:val="20"/>
              </w:rPr>
              <w:t xml:space="preserve">Enter Account Manager fax </w:t>
            </w:r>
            <w:r>
              <w:rPr>
                <w:sz w:val="20"/>
              </w:rPr>
              <w:t>if applicable]</w:t>
            </w:r>
            <w:r>
              <w:t xml:space="preserve"> </w:t>
            </w:r>
          </w:p>
        </w:tc>
      </w:tr>
    </w:tbl>
    <w:p w14:paraId="54DDD2D6" w14:textId="77777777" w:rsidR="00560DFF" w:rsidRDefault="00E83D75">
      <w:pPr>
        <w:spacing w:after="273" w:line="259" w:lineRule="auto"/>
        <w:ind w:left="0" w:firstLine="0"/>
      </w:pPr>
      <w:r>
        <w:rPr>
          <w:sz w:val="20"/>
        </w:rPr>
        <w:t xml:space="preserve">  </w:t>
      </w:r>
    </w:p>
    <w:p w14:paraId="5CEE51AE" w14:textId="77777777" w:rsidR="00560DFF" w:rsidRDefault="00E83D75">
      <w:pPr>
        <w:ind w:left="22" w:right="798"/>
      </w:pPr>
      <w:r>
        <w:t xml:space="preserve">In consideration of the Buyer </w:t>
      </w:r>
      <w:proofErr w:type="gramStart"/>
      <w:r>
        <w:t>entering into</w:t>
      </w:r>
      <w:proofErr w:type="gramEnd"/>
      <w:r>
        <w:t xml:space="preserve"> the Call-Off Contract, the Guarantor agrees with the Buyer as follows: </w:t>
      </w:r>
    </w:p>
    <w:p w14:paraId="3DC0564E" w14:textId="77777777" w:rsidR="00560DFF" w:rsidRDefault="00E83D75">
      <w:pPr>
        <w:spacing w:after="395" w:line="259" w:lineRule="auto"/>
        <w:ind w:left="0" w:firstLine="0"/>
      </w:pPr>
      <w:r>
        <w:t xml:space="preserve"> </w:t>
      </w:r>
    </w:p>
    <w:p w14:paraId="16BBBCDD" w14:textId="77777777" w:rsidR="00560DFF" w:rsidRDefault="00E83D75">
      <w:pPr>
        <w:pStyle w:val="Heading2"/>
        <w:ind w:left="-5"/>
      </w:pPr>
      <w:r>
        <w:lastRenderedPageBreak/>
        <w:t xml:space="preserve">Definitions and interpretation </w:t>
      </w:r>
    </w:p>
    <w:p w14:paraId="3B492B8C" w14:textId="77777777" w:rsidR="00560DFF" w:rsidRDefault="00E83D75">
      <w:pPr>
        <w:ind w:left="22" w:right="798"/>
      </w:pPr>
      <w:r>
        <w:t xml:space="preserve">In this Deed of Guarantee, unless defined elsewhere in this Deed of Guarantee or the context requires otherwise, defined terms will have the same meaning as they have for the purposes of the Call-Off Contract. </w:t>
      </w:r>
    </w:p>
    <w:p w14:paraId="01187BB8" w14:textId="77777777" w:rsidR="00560DFF" w:rsidRDefault="00E83D75">
      <w:pPr>
        <w:spacing w:after="0" w:line="259" w:lineRule="auto"/>
        <w:ind w:left="0" w:firstLine="0"/>
      </w:pPr>
      <w:r>
        <w:t xml:space="preserve"> </w:t>
      </w:r>
    </w:p>
    <w:tbl>
      <w:tblPr>
        <w:tblStyle w:val="TableGrid"/>
        <w:tblW w:w="8882" w:type="dxa"/>
        <w:tblInd w:w="12" w:type="dxa"/>
        <w:tblCellMar>
          <w:top w:w="333" w:type="dxa"/>
          <w:left w:w="101" w:type="dxa"/>
          <w:right w:w="81" w:type="dxa"/>
        </w:tblCellMar>
        <w:tblLook w:val="04A0" w:firstRow="1" w:lastRow="0" w:firstColumn="1" w:lastColumn="0" w:noHBand="0" w:noVBand="1"/>
      </w:tblPr>
      <w:tblGrid>
        <w:gridCol w:w="2506"/>
        <w:gridCol w:w="6376"/>
      </w:tblGrid>
      <w:tr w:rsidR="00560DFF" w14:paraId="1779E74C" w14:textId="77777777">
        <w:trPr>
          <w:trHeight w:val="965"/>
        </w:trPr>
        <w:tc>
          <w:tcPr>
            <w:tcW w:w="2506" w:type="dxa"/>
            <w:tcBorders>
              <w:top w:val="single" w:sz="8" w:space="0" w:color="000000"/>
              <w:left w:val="single" w:sz="8" w:space="0" w:color="000000"/>
              <w:bottom w:val="single" w:sz="8" w:space="0" w:color="000000"/>
              <w:right w:val="single" w:sz="8" w:space="0" w:color="000000"/>
            </w:tcBorders>
            <w:vAlign w:val="center"/>
          </w:tcPr>
          <w:p w14:paraId="234EFDDD" w14:textId="77777777" w:rsidR="00560DFF" w:rsidRDefault="00E83D75">
            <w:pPr>
              <w:spacing w:after="0" w:line="259" w:lineRule="auto"/>
              <w:ind w:left="0" w:right="21" w:firstLine="0"/>
              <w:jc w:val="center"/>
            </w:pPr>
            <w:r>
              <w:rPr>
                <w:b/>
                <w:sz w:val="20"/>
              </w:rPr>
              <w:t xml:space="preserve">Term </w:t>
            </w:r>
          </w:p>
        </w:tc>
        <w:tc>
          <w:tcPr>
            <w:tcW w:w="6375" w:type="dxa"/>
            <w:tcBorders>
              <w:top w:val="single" w:sz="8" w:space="0" w:color="000000"/>
              <w:left w:val="single" w:sz="8" w:space="0" w:color="000000"/>
              <w:bottom w:val="single" w:sz="8" w:space="0" w:color="000000"/>
              <w:right w:val="single" w:sz="8" w:space="0" w:color="000000"/>
            </w:tcBorders>
            <w:vAlign w:val="center"/>
          </w:tcPr>
          <w:p w14:paraId="286DCDB8" w14:textId="77777777" w:rsidR="00560DFF" w:rsidRDefault="00E83D75">
            <w:pPr>
              <w:spacing w:after="0" w:line="259" w:lineRule="auto"/>
              <w:ind w:left="0" w:right="19" w:firstLine="0"/>
              <w:jc w:val="center"/>
            </w:pPr>
            <w:r>
              <w:rPr>
                <w:b/>
                <w:sz w:val="20"/>
              </w:rPr>
              <w:t xml:space="preserve">Meaning </w:t>
            </w:r>
          </w:p>
        </w:tc>
      </w:tr>
      <w:tr w:rsidR="00560DFF" w14:paraId="11252C6B" w14:textId="77777777">
        <w:trPr>
          <w:trHeight w:val="1210"/>
        </w:trPr>
        <w:tc>
          <w:tcPr>
            <w:tcW w:w="2506" w:type="dxa"/>
            <w:tcBorders>
              <w:top w:val="single" w:sz="8" w:space="0" w:color="000000"/>
              <w:left w:val="single" w:sz="8" w:space="0" w:color="000000"/>
              <w:bottom w:val="single" w:sz="8" w:space="0" w:color="000000"/>
              <w:right w:val="single" w:sz="8" w:space="0" w:color="000000"/>
            </w:tcBorders>
          </w:tcPr>
          <w:p w14:paraId="3AAB0977" w14:textId="77777777" w:rsidR="00560DFF" w:rsidRDefault="00E83D75">
            <w:pPr>
              <w:spacing w:after="0" w:line="259" w:lineRule="auto"/>
              <w:ind w:left="0" w:firstLine="0"/>
            </w:pPr>
            <w:r>
              <w:rPr>
                <w:b/>
                <w:sz w:val="20"/>
              </w:rPr>
              <w:t xml:space="preserve">Call-Off Contract </w:t>
            </w:r>
          </w:p>
        </w:tc>
        <w:tc>
          <w:tcPr>
            <w:tcW w:w="6375" w:type="dxa"/>
            <w:tcBorders>
              <w:top w:val="single" w:sz="8" w:space="0" w:color="000000"/>
              <w:left w:val="single" w:sz="8" w:space="0" w:color="000000"/>
              <w:bottom w:val="single" w:sz="8" w:space="0" w:color="000000"/>
              <w:right w:val="single" w:sz="8" w:space="0" w:color="000000"/>
            </w:tcBorders>
            <w:vAlign w:val="center"/>
          </w:tcPr>
          <w:p w14:paraId="4E96FAED" w14:textId="77777777" w:rsidR="00560DFF" w:rsidRDefault="00E83D75">
            <w:pPr>
              <w:spacing w:after="0" w:line="259" w:lineRule="auto"/>
              <w:ind w:left="0" w:right="7" w:firstLine="0"/>
            </w:pPr>
            <w:r>
              <w:rPr>
                <w:sz w:val="20"/>
              </w:rPr>
              <w:t xml:space="preserve">Means [the Guaranteed Agreement] made between the Buyer and the Supplier on [insert date]. </w:t>
            </w:r>
          </w:p>
        </w:tc>
      </w:tr>
      <w:tr w:rsidR="00560DFF" w14:paraId="5472775E" w14:textId="77777777">
        <w:trPr>
          <w:trHeight w:val="2439"/>
        </w:trPr>
        <w:tc>
          <w:tcPr>
            <w:tcW w:w="2506" w:type="dxa"/>
            <w:tcBorders>
              <w:top w:val="single" w:sz="8" w:space="0" w:color="000000"/>
              <w:left w:val="single" w:sz="8" w:space="0" w:color="000000"/>
              <w:bottom w:val="single" w:sz="8" w:space="0" w:color="000000"/>
              <w:right w:val="single" w:sz="8" w:space="0" w:color="000000"/>
            </w:tcBorders>
          </w:tcPr>
          <w:p w14:paraId="5A25C1F0" w14:textId="77777777" w:rsidR="00560DFF" w:rsidRDefault="00E83D75">
            <w:pPr>
              <w:spacing w:after="0" w:line="259" w:lineRule="auto"/>
              <w:ind w:left="0" w:firstLine="0"/>
            </w:pPr>
            <w:r>
              <w:rPr>
                <w:b/>
                <w:sz w:val="20"/>
              </w:rPr>
              <w:t xml:space="preserve">Guaranteed Obligations </w:t>
            </w:r>
          </w:p>
        </w:tc>
        <w:tc>
          <w:tcPr>
            <w:tcW w:w="6375" w:type="dxa"/>
            <w:tcBorders>
              <w:top w:val="single" w:sz="8" w:space="0" w:color="000000"/>
              <w:left w:val="single" w:sz="8" w:space="0" w:color="000000"/>
              <w:bottom w:val="single" w:sz="8" w:space="0" w:color="000000"/>
              <w:right w:val="single" w:sz="8" w:space="0" w:color="000000"/>
            </w:tcBorders>
          </w:tcPr>
          <w:p w14:paraId="758DEF72" w14:textId="77777777" w:rsidR="00560DFF" w:rsidRDefault="00E83D75">
            <w:pPr>
              <w:spacing w:after="17" w:line="259" w:lineRule="auto"/>
              <w:ind w:left="0" w:firstLine="0"/>
            </w:pPr>
            <w:r>
              <w:rPr>
                <w:sz w:val="20"/>
              </w:rPr>
              <w:t xml:space="preserve">Means all obligations and liabilities of the Supplier to the Buyer under </w:t>
            </w:r>
          </w:p>
          <w:p w14:paraId="6127F1C2" w14:textId="77777777" w:rsidR="00560DFF" w:rsidRDefault="00E83D75">
            <w:pPr>
              <w:spacing w:after="0" w:line="259" w:lineRule="auto"/>
              <w:ind w:left="0" w:firstLine="0"/>
            </w:pPr>
            <w:r>
              <w:rPr>
                <w:sz w:val="20"/>
              </w:rPr>
              <w:t xml:space="preserve">the Call-Off Contract together with all obligations owed by the Supplier to the Buyer that are supplemental to, incurred under, ancillary to or calculated by reference to the Call-Off Contract. </w:t>
            </w:r>
          </w:p>
        </w:tc>
      </w:tr>
      <w:tr w:rsidR="00560DFF" w14:paraId="5F33BCE9" w14:textId="77777777">
        <w:trPr>
          <w:trHeight w:val="1210"/>
        </w:trPr>
        <w:tc>
          <w:tcPr>
            <w:tcW w:w="2506" w:type="dxa"/>
            <w:tcBorders>
              <w:top w:val="single" w:sz="8" w:space="0" w:color="000000"/>
              <w:left w:val="single" w:sz="8" w:space="0" w:color="000000"/>
              <w:bottom w:val="single" w:sz="8" w:space="0" w:color="000000"/>
              <w:right w:val="single" w:sz="8" w:space="0" w:color="000000"/>
            </w:tcBorders>
          </w:tcPr>
          <w:p w14:paraId="465A2D76" w14:textId="77777777" w:rsidR="00560DFF" w:rsidRDefault="00E83D75">
            <w:pPr>
              <w:spacing w:after="0" w:line="259" w:lineRule="auto"/>
              <w:ind w:left="0" w:firstLine="0"/>
            </w:pPr>
            <w:r>
              <w:rPr>
                <w:b/>
                <w:sz w:val="20"/>
              </w:rPr>
              <w:t xml:space="preserve">Guarantee </w:t>
            </w:r>
          </w:p>
        </w:tc>
        <w:tc>
          <w:tcPr>
            <w:tcW w:w="6375" w:type="dxa"/>
            <w:tcBorders>
              <w:top w:val="single" w:sz="8" w:space="0" w:color="000000"/>
              <w:left w:val="single" w:sz="8" w:space="0" w:color="000000"/>
              <w:bottom w:val="single" w:sz="8" w:space="0" w:color="000000"/>
              <w:right w:val="single" w:sz="8" w:space="0" w:color="000000"/>
            </w:tcBorders>
            <w:vAlign w:val="center"/>
          </w:tcPr>
          <w:p w14:paraId="0C8ED951" w14:textId="77777777" w:rsidR="00560DFF" w:rsidRDefault="00E83D75">
            <w:pPr>
              <w:spacing w:after="0" w:line="259" w:lineRule="auto"/>
              <w:ind w:left="0" w:firstLine="0"/>
              <w:jc w:val="both"/>
            </w:pPr>
            <w:r>
              <w:rPr>
                <w:sz w:val="20"/>
              </w:rPr>
              <w:t xml:space="preserve">Means the deed of guarantee described in the Order Form (Parent Company Guarantee). </w:t>
            </w:r>
          </w:p>
        </w:tc>
      </w:tr>
    </w:tbl>
    <w:p w14:paraId="5EE3113B" w14:textId="77777777" w:rsidR="00560DFF" w:rsidRDefault="00E83D75">
      <w:pPr>
        <w:spacing w:after="276" w:line="259" w:lineRule="auto"/>
        <w:ind w:left="0" w:firstLine="0"/>
      </w:pPr>
      <w:r>
        <w:rPr>
          <w:sz w:val="20"/>
        </w:rPr>
        <w:t xml:space="preserve">  </w:t>
      </w:r>
    </w:p>
    <w:p w14:paraId="4818F56D" w14:textId="77777777" w:rsidR="00560DFF" w:rsidRDefault="00E83D75">
      <w:pPr>
        <w:ind w:left="22" w:right="798"/>
      </w:pPr>
      <w:r>
        <w:t xml:space="preserve">References to this Deed of Guarantee and any provisions of this Deed of Guarantee or to any other document or agreement (including to the Call-Off Contract) apply now, and as amended, varied, restated, supplemented, </w:t>
      </w:r>
      <w:proofErr w:type="gramStart"/>
      <w:r>
        <w:t>substituted</w:t>
      </w:r>
      <w:proofErr w:type="gramEnd"/>
      <w:r>
        <w:t xml:space="preserve"> or novated in the future. </w:t>
      </w:r>
    </w:p>
    <w:p w14:paraId="008C2D25" w14:textId="77777777" w:rsidR="00560DFF" w:rsidRDefault="00E83D75">
      <w:pPr>
        <w:spacing w:after="16" w:line="259" w:lineRule="auto"/>
        <w:ind w:left="0" w:firstLine="0"/>
      </w:pPr>
      <w:r>
        <w:t xml:space="preserve"> </w:t>
      </w:r>
    </w:p>
    <w:p w14:paraId="1CAC900D" w14:textId="77777777" w:rsidR="00560DFF" w:rsidRDefault="00E83D75">
      <w:pPr>
        <w:ind w:left="22" w:right="798"/>
      </w:pPr>
      <w:r>
        <w:t xml:space="preserve">Unless the context otherwise requires, words importing the singular are to include the plural and vice versa. </w:t>
      </w:r>
    </w:p>
    <w:p w14:paraId="231F11A0" w14:textId="77777777" w:rsidR="00560DFF" w:rsidRDefault="00E83D75">
      <w:pPr>
        <w:spacing w:after="16" w:line="259" w:lineRule="auto"/>
        <w:ind w:left="0" w:firstLine="0"/>
      </w:pPr>
      <w:r>
        <w:t xml:space="preserve"> </w:t>
      </w:r>
    </w:p>
    <w:p w14:paraId="79F3F05D" w14:textId="77777777" w:rsidR="00560DFF" w:rsidRDefault="00E83D75">
      <w:pPr>
        <w:ind w:left="22" w:right="798"/>
      </w:pPr>
      <w:r>
        <w:t xml:space="preserve">References to a person are to be construed to include that person's assignees or transferees or successors in title, whether direct or indirect. </w:t>
      </w:r>
    </w:p>
    <w:p w14:paraId="1E59220D" w14:textId="77777777" w:rsidR="00560DFF" w:rsidRDefault="00E83D75">
      <w:pPr>
        <w:spacing w:after="55" w:line="259" w:lineRule="auto"/>
        <w:ind w:left="0" w:firstLine="0"/>
      </w:pPr>
      <w:r>
        <w:t xml:space="preserve"> </w:t>
      </w:r>
    </w:p>
    <w:p w14:paraId="5C7C0B23" w14:textId="77777777" w:rsidR="00560DFF" w:rsidRDefault="00E83D75">
      <w:pPr>
        <w:ind w:left="22" w:right="798"/>
      </w:pPr>
      <w:r>
        <w:t xml:space="preserve">The words ‘other’ and ‘otherwise’ are not to be construed as confining the meaning of any following words to the class of thing previously stated if a wider construction is possible. </w:t>
      </w:r>
    </w:p>
    <w:p w14:paraId="1DC42352" w14:textId="77777777" w:rsidR="00560DFF" w:rsidRDefault="00E83D75">
      <w:pPr>
        <w:spacing w:after="16" w:line="259" w:lineRule="auto"/>
        <w:ind w:left="0" w:firstLine="0"/>
      </w:pPr>
      <w:r>
        <w:t xml:space="preserve"> </w:t>
      </w:r>
    </w:p>
    <w:p w14:paraId="088BBFF5" w14:textId="77777777" w:rsidR="00560DFF" w:rsidRDefault="00E83D75">
      <w:pPr>
        <w:ind w:left="22" w:right="798"/>
      </w:pPr>
      <w:r>
        <w:t xml:space="preserve">Unless the context otherwise requires: </w:t>
      </w:r>
    </w:p>
    <w:p w14:paraId="744FD232" w14:textId="77777777" w:rsidR="00560DFF" w:rsidRDefault="00E83D75">
      <w:pPr>
        <w:spacing w:after="17" w:line="259" w:lineRule="auto"/>
        <w:ind w:left="0" w:firstLine="0"/>
      </w:pPr>
      <w:r>
        <w:t xml:space="preserve"> </w:t>
      </w:r>
    </w:p>
    <w:p w14:paraId="353FD135" w14:textId="77777777" w:rsidR="00560DFF" w:rsidRDefault="00E83D75">
      <w:pPr>
        <w:numPr>
          <w:ilvl w:val="0"/>
          <w:numId w:val="16"/>
        </w:numPr>
        <w:ind w:right="798" w:hanging="360"/>
      </w:pPr>
      <w:r>
        <w:t xml:space="preserve">reference to a gender includes the other gender and the </w:t>
      </w:r>
      <w:proofErr w:type="gramStart"/>
      <w:r>
        <w:t>neuter</w:t>
      </w:r>
      <w:proofErr w:type="gramEnd"/>
      <w:r>
        <w:t xml:space="preserve"> </w:t>
      </w:r>
    </w:p>
    <w:p w14:paraId="6C49C0A2" w14:textId="77777777" w:rsidR="00560DFF" w:rsidRDefault="00E83D75">
      <w:pPr>
        <w:numPr>
          <w:ilvl w:val="0"/>
          <w:numId w:val="16"/>
        </w:numPr>
        <w:spacing w:after="42"/>
        <w:ind w:right="798" w:hanging="360"/>
      </w:pPr>
      <w:r>
        <w:t xml:space="preserve">references to an Act of Parliament, statutory provision or statutory instrument also apply if amended, extended or re-enacted from time to </w:t>
      </w:r>
      <w:proofErr w:type="gramStart"/>
      <w:r>
        <w:t>time</w:t>
      </w:r>
      <w:proofErr w:type="gramEnd"/>
      <w:r>
        <w:t xml:space="preserve"> </w:t>
      </w:r>
    </w:p>
    <w:p w14:paraId="646FF3A5" w14:textId="77777777" w:rsidR="00560DFF" w:rsidRDefault="00E83D75">
      <w:pPr>
        <w:numPr>
          <w:ilvl w:val="0"/>
          <w:numId w:val="16"/>
        </w:numPr>
        <w:ind w:right="798" w:hanging="360"/>
      </w:pPr>
      <w:r>
        <w:lastRenderedPageBreak/>
        <w:t xml:space="preserve">any phrase introduced by the words ‘including’, ‘includes’, ‘in particular’, ‘for example’ or similar, will be construed as illustrative and without limitation to the generality of the related general </w:t>
      </w:r>
      <w:proofErr w:type="gramStart"/>
      <w:r>
        <w:t>words</w:t>
      </w:r>
      <w:proofErr w:type="gramEnd"/>
      <w:r>
        <w:t xml:space="preserve"> </w:t>
      </w:r>
    </w:p>
    <w:p w14:paraId="35E2F741" w14:textId="77777777" w:rsidR="00560DFF" w:rsidRDefault="00E83D75">
      <w:pPr>
        <w:spacing w:after="16" w:line="259" w:lineRule="auto"/>
        <w:ind w:left="720" w:firstLine="0"/>
      </w:pPr>
      <w:r>
        <w:t xml:space="preserve"> </w:t>
      </w:r>
    </w:p>
    <w:p w14:paraId="5F344B2F" w14:textId="77777777" w:rsidR="00560DFF" w:rsidRDefault="00E83D75">
      <w:pPr>
        <w:ind w:left="22" w:right="798"/>
      </w:pPr>
      <w:r>
        <w:t xml:space="preserve">References to Clauses and Schedules are, unless otherwise provided, references to Clauses of and Schedules to this Deed of Guarantee. </w:t>
      </w:r>
    </w:p>
    <w:p w14:paraId="74352A5B" w14:textId="77777777" w:rsidR="00560DFF" w:rsidRDefault="00E83D75">
      <w:pPr>
        <w:spacing w:after="16" w:line="259" w:lineRule="auto"/>
        <w:ind w:left="0" w:firstLine="0"/>
      </w:pPr>
      <w:r>
        <w:t xml:space="preserve"> </w:t>
      </w:r>
    </w:p>
    <w:p w14:paraId="36A6CE8F" w14:textId="77777777" w:rsidR="00560DFF" w:rsidRDefault="00E83D75">
      <w:pPr>
        <w:ind w:left="22" w:right="798"/>
      </w:pPr>
      <w:r>
        <w:t xml:space="preserve">References to liability are to include any liability whether actual, contingent, </w:t>
      </w:r>
      <w:proofErr w:type="gramStart"/>
      <w:r>
        <w:t>present</w:t>
      </w:r>
      <w:proofErr w:type="gramEnd"/>
      <w:r>
        <w:t xml:space="preserve"> or future. </w:t>
      </w:r>
    </w:p>
    <w:p w14:paraId="384F1433" w14:textId="77777777" w:rsidR="00560DFF" w:rsidRDefault="00E83D75">
      <w:pPr>
        <w:spacing w:after="0" w:line="259" w:lineRule="auto"/>
        <w:ind w:left="0" w:firstLine="0"/>
      </w:pPr>
      <w:r>
        <w:t xml:space="preserve"> </w:t>
      </w:r>
    </w:p>
    <w:p w14:paraId="4CC6B09C" w14:textId="77777777" w:rsidR="00560DFF" w:rsidRDefault="00E83D75">
      <w:pPr>
        <w:pStyle w:val="Heading2"/>
        <w:ind w:left="-5"/>
      </w:pPr>
      <w:r>
        <w:t xml:space="preserve">Guarantee and </w:t>
      </w:r>
      <w:proofErr w:type="gramStart"/>
      <w:r>
        <w:t>indemnity</w:t>
      </w:r>
      <w:proofErr w:type="gramEnd"/>
      <w:r>
        <w:t xml:space="preserve"> </w:t>
      </w:r>
    </w:p>
    <w:p w14:paraId="7D722078" w14:textId="77777777" w:rsidR="00560DFF" w:rsidRDefault="00E83D75">
      <w:pPr>
        <w:ind w:left="22" w:right="798"/>
      </w:pPr>
      <w:r>
        <w:t xml:space="preserve">The Guarantor irrevocably and unconditionally guarantees that the Supplier duly performs </w:t>
      </w:r>
      <w:proofErr w:type="gramStart"/>
      <w:r>
        <w:t>all of</w:t>
      </w:r>
      <w:proofErr w:type="gramEnd"/>
      <w:r>
        <w:t xml:space="preserve"> the guaranteed obligations due by the Supplier to the Buyer. </w:t>
      </w:r>
    </w:p>
    <w:p w14:paraId="1E548698" w14:textId="77777777" w:rsidR="00560DFF" w:rsidRDefault="00E83D75">
      <w:pPr>
        <w:spacing w:after="16" w:line="259" w:lineRule="auto"/>
        <w:ind w:left="0" w:firstLine="0"/>
      </w:pPr>
      <w:r>
        <w:t xml:space="preserve"> </w:t>
      </w:r>
    </w:p>
    <w:p w14:paraId="2BBC3762" w14:textId="77777777" w:rsidR="00560DFF" w:rsidRDefault="00E83D75">
      <w:pPr>
        <w:ind w:left="22" w:right="798"/>
      </w:pPr>
      <w:r>
        <w:t xml:space="preserve">If at any time the Supplier will fail to perform any of the guaranteed obligations, the Guarantor irrevocably and unconditionally undertakes to the Buyer it will, at the cost of the Guarantor: </w:t>
      </w:r>
    </w:p>
    <w:p w14:paraId="6EA56CFC" w14:textId="77777777" w:rsidR="00560DFF" w:rsidRDefault="00E83D75">
      <w:pPr>
        <w:spacing w:after="17" w:line="259" w:lineRule="auto"/>
        <w:ind w:left="0" w:firstLine="0"/>
      </w:pPr>
      <w:r>
        <w:t xml:space="preserve"> </w:t>
      </w:r>
    </w:p>
    <w:p w14:paraId="5B52FD33" w14:textId="77777777" w:rsidR="00560DFF" w:rsidRDefault="00E83D75">
      <w:pPr>
        <w:numPr>
          <w:ilvl w:val="0"/>
          <w:numId w:val="17"/>
        </w:numPr>
        <w:ind w:right="798" w:hanging="360"/>
      </w:pPr>
      <w:r>
        <w:t xml:space="preserve">fully perform or buy performance of the guaranteed obligations to the </w:t>
      </w:r>
      <w:proofErr w:type="gramStart"/>
      <w:r>
        <w:t>Buyer</w:t>
      </w:r>
      <w:proofErr w:type="gramEnd"/>
      <w:r>
        <w:t xml:space="preserve"> </w:t>
      </w:r>
    </w:p>
    <w:p w14:paraId="19C87EE6" w14:textId="77777777" w:rsidR="00560DFF" w:rsidRDefault="00E83D75">
      <w:pPr>
        <w:spacing w:after="17" w:line="259" w:lineRule="auto"/>
        <w:ind w:left="720" w:firstLine="0"/>
      </w:pPr>
      <w:r>
        <w:t xml:space="preserve"> </w:t>
      </w:r>
    </w:p>
    <w:p w14:paraId="3BB8EA36" w14:textId="77777777" w:rsidR="00560DFF" w:rsidRDefault="00E83D75">
      <w:pPr>
        <w:numPr>
          <w:ilvl w:val="0"/>
          <w:numId w:val="17"/>
        </w:numPr>
        <w:ind w:right="798" w:hanging="360"/>
      </w:pPr>
      <w:r>
        <w:t xml:space="preserve">as a separate and independent obligation and liability, compensate and keep the Buyer compensated against all losses and expenses which may result from a failure by the Supplier to perform the guaranteed obligations under the Call-Off Contract </w:t>
      </w:r>
    </w:p>
    <w:p w14:paraId="3FFDFD59" w14:textId="77777777" w:rsidR="00560DFF" w:rsidRDefault="00E83D75">
      <w:pPr>
        <w:spacing w:after="17" w:line="259" w:lineRule="auto"/>
        <w:ind w:left="0" w:firstLine="0"/>
      </w:pPr>
      <w:r>
        <w:t xml:space="preserve"> </w:t>
      </w:r>
    </w:p>
    <w:p w14:paraId="0DED101C" w14:textId="77777777" w:rsidR="00560DFF" w:rsidRDefault="00E83D75">
      <w:pPr>
        <w:ind w:left="22" w:right="798"/>
      </w:pPr>
      <w: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 </w:t>
      </w:r>
    </w:p>
    <w:p w14:paraId="5A8FAE4E" w14:textId="77777777" w:rsidR="00560DFF" w:rsidRDefault="00E83D75">
      <w:pPr>
        <w:spacing w:after="393" w:line="259" w:lineRule="auto"/>
        <w:ind w:left="0" w:firstLine="0"/>
      </w:pPr>
      <w:r>
        <w:t xml:space="preserve"> </w:t>
      </w:r>
    </w:p>
    <w:p w14:paraId="551EBFA6" w14:textId="77777777" w:rsidR="00560DFF" w:rsidRDefault="00E83D75">
      <w:pPr>
        <w:pStyle w:val="Heading2"/>
        <w:ind w:left="-5"/>
      </w:pPr>
      <w:r>
        <w:t xml:space="preserve">Obligation to enter into a new </w:t>
      </w:r>
      <w:proofErr w:type="gramStart"/>
      <w:r>
        <w:t>contract</w:t>
      </w:r>
      <w:proofErr w:type="gramEnd"/>
      <w:r>
        <w:t xml:space="preserve"> </w:t>
      </w:r>
    </w:p>
    <w:p w14:paraId="17AB30ED" w14:textId="77777777" w:rsidR="00560DFF" w:rsidRDefault="00E83D75">
      <w:pPr>
        <w:ind w:left="22" w:right="798"/>
      </w:pPr>
      <w: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 </w:t>
      </w:r>
    </w:p>
    <w:p w14:paraId="1D80C3F9" w14:textId="77777777" w:rsidR="00560DFF" w:rsidRDefault="00E83D75">
      <w:pPr>
        <w:spacing w:after="393" w:line="259" w:lineRule="auto"/>
        <w:ind w:left="0" w:firstLine="0"/>
      </w:pPr>
      <w:r>
        <w:t xml:space="preserve"> </w:t>
      </w:r>
    </w:p>
    <w:p w14:paraId="6FEAF30F" w14:textId="77777777" w:rsidR="00560DFF" w:rsidRDefault="00E83D75">
      <w:pPr>
        <w:pStyle w:val="Heading2"/>
        <w:ind w:left="-5"/>
      </w:pPr>
      <w:r>
        <w:t xml:space="preserve">Demands and </w:t>
      </w:r>
      <w:proofErr w:type="gramStart"/>
      <w:r>
        <w:t>notices</w:t>
      </w:r>
      <w:proofErr w:type="gramEnd"/>
      <w:r>
        <w:t xml:space="preserve"> </w:t>
      </w:r>
    </w:p>
    <w:p w14:paraId="237B6ADB" w14:textId="77777777" w:rsidR="00560DFF" w:rsidRDefault="00E83D75">
      <w:pPr>
        <w:ind w:left="22" w:right="798"/>
      </w:pPr>
      <w:r>
        <w:t xml:space="preserve">Any demand or notice served by the Buyer on the Guarantor under this Deed of Guarantee will be in writing, addressed to: </w:t>
      </w:r>
    </w:p>
    <w:p w14:paraId="50BF1652" w14:textId="77777777" w:rsidR="00560DFF" w:rsidRDefault="00E83D75">
      <w:pPr>
        <w:spacing w:after="14" w:line="259" w:lineRule="auto"/>
        <w:ind w:left="0" w:firstLine="0"/>
      </w:pPr>
      <w:r>
        <w:t xml:space="preserve"> </w:t>
      </w:r>
    </w:p>
    <w:p w14:paraId="4DC81B8F" w14:textId="77777777" w:rsidR="00560DFF" w:rsidRDefault="00E83D75">
      <w:pPr>
        <w:spacing w:after="19" w:line="259" w:lineRule="auto"/>
        <w:ind w:left="-5"/>
      </w:pPr>
      <w:r>
        <w:t>[</w:t>
      </w:r>
      <w:r>
        <w:rPr>
          <w:b/>
        </w:rPr>
        <w:t>Enter Address of the Guarantor in England and Wales</w:t>
      </w:r>
      <w:r>
        <w:t xml:space="preserve">] </w:t>
      </w:r>
    </w:p>
    <w:p w14:paraId="10D619A4" w14:textId="77777777" w:rsidR="00560DFF" w:rsidRDefault="00E83D75">
      <w:pPr>
        <w:spacing w:after="16" w:line="259" w:lineRule="auto"/>
        <w:ind w:left="0" w:firstLine="0"/>
      </w:pPr>
      <w:r>
        <w:t xml:space="preserve"> </w:t>
      </w:r>
    </w:p>
    <w:p w14:paraId="00A25025" w14:textId="77777777" w:rsidR="00560DFF" w:rsidRDefault="00E83D75">
      <w:pPr>
        <w:pStyle w:val="Heading3"/>
        <w:spacing w:after="19"/>
        <w:ind w:left="-5"/>
      </w:pPr>
      <w:r>
        <w:rPr>
          <w:b w:val="0"/>
        </w:rPr>
        <w:t>[</w:t>
      </w:r>
      <w:r>
        <w:t>Enter Email address of the Guarantor representative</w:t>
      </w:r>
      <w:r>
        <w:rPr>
          <w:b w:val="0"/>
        </w:rPr>
        <w:t xml:space="preserve">] </w:t>
      </w:r>
    </w:p>
    <w:p w14:paraId="6DE94B51" w14:textId="77777777" w:rsidR="00560DFF" w:rsidRDefault="00E83D75">
      <w:pPr>
        <w:spacing w:after="14" w:line="259" w:lineRule="auto"/>
        <w:ind w:left="0" w:firstLine="0"/>
      </w:pPr>
      <w:r>
        <w:t xml:space="preserve"> </w:t>
      </w:r>
    </w:p>
    <w:p w14:paraId="29FB6541" w14:textId="77777777" w:rsidR="00560DFF" w:rsidRDefault="00E83D75">
      <w:pPr>
        <w:ind w:left="22" w:right="798"/>
      </w:pPr>
      <w:r>
        <w:t>For the Attention of [</w:t>
      </w:r>
      <w:r>
        <w:rPr>
          <w:b/>
        </w:rPr>
        <w:t>insert details</w:t>
      </w:r>
      <w:r>
        <w:t xml:space="preserve">] </w:t>
      </w:r>
    </w:p>
    <w:p w14:paraId="2C68332D" w14:textId="77777777" w:rsidR="00560DFF" w:rsidRDefault="00E83D75">
      <w:pPr>
        <w:spacing w:after="16" w:line="259" w:lineRule="auto"/>
        <w:ind w:left="0" w:firstLine="0"/>
      </w:pPr>
      <w:r>
        <w:lastRenderedPageBreak/>
        <w:t xml:space="preserve"> </w:t>
      </w:r>
    </w:p>
    <w:p w14:paraId="3480008B" w14:textId="77777777" w:rsidR="00560DFF" w:rsidRDefault="00E83D75">
      <w:pPr>
        <w:ind w:left="22" w:right="798"/>
      </w:pPr>
      <w:r>
        <w:t xml:space="preserve">or such other address in England and Wales as the Guarantor has notified the Buyer in writing as being an address for the receipt of such demands or notices. </w:t>
      </w:r>
    </w:p>
    <w:p w14:paraId="2DA19B01" w14:textId="77777777" w:rsidR="00560DFF" w:rsidRDefault="00E83D75">
      <w:pPr>
        <w:spacing w:after="17" w:line="259" w:lineRule="auto"/>
        <w:ind w:left="0" w:firstLine="0"/>
      </w:pPr>
      <w:r>
        <w:t xml:space="preserve"> </w:t>
      </w:r>
    </w:p>
    <w:p w14:paraId="2BC44C48" w14:textId="77777777" w:rsidR="00560DFF" w:rsidRDefault="00E83D75">
      <w:pPr>
        <w:ind w:left="22" w:right="798"/>
      </w:pPr>
      <w:r>
        <w:t xml:space="preserve">Any notice or demand served on the </w:t>
      </w:r>
      <w:proofErr w:type="gramStart"/>
      <w:r>
        <w:t>Guarantor</w:t>
      </w:r>
      <w:proofErr w:type="gramEnd"/>
      <w:r>
        <w:t xml:space="preserve"> or the Buyer under this Deed of Guarantee will be deemed to have been served if: </w:t>
      </w:r>
    </w:p>
    <w:p w14:paraId="24AF349C" w14:textId="77777777" w:rsidR="00560DFF" w:rsidRDefault="00E83D75">
      <w:pPr>
        <w:spacing w:after="16" w:line="259" w:lineRule="auto"/>
        <w:ind w:left="0" w:firstLine="0"/>
      </w:pPr>
      <w:r>
        <w:t xml:space="preserve"> </w:t>
      </w:r>
    </w:p>
    <w:p w14:paraId="7081FEF7" w14:textId="77777777" w:rsidR="00560DFF" w:rsidRDefault="00E83D75">
      <w:pPr>
        <w:spacing w:after="17" w:line="259" w:lineRule="auto"/>
        <w:ind w:left="0" w:firstLine="0"/>
      </w:pPr>
      <w:r>
        <w:t xml:space="preserve"> </w:t>
      </w:r>
    </w:p>
    <w:p w14:paraId="461F2FB5" w14:textId="77777777" w:rsidR="00560DFF" w:rsidRDefault="00E83D75">
      <w:pPr>
        <w:numPr>
          <w:ilvl w:val="0"/>
          <w:numId w:val="18"/>
        </w:numPr>
        <w:ind w:right="798" w:hanging="360"/>
      </w:pPr>
      <w:r>
        <w:t xml:space="preserve">delivered by hand, at the time of </w:t>
      </w:r>
      <w:proofErr w:type="gramStart"/>
      <w:r>
        <w:t>delivery</w:t>
      </w:r>
      <w:proofErr w:type="gramEnd"/>
      <w:r>
        <w:t xml:space="preserve"> </w:t>
      </w:r>
    </w:p>
    <w:p w14:paraId="357614D6" w14:textId="77777777" w:rsidR="00560DFF" w:rsidRDefault="00E83D75">
      <w:pPr>
        <w:numPr>
          <w:ilvl w:val="0"/>
          <w:numId w:val="18"/>
        </w:numPr>
        <w:ind w:right="798" w:hanging="360"/>
      </w:pPr>
      <w:r>
        <w:t xml:space="preserve">posted, at 10am on the second Working Day after it was put into the </w:t>
      </w:r>
      <w:proofErr w:type="gramStart"/>
      <w:r>
        <w:t>post</w:t>
      </w:r>
      <w:proofErr w:type="gramEnd"/>
      <w:r>
        <w:t xml:space="preserve"> </w:t>
      </w:r>
    </w:p>
    <w:p w14:paraId="0E0A26AB" w14:textId="77777777" w:rsidR="00560DFF" w:rsidRDefault="00E83D75">
      <w:pPr>
        <w:numPr>
          <w:ilvl w:val="0"/>
          <w:numId w:val="18"/>
        </w:numPr>
        <w:ind w:right="798" w:hanging="360"/>
      </w:pPr>
      <w:r>
        <w:t xml:space="preserve">sent by email, at the time of despatch, if despatched before 5pm on any Working Day, and in any other case at 10am on the next Working Day </w:t>
      </w:r>
    </w:p>
    <w:p w14:paraId="367A2831" w14:textId="77777777" w:rsidR="00560DFF" w:rsidRDefault="00E83D75">
      <w:pPr>
        <w:spacing w:after="16" w:line="259" w:lineRule="auto"/>
        <w:ind w:left="0" w:firstLine="0"/>
      </w:pPr>
      <w:r>
        <w:t xml:space="preserve"> </w:t>
      </w:r>
    </w:p>
    <w:p w14:paraId="0764B0E1" w14:textId="77777777" w:rsidR="00560DFF" w:rsidRDefault="00E83D75">
      <w:pPr>
        <w:ind w:left="22" w:right="798"/>
      </w:pPr>
      <w:r>
        <w:t xml:space="preserve">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 </w:t>
      </w:r>
    </w:p>
    <w:p w14:paraId="3CE24962" w14:textId="77777777" w:rsidR="00560DFF" w:rsidRDefault="00E83D75">
      <w:pPr>
        <w:spacing w:after="16" w:line="259" w:lineRule="auto"/>
        <w:ind w:left="0" w:firstLine="0"/>
      </w:pPr>
      <w:r>
        <w:t xml:space="preserve"> </w:t>
      </w:r>
    </w:p>
    <w:p w14:paraId="5025FD6E" w14:textId="77777777" w:rsidR="00560DFF" w:rsidRDefault="00E83D75">
      <w:pPr>
        <w:ind w:left="22" w:right="798"/>
      </w:pPr>
      <w:r>
        <w:t xml:space="preserve">Any notice purported to be served on the Buyer under this Deed of Guarantee will only be valid when received in writing by the Buyer. </w:t>
      </w:r>
    </w:p>
    <w:p w14:paraId="5C785414" w14:textId="77777777" w:rsidR="00560DFF" w:rsidRDefault="00E83D75">
      <w:pPr>
        <w:spacing w:after="59" w:line="259" w:lineRule="auto"/>
        <w:ind w:left="0" w:firstLine="0"/>
      </w:pPr>
      <w:r>
        <w:t xml:space="preserve"> </w:t>
      </w:r>
    </w:p>
    <w:p w14:paraId="0F3E6B6B" w14:textId="77777777" w:rsidR="00560DFF" w:rsidRDefault="00E83D75">
      <w:pPr>
        <w:spacing w:after="203"/>
        <w:ind w:left="22" w:right="798"/>
      </w:pPr>
      <w:r>
        <w:t xml:space="preserve">Beneficiary’s protections </w:t>
      </w:r>
    </w:p>
    <w:p w14:paraId="68ABADC7" w14:textId="77777777" w:rsidR="00560DFF" w:rsidRDefault="00E83D75">
      <w:pPr>
        <w:ind w:left="22" w:right="798"/>
      </w:pPr>
      <w:r>
        <w:t xml:space="preserve">The Guarantor will not be discharged or released from this Deed of Guarantee by: </w:t>
      </w:r>
    </w:p>
    <w:p w14:paraId="1D369731" w14:textId="77777777" w:rsidR="00560DFF" w:rsidRDefault="00E83D75">
      <w:pPr>
        <w:spacing w:after="19" w:line="259" w:lineRule="auto"/>
        <w:ind w:left="0" w:firstLine="0"/>
      </w:pPr>
      <w:r>
        <w:t xml:space="preserve"> </w:t>
      </w:r>
    </w:p>
    <w:p w14:paraId="5252FBDB" w14:textId="77777777" w:rsidR="00560DFF" w:rsidRDefault="00E83D75">
      <w:pPr>
        <w:numPr>
          <w:ilvl w:val="0"/>
          <w:numId w:val="18"/>
        </w:numPr>
        <w:ind w:right="798" w:hanging="360"/>
      </w:pPr>
      <w:r>
        <w:t>any arrangement made between the Supplier and the Buyer (</w:t>
      </w:r>
      <w:proofErr w:type="gramStart"/>
      <w:r>
        <w:t>whether or not</w:t>
      </w:r>
      <w:proofErr w:type="gramEnd"/>
      <w:r>
        <w:t xml:space="preserve"> such arrangement is made with the assent of the Guarantor) </w:t>
      </w:r>
    </w:p>
    <w:p w14:paraId="5494DE38" w14:textId="77777777" w:rsidR="00560DFF" w:rsidRDefault="00E83D75">
      <w:pPr>
        <w:numPr>
          <w:ilvl w:val="0"/>
          <w:numId w:val="18"/>
        </w:numPr>
        <w:ind w:right="798" w:hanging="360"/>
      </w:pPr>
      <w:r>
        <w:t xml:space="preserve">any amendment to or termination of the Call-Off Contract </w:t>
      </w:r>
    </w:p>
    <w:p w14:paraId="6E1DE621" w14:textId="77777777" w:rsidR="00560DFF" w:rsidRDefault="00E83D75">
      <w:pPr>
        <w:numPr>
          <w:ilvl w:val="0"/>
          <w:numId w:val="18"/>
        </w:numPr>
        <w:ind w:right="798" w:hanging="360"/>
      </w:pPr>
      <w:r>
        <w:t>any forbearance or indulgence as to payment, time, performance or otherwise granted by the Buyer (</w:t>
      </w:r>
      <w:proofErr w:type="gramStart"/>
      <w:r>
        <w:t>whether or not</w:t>
      </w:r>
      <w:proofErr w:type="gramEnd"/>
      <w:r>
        <w:t xml:space="preserve"> such amendment, termination, forbearance or indulgence is made with the assent of the Guarantor) </w:t>
      </w:r>
    </w:p>
    <w:p w14:paraId="0C126D63" w14:textId="77777777" w:rsidR="00560DFF" w:rsidRDefault="00E83D75">
      <w:pPr>
        <w:numPr>
          <w:ilvl w:val="0"/>
          <w:numId w:val="18"/>
        </w:numPr>
        <w:ind w:right="798" w:hanging="360"/>
      </w:pPr>
      <w:r>
        <w:t xml:space="preserve">the Buyer doing (or omitting to do) anything which, but for this provision, might exonerate the </w:t>
      </w:r>
      <w:proofErr w:type="gramStart"/>
      <w:r>
        <w:t>Guarantor</w:t>
      </w:r>
      <w:proofErr w:type="gramEnd"/>
      <w:r>
        <w:t xml:space="preserve"> </w:t>
      </w:r>
    </w:p>
    <w:p w14:paraId="39FB29EF" w14:textId="77777777" w:rsidR="00560DFF" w:rsidRDefault="00E83D75">
      <w:pPr>
        <w:spacing w:after="19" w:line="259" w:lineRule="auto"/>
        <w:ind w:left="0" w:firstLine="0"/>
      </w:pPr>
      <w:r>
        <w:t xml:space="preserve"> </w:t>
      </w:r>
    </w:p>
    <w:p w14:paraId="73848DCA" w14:textId="77777777" w:rsidR="00560DFF" w:rsidRDefault="00E83D75">
      <w:pPr>
        <w:ind w:left="22" w:right="798"/>
      </w:pPr>
      <w:r>
        <w:t xml:space="preserve">This Deed of Guarantee will be a continuing security for the Guaranteed Obligations and accordingly: </w:t>
      </w:r>
    </w:p>
    <w:p w14:paraId="3F4061AA" w14:textId="77777777" w:rsidR="00560DFF" w:rsidRDefault="00E83D75">
      <w:pPr>
        <w:spacing w:after="17" w:line="259" w:lineRule="auto"/>
        <w:ind w:left="0" w:firstLine="0"/>
      </w:pPr>
      <w:r>
        <w:t xml:space="preserve"> </w:t>
      </w:r>
    </w:p>
    <w:p w14:paraId="23EF8429" w14:textId="77777777" w:rsidR="00560DFF" w:rsidRDefault="00E83D75">
      <w:pPr>
        <w:numPr>
          <w:ilvl w:val="0"/>
          <w:numId w:val="18"/>
        </w:numPr>
        <w:ind w:right="798" w:hanging="360"/>
      </w:pPr>
      <w:r>
        <w:t xml:space="preserve">it will not be discharged, </w:t>
      </w:r>
      <w:proofErr w:type="gramStart"/>
      <w:r>
        <w:t>reduced</w:t>
      </w:r>
      <w:proofErr w:type="gramEnd"/>
      <w:r>
        <w:t xml:space="preserve"> or otherwise affected by any partial performance (except to the extent of such partial performance) by the Supplier of the Guaranteed Obligations or by any omission or delay on the part of the Buyer in exercising its rights under this Deed of Guarantee </w:t>
      </w:r>
    </w:p>
    <w:p w14:paraId="36ADE4B9" w14:textId="77777777" w:rsidR="00560DFF" w:rsidRDefault="00E83D75">
      <w:pPr>
        <w:numPr>
          <w:ilvl w:val="0"/>
          <w:numId w:val="18"/>
        </w:numPr>
        <w:ind w:right="798" w:hanging="360"/>
      </w:pPr>
      <w:r>
        <w:t xml:space="preserve">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w:t>
      </w:r>
      <w:proofErr w:type="gramStart"/>
      <w:r>
        <w:t>person</w:t>
      </w:r>
      <w:proofErr w:type="gramEnd"/>
      <w:r>
        <w:t xml:space="preserve"> </w:t>
      </w:r>
    </w:p>
    <w:p w14:paraId="482C6027" w14:textId="77777777" w:rsidR="00560DFF" w:rsidRDefault="00E83D75">
      <w:pPr>
        <w:numPr>
          <w:ilvl w:val="0"/>
          <w:numId w:val="18"/>
        </w:numPr>
        <w:ind w:right="798" w:hanging="360"/>
      </w:pPr>
      <w:r>
        <w:t xml:space="preserve">if, for any reason, any of the Guaranteed Obligations is void or unenforceable against the Supplier, the Guarantor will be liable for that purported obligation or liability as if the same were fully valid and enforceable and the Guarantor were principal </w:t>
      </w:r>
      <w:proofErr w:type="gramStart"/>
      <w:r>
        <w:t>debtor</w:t>
      </w:r>
      <w:proofErr w:type="gramEnd"/>
      <w:r>
        <w:t xml:space="preserve"> </w:t>
      </w:r>
    </w:p>
    <w:p w14:paraId="697194ED" w14:textId="77777777" w:rsidR="00560DFF" w:rsidRDefault="00E83D75">
      <w:pPr>
        <w:numPr>
          <w:ilvl w:val="0"/>
          <w:numId w:val="18"/>
        </w:numPr>
        <w:ind w:right="798" w:hanging="360"/>
      </w:pPr>
      <w:r>
        <w:t xml:space="preserve">the rights of the Buyer against the Guarantor under this Deed of Guarantee are in addition to, will not be affected by and will not prejudice, any other security, guarantee, indemnity or other rights or remedies available to the </w:t>
      </w:r>
      <w:proofErr w:type="gramStart"/>
      <w:r>
        <w:t>Buyer</w:t>
      </w:r>
      <w:proofErr w:type="gramEnd"/>
      <w:r>
        <w:t xml:space="preserve"> </w:t>
      </w:r>
    </w:p>
    <w:p w14:paraId="456B435B" w14:textId="77777777" w:rsidR="00560DFF" w:rsidRDefault="00E83D75">
      <w:pPr>
        <w:spacing w:after="19" w:line="259" w:lineRule="auto"/>
        <w:ind w:left="0" w:firstLine="0"/>
      </w:pPr>
      <w:r>
        <w:lastRenderedPageBreak/>
        <w:t xml:space="preserve"> </w:t>
      </w:r>
    </w:p>
    <w:p w14:paraId="3F03CC2E" w14:textId="77777777" w:rsidR="00560DFF" w:rsidRDefault="00E83D75">
      <w:pPr>
        <w:ind w:left="22" w:right="798"/>
      </w:pPr>
      <w:r>
        <w:t xml:space="preserve">The Buyer will be entitled to exercise its rights and to make demands on the Guarantor under this Deed of Guarantee as often as it wishes. The making of a demand (whether effective, </w:t>
      </w:r>
      <w:proofErr w:type="gramStart"/>
      <w:r>
        <w:t>partial</w:t>
      </w:r>
      <w:proofErr w:type="gramEnd"/>
      <w:r>
        <w:t xml:space="preserve"> or defective) relating to the breach or non-performance by the Supplier of any Guaranteed Obligation will not preclude the Buyer from making a further demand relating to the same or some other Default regarding the same Guaranteed Obligation. </w:t>
      </w:r>
    </w:p>
    <w:p w14:paraId="0FBCDD8D" w14:textId="77777777" w:rsidR="00560DFF" w:rsidRDefault="00E83D75">
      <w:pPr>
        <w:spacing w:after="16" w:line="259" w:lineRule="auto"/>
        <w:ind w:left="0" w:firstLine="0"/>
      </w:pPr>
      <w:r>
        <w:t xml:space="preserve"> </w:t>
      </w:r>
    </w:p>
    <w:p w14:paraId="5B8C1FB8" w14:textId="77777777" w:rsidR="00560DFF" w:rsidRDefault="00E83D75">
      <w:pPr>
        <w:ind w:left="22" w:right="798"/>
      </w:pPr>
      <w:r>
        <w:t xml:space="preserve">The Buyer will not be obliged before taking steps to enforce this Deed of Guarantee against the Guarantor to: </w:t>
      </w:r>
    </w:p>
    <w:p w14:paraId="29A9CA36" w14:textId="77777777" w:rsidR="00560DFF" w:rsidRDefault="00E83D75">
      <w:pPr>
        <w:spacing w:after="17" w:line="259" w:lineRule="auto"/>
        <w:ind w:left="0" w:firstLine="0"/>
      </w:pPr>
      <w:r>
        <w:t xml:space="preserve"> </w:t>
      </w:r>
    </w:p>
    <w:p w14:paraId="71BF3076" w14:textId="77777777" w:rsidR="00560DFF" w:rsidRDefault="00E83D75">
      <w:pPr>
        <w:numPr>
          <w:ilvl w:val="0"/>
          <w:numId w:val="18"/>
        </w:numPr>
        <w:ind w:right="798" w:hanging="360"/>
      </w:pPr>
      <w:r>
        <w:t xml:space="preserve">obtain judgment against the Supplier or the Guarantor or any third party in any </w:t>
      </w:r>
      <w:proofErr w:type="gramStart"/>
      <w:r>
        <w:t>court</w:t>
      </w:r>
      <w:proofErr w:type="gramEnd"/>
      <w:r>
        <w:t xml:space="preserve"> </w:t>
      </w:r>
    </w:p>
    <w:p w14:paraId="4EB31D92" w14:textId="77777777" w:rsidR="00560DFF" w:rsidRDefault="00E83D75">
      <w:pPr>
        <w:numPr>
          <w:ilvl w:val="0"/>
          <w:numId w:val="18"/>
        </w:numPr>
        <w:ind w:right="798" w:hanging="360"/>
      </w:pPr>
      <w:r>
        <w:t xml:space="preserve">make or file any claim in a bankruptcy or liquidation of the Supplier or any third </w:t>
      </w:r>
      <w:proofErr w:type="gramStart"/>
      <w:r>
        <w:t>party</w:t>
      </w:r>
      <w:proofErr w:type="gramEnd"/>
      <w:r>
        <w:t xml:space="preserve"> </w:t>
      </w:r>
    </w:p>
    <w:p w14:paraId="488249DF" w14:textId="77777777" w:rsidR="00560DFF" w:rsidRDefault="00E83D75">
      <w:pPr>
        <w:numPr>
          <w:ilvl w:val="0"/>
          <w:numId w:val="18"/>
        </w:numPr>
        <w:ind w:right="798" w:hanging="360"/>
      </w:pPr>
      <w:r>
        <w:t xml:space="preserve">take any action against the Supplier or the Guarantor or any third party ● resort to any other security or guarantee or other means of </w:t>
      </w:r>
      <w:proofErr w:type="gramStart"/>
      <w:r>
        <w:t>payment</w:t>
      </w:r>
      <w:proofErr w:type="gramEnd"/>
      <w:r>
        <w:t xml:space="preserve"> </w:t>
      </w:r>
    </w:p>
    <w:p w14:paraId="4958D610" w14:textId="77777777" w:rsidR="00560DFF" w:rsidRDefault="00E83D75">
      <w:pPr>
        <w:spacing w:after="16" w:line="259" w:lineRule="auto"/>
        <w:ind w:left="0" w:firstLine="0"/>
      </w:pPr>
      <w:r>
        <w:t xml:space="preserve"> </w:t>
      </w:r>
    </w:p>
    <w:p w14:paraId="70190CC9" w14:textId="77777777" w:rsidR="00560DFF" w:rsidRDefault="00E83D75">
      <w:pPr>
        <w:ind w:left="22" w:right="798"/>
      </w:pPr>
      <w:r>
        <w:t xml:space="preserve">No action (or inaction) by the Buyer relating to any such security, guarantee or other means of payment will prejudice or affect the liability of the Guarantor. </w:t>
      </w:r>
    </w:p>
    <w:p w14:paraId="0C0C6738" w14:textId="77777777" w:rsidR="00560DFF" w:rsidRDefault="00E83D75">
      <w:pPr>
        <w:spacing w:after="16" w:line="259" w:lineRule="auto"/>
        <w:ind w:left="0" w:firstLine="0"/>
      </w:pPr>
      <w:r>
        <w:t xml:space="preserve"> </w:t>
      </w:r>
    </w:p>
    <w:p w14:paraId="52E08DE8" w14:textId="77777777" w:rsidR="00560DFF" w:rsidRDefault="00E83D75">
      <w:pPr>
        <w:ind w:left="22" w:right="798"/>
      </w:pPr>
      <w:r>
        <w:t xml:space="preserve">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 </w:t>
      </w:r>
    </w:p>
    <w:p w14:paraId="0BB0F0D3" w14:textId="77777777" w:rsidR="00560DFF" w:rsidRDefault="00E83D75">
      <w:pPr>
        <w:spacing w:after="16" w:line="259" w:lineRule="auto"/>
        <w:ind w:left="0" w:firstLine="0"/>
      </w:pPr>
      <w:r>
        <w:t xml:space="preserve"> </w:t>
      </w:r>
    </w:p>
    <w:p w14:paraId="1E138594" w14:textId="77777777" w:rsidR="00560DFF" w:rsidRDefault="00E83D75">
      <w:pPr>
        <w:ind w:left="22" w:right="798"/>
      </w:pPr>
      <w:r>
        <w:t xml:space="preserve">Any release, discharge or settlement between the Guarantor and the Buyer will be conditional upon no security, disposition or payment to the Buyer by the Guarantor or any other person being void, set </w:t>
      </w:r>
      <w:proofErr w:type="gramStart"/>
      <w:r>
        <w:t>aside</w:t>
      </w:r>
      <w:proofErr w:type="gramEnd"/>
      <w:r>
        <w:t xml:space="preserve"> or ordered to be refunded following any enactment or Law relating to liquidation, administration or insolvency or for any other reason. If such condition will not be fulfilled, the Buyer will be entitled to enforce this Deed of Guarantee subsequently as if such release, </w:t>
      </w:r>
      <w:proofErr w:type="gramStart"/>
      <w:r>
        <w:t>discharge</w:t>
      </w:r>
      <w:proofErr w:type="gramEnd"/>
      <w:r>
        <w:t xml:space="preserv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 </w:t>
      </w:r>
    </w:p>
    <w:p w14:paraId="6DF837B5" w14:textId="77777777" w:rsidR="00560DFF" w:rsidRDefault="00E83D75">
      <w:pPr>
        <w:spacing w:after="393" w:line="259" w:lineRule="auto"/>
        <w:ind w:left="0" w:firstLine="0"/>
      </w:pPr>
      <w:r>
        <w:t xml:space="preserve"> </w:t>
      </w:r>
    </w:p>
    <w:p w14:paraId="667E1CC1" w14:textId="77777777" w:rsidR="00560DFF" w:rsidRDefault="00E83D75">
      <w:pPr>
        <w:pStyle w:val="Heading2"/>
        <w:ind w:left="-5"/>
      </w:pPr>
      <w:r>
        <w:t xml:space="preserve">Representations and warranties </w:t>
      </w:r>
    </w:p>
    <w:p w14:paraId="0F21F7A6" w14:textId="77777777" w:rsidR="00560DFF" w:rsidRDefault="00E83D75">
      <w:pPr>
        <w:ind w:left="22" w:right="798"/>
      </w:pPr>
      <w:r>
        <w:t xml:space="preserve">The Guarantor hereby represents and warrants to the Buyer that: </w:t>
      </w:r>
    </w:p>
    <w:p w14:paraId="2526657C" w14:textId="77777777" w:rsidR="00560DFF" w:rsidRDefault="00E83D75">
      <w:pPr>
        <w:spacing w:after="17" w:line="259" w:lineRule="auto"/>
        <w:ind w:left="720" w:firstLine="0"/>
      </w:pPr>
      <w:r>
        <w:t xml:space="preserve"> </w:t>
      </w:r>
    </w:p>
    <w:p w14:paraId="4D101924" w14:textId="77777777" w:rsidR="00560DFF" w:rsidRDefault="00E83D75">
      <w:pPr>
        <w:numPr>
          <w:ilvl w:val="0"/>
          <w:numId w:val="19"/>
        </w:numPr>
        <w:ind w:right="798" w:hanging="360"/>
      </w:pPr>
      <w:r>
        <w:t xml:space="preserve">the Guarantor is duly incorporated and is a validly existing company under the Laws of its place of </w:t>
      </w:r>
      <w:proofErr w:type="gramStart"/>
      <w:r>
        <w:t>incorporation</w:t>
      </w:r>
      <w:proofErr w:type="gramEnd"/>
      <w:r>
        <w:t xml:space="preserve"> </w:t>
      </w:r>
    </w:p>
    <w:p w14:paraId="7DA164C6" w14:textId="77777777" w:rsidR="00560DFF" w:rsidRDefault="00E83D75">
      <w:pPr>
        <w:numPr>
          <w:ilvl w:val="0"/>
          <w:numId w:val="19"/>
        </w:numPr>
        <w:ind w:right="798" w:hanging="360"/>
      </w:pPr>
      <w:r>
        <w:t xml:space="preserve">has the capacity to sue or be sued in its own </w:t>
      </w:r>
      <w:proofErr w:type="gramStart"/>
      <w:r>
        <w:t>name</w:t>
      </w:r>
      <w:proofErr w:type="gramEnd"/>
      <w:r>
        <w:t xml:space="preserve"> </w:t>
      </w:r>
    </w:p>
    <w:p w14:paraId="33A3F2F2" w14:textId="77777777" w:rsidR="00560DFF" w:rsidRDefault="00E83D75">
      <w:pPr>
        <w:numPr>
          <w:ilvl w:val="0"/>
          <w:numId w:val="19"/>
        </w:numPr>
        <w:ind w:right="798" w:hanging="360"/>
      </w:pPr>
      <w:r>
        <w:t xml:space="preserve">the Guarantor has power to carry on its business as now being conducted and to own its </w:t>
      </w:r>
      <w:proofErr w:type="gramStart"/>
      <w:r>
        <w:t>Property</w:t>
      </w:r>
      <w:proofErr w:type="gramEnd"/>
      <w:r>
        <w:t xml:space="preserve"> and other assets </w:t>
      </w:r>
    </w:p>
    <w:p w14:paraId="33AC00DC" w14:textId="77777777" w:rsidR="00560DFF" w:rsidRDefault="00E83D75">
      <w:pPr>
        <w:numPr>
          <w:ilvl w:val="0"/>
          <w:numId w:val="19"/>
        </w:numPr>
        <w:ind w:right="798" w:hanging="360"/>
      </w:pPr>
      <w:r>
        <w:t xml:space="preserve">the Guarantor has full power and authority to execute, deliver and perform its obligations under this Deed of Guarantee and no limitation on the powers of the Guarantor will be exceeded </w:t>
      </w:r>
      <w:proofErr w:type="gramStart"/>
      <w:r>
        <w:t>as a result of</w:t>
      </w:r>
      <w:proofErr w:type="gramEnd"/>
      <w:r>
        <w:t xml:space="preserve"> the Guarantor entering into this Deed of Guarantee </w:t>
      </w:r>
    </w:p>
    <w:p w14:paraId="68A9D4AE" w14:textId="77777777" w:rsidR="00560DFF" w:rsidRDefault="00E83D75">
      <w:pPr>
        <w:numPr>
          <w:ilvl w:val="0"/>
          <w:numId w:val="19"/>
        </w:numPr>
        <w:ind w:right="798" w:hanging="360"/>
      </w:pPr>
      <w:r>
        <w:t xml:space="preserve">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 </w:t>
      </w:r>
    </w:p>
    <w:p w14:paraId="56511278" w14:textId="77777777" w:rsidR="00560DFF" w:rsidRDefault="00E83D75">
      <w:pPr>
        <w:ind w:left="1440" w:right="798" w:hanging="360"/>
      </w:pPr>
      <w:r>
        <w:lastRenderedPageBreak/>
        <w:t xml:space="preserve">○ the Guarantor's memorandum and articles of association or other equivalent constitutional documents, any existing Law, statute, rule or Regulation or any judgment, decree or permit to which the Guarantor is subject </w:t>
      </w:r>
    </w:p>
    <w:p w14:paraId="7F3E57B6" w14:textId="77777777" w:rsidR="00560DFF" w:rsidRDefault="00E83D75">
      <w:pPr>
        <w:ind w:left="1440" w:right="798" w:hanging="360"/>
      </w:pPr>
      <w:r>
        <w:t xml:space="preserve">○ the terms of any agreement or other document to which the Guarantor is a party or which is binding upon it or any of its assets </w:t>
      </w:r>
    </w:p>
    <w:p w14:paraId="15B7E452" w14:textId="77777777" w:rsidR="00560DFF" w:rsidRDefault="00E83D75">
      <w:pPr>
        <w:ind w:left="1440" w:right="798" w:hanging="360"/>
      </w:pPr>
      <w:r>
        <w:t xml:space="preserve">○ all governmental and other authorisations, approvals, </w:t>
      </w:r>
      <w:proofErr w:type="gramStart"/>
      <w:r>
        <w:t>licences</w:t>
      </w:r>
      <w:proofErr w:type="gramEnd"/>
      <w:r>
        <w:t xml:space="preserve"> and consents, required or desirable </w:t>
      </w:r>
    </w:p>
    <w:p w14:paraId="4ABED35D" w14:textId="77777777" w:rsidR="00560DFF" w:rsidRDefault="00E83D75">
      <w:pPr>
        <w:spacing w:after="0" w:line="259" w:lineRule="auto"/>
        <w:ind w:left="1440" w:firstLine="0"/>
      </w:pPr>
      <w:r>
        <w:t xml:space="preserve"> </w:t>
      </w:r>
    </w:p>
    <w:p w14:paraId="15BF6BC2" w14:textId="77777777" w:rsidR="00560DFF" w:rsidRDefault="00E83D75">
      <w:pPr>
        <w:ind w:left="22" w:right="798"/>
      </w:pPr>
      <w:r>
        <w:t xml:space="preserve">This Deed of Guarantee is the legal valid and binding obligation of the Guarantor and is enforceable against the Guarantor in accordance with its terms. </w:t>
      </w:r>
    </w:p>
    <w:p w14:paraId="6B95A433" w14:textId="77777777" w:rsidR="00560DFF" w:rsidRDefault="00E83D75">
      <w:pPr>
        <w:spacing w:after="395" w:line="259" w:lineRule="auto"/>
        <w:ind w:left="0" w:firstLine="0"/>
      </w:pPr>
      <w:r>
        <w:rPr>
          <w:b/>
        </w:rPr>
        <w:t xml:space="preserve"> </w:t>
      </w:r>
    </w:p>
    <w:p w14:paraId="66C9379B" w14:textId="77777777" w:rsidR="00560DFF" w:rsidRDefault="00E83D75">
      <w:pPr>
        <w:pStyle w:val="Heading2"/>
        <w:ind w:left="-5"/>
      </w:pPr>
      <w:r>
        <w:t>Payments and set-</w:t>
      </w:r>
      <w:proofErr w:type="gramStart"/>
      <w:r>
        <w:t>off</w:t>
      </w:r>
      <w:proofErr w:type="gramEnd"/>
      <w:r>
        <w:t xml:space="preserve"> </w:t>
      </w:r>
    </w:p>
    <w:p w14:paraId="5067118B" w14:textId="77777777" w:rsidR="00560DFF" w:rsidRDefault="00E83D75">
      <w:pPr>
        <w:ind w:left="22" w:right="798"/>
      </w:pPr>
      <w:r>
        <w:t xml:space="preserve">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 </w:t>
      </w:r>
    </w:p>
    <w:p w14:paraId="1D18F257" w14:textId="77777777" w:rsidR="00560DFF" w:rsidRDefault="00E83D75">
      <w:pPr>
        <w:spacing w:after="16" w:line="259" w:lineRule="auto"/>
        <w:ind w:left="0" w:firstLine="0"/>
      </w:pPr>
      <w:r>
        <w:t xml:space="preserve"> </w:t>
      </w:r>
    </w:p>
    <w:p w14:paraId="6115BC36" w14:textId="77777777" w:rsidR="00560DFF" w:rsidRDefault="00E83D75">
      <w:pPr>
        <w:ind w:left="22" w:right="798"/>
      </w:pPr>
      <w:r>
        <w:t xml:space="preserve">The Guarantor will pay interest on any amount due under this Deed of Guarantee at the applicable rate under the Late Payment of Commercial Debts (Interest) Act 1998, accruing </w:t>
      </w:r>
      <w:proofErr w:type="gramStart"/>
      <w:r>
        <w:t>on a daily basis</w:t>
      </w:r>
      <w:proofErr w:type="gramEnd"/>
      <w:r>
        <w:t xml:space="preserve"> from the due date up to the date of actual payment, whether before or after judgment. </w:t>
      </w:r>
    </w:p>
    <w:p w14:paraId="19E23DD5" w14:textId="77777777" w:rsidR="00560DFF" w:rsidRDefault="00E83D75">
      <w:pPr>
        <w:spacing w:after="16" w:line="259" w:lineRule="auto"/>
        <w:ind w:left="0" w:firstLine="0"/>
      </w:pPr>
      <w:r>
        <w:t xml:space="preserve"> </w:t>
      </w:r>
    </w:p>
    <w:p w14:paraId="176AE288" w14:textId="77777777" w:rsidR="00560DFF" w:rsidRDefault="00E83D75">
      <w:pPr>
        <w:ind w:left="22" w:right="798"/>
      </w:pPr>
      <w:r>
        <w:t xml:space="preserve">The Guarantor will reimburse the Buyer for all legal and other costs (including VAT) incurred by the Buyer in connection with the enforcement of this Deed of Guarantee. </w:t>
      </w:r>
    </w:p>
    <w:p w14:paraId="7A814030" w14:textId="77777777" w:rsidR="00560DFF" w:rsidRDefault="00E83D75">
      <w:pPr>
        <w:spacing w:after="442" w:line="259" w:lineRule="auto"/>
        <w:ind w:left="0" w:firstLine="0"/>
      </w:pPr>
      <w:r>
        <w:t xml:space="preserve"> </w:t>
      </w:r>
    </w:p>
    <w:p w14:paraId="4B8867E6" w14:textId="77777777" w:rsidR="00560DFF" w:rsidRDefault="00E83D75">
      <w:pPr>
        <w:pStyle w:val="Heading2"/>
        <w:ind w:left="-5"/>
      </w:pPr>
      <w:r>
        <w:t xml:space="preserve">Guarantor’s acknowledgement </w:t>
      </w:r>
    </w:p>
    <w:p w14:paraId="4B06C323" w14:textId="77777777" w:rsidR="00560DFF" w:rsidRDefault="00E83D75">
      <w:pPr>
        <w:ind w:left="22" w:right="798"/>
      </w:pPr>
      <w:r>
        <w:t xml:space="preserve">The Guarantor warrants, acknowledges and confirms to the Buyer that it has not entered into </w:t>
      </w:r>
      <w:proofErr w:type="gramStart"/>
      <w:r>
        <w:t>this</w:t>
      </w:r>
      <w:proofErr w:type="gramEnd"/>
      <w:r>
        <w:t xml:space="preserve"> </w:t>
      </w:r>
    </w:p>
    <w:p w14:paraId="5D78F4B9" w14:textId="77777777" w:rsidR="00560DFF" w:rsidRDefault="00E83D75">
      <w:pPr>
        <w:ind w:left="22" w:right="798"/>
      </w:pPr>
      <w:r>
        <w:t xml:space="preserve">Deed of Guarantee in reliance upon the Buyer nor been induced to </w:t>
      </w:r>
      <w:proofErr w:type="gramStart"/>
      <w:r>
        <w:t>enter into</w:t>
      </w:r>
      <w:proofErr w:type="gramEnd"/>
      <w:r>
        <w:t xml:space="preserve"> this Deed of </w:t>
      </w:r>
    </w:p>
    <w:p w14:paraId="04514357" w14:textId="77777777" w:rsidR="00560DFF" w:rsidRDefault="00E83D75">
      <w:pPr>
        <w:ind w:left="22" w:right="798"/>
      </w:pPr>
      <w:r>
        <w:t xml:space="preserve">Guarantee by any representation, warranty or undertaking made by, or on behalf of the Buyer, (whether express or implied and whether following statute or otherwise) which is not in this Deed of Guarantee. </w:t>
      </w:r>
    </w:p>
    <w:p w14:paraId="3C9103D3" w14:textId="77777777" w:rsidR="00560DFF" w:rsidRDefault="00E83D75">
      <w:pPr>
        <w:spacing w:after="393" w:line="259" w:lineRule="auto"/>
        <w:ind w:left="0" w:firstLine="0"/>
      </w:pPr>
      <w:r>
        <w:t xml:space="preserve"> </w:t>
      </w:r>
    </w:p>
    <w:p w14:paraId="224C775E" w14:textId="77777777" w:rsidR="00560DFF" w:rsidRDefault="00E83D75">
      <w:pPr>
        <w:pStyle w:val="Heading2"/>
        <w:ind w:left="-5"/>
      </w:pPr>
      <w:r>
        <w:t xml:space="preserve">Assignment </w:t>
      </w:r>
    </w:p>
    <w:p w14:paraId="6A8C1016" w14:textId="77777777" w:rsidR="00560DFF" w:rsidRDefault="00E83D75">
      <w:pPr>
        <w:ind w:left="22" w:right="798"/>
      </w:pPr>
      <w:r>
        <w:t xml:space="preserve">The Buyer will be entitled to assign or transfer the benefit of this Deed of Guarantee at any time to any person without the consent of the Guarantor being required and any such assignment or transfer will not release the Guarantor from its liability under this Guarantee. </w:t>
      </w:r>
    </w:p>
    <w:p w14:paraId="1A520C03" w14:textId="77777777" w:rsidR="00560DFF" w:rsidRDefault="00E83D75">
      <w:pPr>
        <w:spacing w:after="19" w:line="259" w:lineRule="auto"/>
        <w:ind w:left="0" w:firstLine="0"/>
      </w:pPr>
      <w:r>
        <w:t xml:space="preserve"> </w:t>
      </w:r>
    </w:p>
    <w:p w14:paraId="58A397C5" w14:textId="77777777" w:rsidR="00560DFF" w:rsidRDefault="00E83D75">
      <w:pPr>
        <w:ind w:left="22" w:right="798"/>
      </w:pPr>
      <w:r>
        <w:t xml:space="preserve">The Guarantor may not assign or transfer any of its rights or obligations under this Deed of Guarantee. </w:t>
      </w:r>
    </w:p>
    <w:p w14:paraId="170241C0" w14:textId="77777777" w:rsidR="00560DFF" w:rsidRDefault="00E83D75">
      <w:pPr>
        <w:spacing w:after="393" w:line="259" w:lineRule="auto"/>
        <w:ind w:left="0" w:firstLine="0"/>
      </w:pPr>
      <w:r>
        <w:t xml:space="preserve"> </w:t>
      </w:r>
    </w:p>
    <w:p w14:paraId="4CA12CC7" w14:textId="77777777" w:rsidR="00560DFF" w:rsidRDefault="00E83D75">
      <w:pPr>
        <w:pStyle w:val="Heading2"/>
        <w:ind w:left="-5"/>
      </w:pPr>
      <w:r>
        <w:t xml:space="preserve">Severance </w:t>
      </w:r>
    </w:p>
    <w:p w14:paraId="5E3FB9D0" w14:textId="77777777" w:rsidR="00560DFF" w:rsidRDefault="00E83D75">
      <w:pPr>
        <w:ind w:left="22" w:right="798"/>
      </w:pPr>
      <w:r>
        <w:t xml:space="preserve">If any provision of this Deed of Guarantee is held invalid, </w:t>
      </w:r>
      <w:proofErr w:type="gramStart"/>
      <w:r>
        <w:t>illegal</w:t>
      </w:r>
      <w:proofErr w:type="gramEnd"/>
      <w:r>
        <w:t xml:space="preserve"> or unenforceable for any reason by any court of competent jurisdiction, such provision will be severed and the remainder of the </w:t>
      </w:r>
      <w:r>
        <w:lastRenderedPageBreak/>
        <w:t xml:space="preserve">provisions will continue in full force and effect as if this Deed of Guarantee had been executed with the invalid, illegal or unenforceable provision eliminated. </w:t>
      </w:r>
    </w:p>
    <w:p w14:paraId="4DC85381" w14:textId="77777777" w:rsidR="00560DFF" w:rsidRDefault="00E83D75">
      <w:pPr>
        <w:spacing w:after="393" w:line="259" w:lineRule="auto"/>
        <w:ind w:left="0" w:firstLine="0"/>
      </w:pPr>
      <w:r>
        <w:t xml:space="preserve"> </w:t>
      </w:r>
    </w:p>
    <w:p w14:paraId="193847C5" w14:textId="77777777" w:rsidR="00560DFF" w:rsidRDefault="00E83D75">
      <w:pPr>
        <w:pStyle w:val="Heading2"/>
        <w:ind w:left="-5"/>
      </w:pPr>
      <w:r>
        <w:t xml:space="preserve">Third-party rights </w:t>
      </w:r>
    </w:p>
    <w:p w14:paraId="1F26041F" w14:textId="77777777" w:rsidR="00560DFF" w:rsidRDefault="00E83D75">
      <w:pPr>
        <w:ind w:left="22" w:right="798"/>
      </w:pPr>
      <w:r>
        <w:t xml:space="preserve">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 </w:t>
      </w:r>
    </w:p>
    <w:p w14:paraId="1078CB8B" w14:textId="77777777" w:rsidR="00560DFF" w:rsidRDefault="00E83D75">
      <w:pPr>
        <w:spacing w:after="393" w:line="259" w:lineRule="auto"/>
        <w:ind w:left="0" w:firstLine="0"/>
      </w:pPr>
      <w:r>
        <w:t xml:space="preserve"> </w:t>
      </w:r>
    </w:p>
    <w:p w14:paraId="05254268" w14:textId="77777777" w:rsidR="00560DFF" w:rsidRDefault="00E83D75">
      <w:pPr>
        <w:pStyle w:val="Heading2"/>
        <w:ind w:left="-5"/>
      </w:pPr>
      <w:r>
        <w:t xml:space="preserve">Governing law </w:t>
      </w:r>
    </w:p>
    <w:p w14:paraId="01713806" w14:textId="77777777" w:rsidR="00560DFF" w:rsidRDefault="00E83D75">
      <w:pPr>
        <w:ind w:left="22" w:right="798"/>
      </w:pPr>
      <w:r>
        <w:t xml:space="preserve">This Deed of Guarantee, and any non-Contractual obligations arising out of or in connection with it, will be governed by and construed in accordance with English Law. </w:t>
      </w:r>
    </w:p>
    <w:p w14:paraId="6F7EE00B" w14:textId="77777777" w:rsidR="00560DFF" w:rsidRDefault="00E83D75">
      <w:pPr>
        <w:spacing w:after="16" w:line="259" w:lineRule="auto"/>
        <w:ind w:left="0" w:firstLine="0"/>
      </w:pPr>
      <w:r>
        <w:t xml:space="preserve"> </w:t>
      </w:r>
    </w:p>
    <w:p w14:paraId="71660A18" w14:textId="77777777" w:rsidR="00560DFF" w:rsidRDefault="00E83D75">
      <w:pPr>
        <w:ind w:left="22" w:right="798"/>
      </w:pPr>
      <w:r>
        <w:t xml:space="preserve">The Guarantor irrevocably agrees for the benefit of the Buyer that the courts of England will have jurisdiction to hear and determine any suit, </w:t>
      </w:r>
      <w:proofErr w:type="gramStart"/>
      <w:r>
        <w:t>action</w:t>
      </w:r>
      <w:proofErr w:type="gramEnd"/>
      <w:r>
        <w:t xml:space="preserve"> or proceedings and to settle any dispute which may arise out of or in connection with this Deed of Guarantee and for such purposes hereby irrevocably submits to the jurisdiction of such courts. </w:t>
      </w:r>
    </w:p>
    <w:p w14:paraId="729E2916" w14:textId="77777777" w:rsidR="00560DFF" w:rsidRDefault="00E83D75">
      <w:pPr>
        <w:spacing w:after="16" w:line="259" w:lineRule="auto"/>
        <w:ind w:left="0" w:firstLine="0"/>
      </w:pPr>
      <w:r>
        <w:t xml:space="preserve"> </w:t>
      </w:r>
    </w:p>
    <w:p w14:paraId="389B2043" w14:textId="77777777" w:rsidR="00560DFF" w:rsidRDefault="00E83D75">
      <w:pPr>
        <w:ind w:left="22" w:right="798"/>
      </w:pPr>
      <w:r>
        <w:t xml:space="preserve">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 </w:t>
      </w:r>
    </w:p>
    <w:p w14:paraId="32317A24" w14:textId="77777777" w:rsidR="00560DFF" w:rsidRDefault="00E83D75">
      <w:pPr>
        <w:spacing w:after="16" w:line="259" w:lineRule="auto"/>
        <w:ind w:left="0" w:firstLine="0"/>
      </w:pPr>
      <w:r>
        <w:t xml:space="preserve"> </w:t>
      </w:r>
    </w:p>
    <w:p w14:paraId="2F277BB7" w14:textId="77777777" w:rsidR="00560DFF" w:rsidRDefault="00E83D75">
      <w:pPr>
        <w:ind w:left="22" w:right="798"/>
      </w:pPr>
      <w:r>
        <w:t xml:space="preserve">The Guarantor irrevocably waives any objection which it may have now or in the future to the courts of England being nominated for this Clause on the ground of venue or otherwise and agrees not to claim that any such court is not a convenient or appropriate forum. </w:t>
      </w:r>
    </w:p>
    <w:p w14:paraId="18C1DDA5" w14:textId="77777777" w:rsidR="00560DFF" w:rsidRDefault="00E83D75">
      <w:pPr>
        <w:spacing w:after="14" w:line="259" w:lineRule="auto"/>
        <w:ind w:left="0" w:firstLine="0"/>
      </w:pPr>
      <w:r>
        <w:t xml:space="preserve"> </w:t>
      </w:r>
    </w:p>
    <w:p w14:paraId="6060C554" w14:textId="77777777" w:rsidR="00560DFF" w:rsidRDefault="00E83D75">
      <w:pPr>
        <w:ind w:left="22" w:right="798"/>
      </w:pPr>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xml:space="preserve">]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 </w:t>
      </w:r>
    </w:p>
    <w:p w14:paraId="7B7EFECE" w14:textId="77777777" w:rsidR="00560DFF" w:rsidRDefault="00E83D75">
      <w:pPr>
        <w:spacing w:after="16" w:line="259" w:lineRule="auto"/>
        <w:ind w:left="0" w:firstLine="0"/>
      </w:pPr>
      <w:r>
        <w:t xml:space="preserve"> </w:t>
      </w:r>
    </w:p>
    <w:p w14:paraId="52021620" w14:textId="77777777" w:rsidR="00560DFF" w:rsidRDefault="00E83D75">
      <w:pPr>
        <w:ind w:left="22" w:right="798"/>
      </w:pPr>
      <w:r>
        <w:t xml:space="preserve">IN WITNESS whereof the Guarantor has caused this instrument to be executed and delivered as a Deed the day and year first before written. </w:t>
      </w:r>
    </w:p>
    <w:p w14:paraId="3517BC0B" w14:textId="77777777" w:rsidR="00560DFF" w:rsidRDefault="00E83D75">
      <w:pPr>
        <w:spacing w:after="19" w:line="259" w:lineRule="auto"/>
        <w:ind w:left="0" w:firstLine="0"/>
      </w:pPr>
      <w:r>
        <w:t xml:space="preserve"> </w:t>
      </w:r>
    </w:p>
    <w:p w14:paraId="6A95B37B" w14:textId="77777777" w:rsidR="00560DFF" w:rsidRDefault="00E83D75">
      <w:pPr>
        <w:ind w:left="22" w:right="798"/>
      </w:pPr>
      <w:r>
        <w:t xml:space="preserve">EXECUTED as a DEED by </w:t>
      </w:r>
    </w:p>
    <w:p w14:paraId="0C136C73" w14:textId="77777777" w:rsidR="00560DFF" w:rsidRDefault="00E83D75">
      <w:pPr>
        <w:spacing w:after="17" w:line="259" w:lineRule="auto"/>
        <w:ind w:left="0" w:firstLine="0"/>
      </w:pPr>
      <w:r>
        <w:t xml:space="preserve"> </w:t>
      </w:r>
    </w:p>
    <w:p w14:paraId="6034276E" w14:textId="77777777" w:rsidR="00560DFF" w:rsidRDefault="00E83D75">
      <w:pPr>
        <w:spacing w:after="16" w:line="259" w:lineRule="auto"/>
        <w:ind w:left="0" w:firstLine="0"/>
      </w:pPr>
      <w:r>
        <w:t xml:space="preserve"> </w:t>
      </w:r>
    </w:p>
    <w:p w14:paraId="4BD994E1" w14:textId="77777777" w:rsidR="00560DFF" w:rsidRDefault="00E83D75">
      <w:pPr>
        <w:pStyle w:val="Heading3"/>
        <w:ind w:left="-5"/>
      </w:pPr>
      <w:r>
        <w:rPr>
          <w:b w:val="0"/>
        </w:rPr>
        <w:t>[</w:t>
      </w:r>
      <w:r>
        <w:t>Insert name of the Guarantor</w:t>
      </w:r>
      <w:r>
        <w:rPr>
          <w:b w:val="0"/>
        </w:rPr>
        <w:t>] acting by [</w:t>
      </w:r>
      <w:r>
        <w:t>Insert names</w:t>
      </w:r>
      <w:r>
        <w:rPr>
          <w:b w:val="0"/>
        </w:rPr>
        <w:t xml:space="preserve">] </w:t>
      </w:r>
    </w:p>
    <w:p w14:paraId="7531677B" w14:textId="77777777" w:rsidR="00560DFF" w:rsidRDefault="00E83D75">
      <w:pPr>
        <w:ind w:left="22" w:right="798"/>
      </w:pPr>
      <w:r>
        <w:t xml:space="preserve">Director </w:t>
      </w:r>
    </w:p>
    <w:p w14:paraId="035BE188" w14:textId="77777777" w:rsidR="00560DFF" w:rsidRDefault="00E83D75">
      <w:pPr>
        <w:spacing w:after="16" w:line="259" w:lineRule="auto"/>
        <w:ind w:left="0" w:firstLine="0"/>
      </w:pPr>
      <w:r>
        <w:t xml:space="preserve"> </w:t>
      </w:r>
    </w:p>
    <w:p w14:paraId="76E7DE04" w14:textId="77777777" w:rsidR="00560DFF" w:rsidRDefault="00E83D75">
      <w:pPr>
        <w:ind w:left="22" w:right="798"/>
      </w:pPr>
      <w:r>
        <w:t xml:space="preserve">Director/Secretary </w:t>
      </w:r>
    </w:p>
    <w:p w14:paraId="383D47D3" w14:textId="77777777" w:rsidR="00560DFF" w:rsidRDefault="00E83D75">
      <w:pPr>
        <w:spacing w:after="470" w:line="259" w:lineRule="auto"/>
        <w:ind w:left="0" w:firstLine="0"/>
      </w:pPr>
      <w:r>
        <w:rPr>
          <w:b/>
        </w:rPr>
        <w:t xml:space="preserve"> </w:t>
      </w:r>
    </w:p>
    <w:p w14:paraId="21F9339C" w14:textId="77777777" w:rsidR="00560DFF" w:rsidRDefault="00E83D75">
      <w:pPr>
        <w:pStyle w:val="Heading1"/>
        <w:ind w:left="-5"/>
      </w:pPr>
      <w:r>
        <w:lastRenderedPageBreak/>
        <w:t xml:space="preserve">Schedule 6: Glossary and interpretations </w:t>
      </w:r>
    </w:p>
    <w:p w14:paraId="703DA5DC" w14:textId="77777777" w:rsidR="00560DFF" w:rsidRDefault="00E83D75">
      <w:pPr>
        <w:ind w:left="22" w:right="798"/>
      </w:pPr>
      <w:r>
        <w:t xml:space="preserve">In this Call-Off Contract the following expressions mean: </w:t>
      </w:r>
    </w:p>
    <w:p w14:paraId="0810DFFD" w14:textId="77777777" w:rsidR="00560DFF" w:rsidRDefault="00E83D75">
      <w:pPr>
        <w:spacing w:after="0" w:line="259" w:lineRule="auto"/>
        <w:ind w:left="0" w:firstLine="0"/>
      </w:pPr>
      <w:r>
        <w:t xml:space="preserve"> </w:t>
      </w:r>
    </w:p>
    <w:tbl>
      <w:tblPr>
        <w:tblStyle w:val="TableGrid"/>
        <w:tblW w:w="8896" w:type="dxa"/>
        <w:tblInd w:w="12" w:type="dxa"/>
        <w:tblCellMar>
          <w:top w:w="355" w:type="dxa"/>
          <w:left w:w="101" w:type="dxa"/>
          <w:bottom w:w="145" w:type="dxa"/>
          <w:right w:w="50" w:type="dxa"/>
        </w:tblCellMar>
        <w:tblLook w:val="04A0" w:firstRow="1" w:lastRow="0" w:firstColumn="1" w:lastColumn="0" w:noHBand="0" w:noVBand="1"/>
      </w:tblPr>
      <w:tblGrid>
        <w:gridCol w:w="2626"/>
        <w:gridCol w:w="6270"/>
      </w:tblGrid>
      <w:tr w:rsidR="00560DFF" w14:paraId="35EAFA61"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0A6D9227" w14:textId="77777777" w:rsidR="00560DFF" w:rsidRDefault="00E83D75">
            <w:pPr>
              <w:spacing w:after="0" w:line="259" w:lineRule="auto"/>
              <w:ind w:left="0" w:firstLine="0"/>
            </w:pPr>
            <w:r>
              <w:rPr>
                <w:sz w:val="20"/>
              </w:rPr>
              <w:t xml:space="preserve">Expression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288CA036" w14:textId="77777777" w:rsidR="00560DFF" w:rsidRDefault="00E83D75">
            <w:pPr>
              <w:spacing w:after="0" w:line="259" w:lineRule="auto"/>
              <w:ind w:left="0" w:firstLine="0"/>
            </w:pPr>
            <w:r>
              <w:rPr>
                <w:sz w:val="20"/>
              </w:rPr>
              <w:t xml:space="preserve">Meaning </w:t>
            </w:r>
          </w:p>
        </w:tc>
      </w:tr>
      <w:tr w:rsidR="00560DFF" w14:paraId="71067C6E"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12942F03" w14:textId="77777777" w:rsidR="00560DFF" w:rsidRDefault="00E83D75">
            <w:pPr>
              <w:spacing w:after="0" w:line="259" w:lineRule="auto"/>
              <w:ind w:left="0" w:firstLine="0"/>
            </w:pPr>
            <w:r>
              <w:rPr>
                <w:b/>
                <w:sz w:val="20"/>
              </w:rPr>
              <w:t xml:space="preserve">Additional Services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59DC3C69" w14:textId="77777777" w:rsidR="00560DFF" w:rsidRDefault="00E83D75">
            <w:pPr>
              <w:spacing w:after="0" w:line="259" w:lineRule="auto"/>
              <w:ind w:left="0" w:firstLine="0"/>
            </w:pPr>
            <w:r>
              <w:rPr>
                <w:sz w:val="20"/>
              </w:rPr>
              <w:t xml:space="preserve">Any services ancillary to the G-Cloud Services that are in the scope of Framework Agreement Section 2 (Services Offered) which a Buyer may request. </w:t>
            </w:r>
          </w:p>
        </w:tc>
      </w:tr>
      <w:tr w:rsidR="00560DFF" w14:paraId="26CB7CF9"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20E08492" w14:textId="77777777" w:rsidR="00560DFF" w:rsidRDefault="00E83D75">
            <w:pPr>
              <w:spacing w:after="0" w:line="259" w:lineRule="auto"/>
              <w:ind w:left="0" w:firstLine="0"/>
            </w:pPr>
            <w:r>
              <w:rPr>
                <w:b/>
                <w:sz w:val="20"/>
              </w:rPr>
              <w:t xml:space="preserve">Admission Agreement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604A8B36" w14:textId="77777777" w:rsidR="00560DFF" w:rsidRDefault="00E83D75">
            <w:pPr>
              <w:spacing w:after="0" w:line="259" w:lineRule="auto"/>
              <w:ind w:left="0" w:firstLine="0"/>
            </w:pPr>
            <w:r>
              <w:rPr>
                <w:sz w:val="20"/>
              </w:rPr>
              <w:t xml:space="preserve">The agreement to be entered into to enable the Supplier to participate in the relevant Civil Service pension scheme(s). </w:t>
            </w:r>
          </w:p>
        </w:tc>
      </w:tr>
      <w:tr w:rsidR="00560DFF" w14:paraId="5B3927BF"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67861494" w14:textId="77777777" w:rsidR="00560DFF" w:rsidRDefault="00E83D75">
            <w:pPr>
              <w:spacing w:after="0" w:line="259" w:lineRule="auto"/>
              <w:ind w:left="0" w:firstLine="0"/>
            </w:pPr>
            <w:r>
              <w:rPr>
                <w:b/>
                <w:sz w:val="20"/>
              </w:rPr>
              <w:t xml:space="preserve">Application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1DD04D7B" w14:textId="77777777" w:rsidR="00560DFF" w:rsidRDefault="00E83D75">
            <w:pPr>
              <w:spacing w:after="0" w:line="259" w:lineRule="auto"/>
              <w:ind w:left="0" w:firstLine="0"/>
            </w:pPr>
            <w:r>
              <w:rPr>
                <w:sz w:val="20"/>
              </w:rPr>
              <w:t xml:space="preserve">The response submitted by the Supplier to the Invitation to Tender (known as the Invitation to Apply on the Digital Marketplace). </w:t>
            </w:r>
          </w:p>
        </w:tc>
      </w:tr>
      <w:tr w:rsidR="00560DFF" w14:paraId="34626D77"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3AB6AFD7" w14:textId="77777777" w:rsidR="00560DFF" w:rsidRDefault="00E83D75">
            <w:pPr>
              <w:spacing w:after="0" w:line="259" w:lineRule="auto"/>
              <w:ind w:left="0" w:firstLine="0"/>
            </w:pPr>
            <w:r>
              <w:rPr>
                <w:b/>
                <w:sz w:val="20"/>
              </w:rPr>
              <w:t xml:space="preserve">Audit </w:t>
            </w:r>
          </w:p>
        </w:tc>
        <w:tc>
          <w:tcPr>
            <w:tcW w:w="6270" w:type="dxa"/>
            <w:tcBorders>
              <w:top w:val="single" w:sz="8" w:space="0" w:color="000000"/>
              <w:left w:val="single" w:sz="8" w:space="0" w:color="000000"/>
              <w:bottom w:val="single" w:sz="8" w:space="0" w:color="000000"/>
              <w:right w:val="single" w:sz="8" w:space="0" w:color="000000"/>
            </w:tcBorders>
            <w:vAlign w:val="bottom"/>
          </w:tcPr>
          <w:p w14:paraId="0D84A2B3" w14:textId="77777777" w:rsidR="00560DFF" w:rsidRDefault="00E83D75">
            <w:pPr>
              <w:spacing w:after="0" w:line="259" w:lineRule="auto"/>
              <w:ind w:left="0" w:firstLine="0"/>
            </w:pPr>
            <w:r>
              <w:rPr>
                <w:sz w:val="20"/>
              </w:rPr>
              <w:t xml:space="preserve">An audit carried out under the incorporated Framework Agreement clauses specified by the Buyer in the Order (if any). </w:t>
            </w:r>
          </w:p>
        </w:tc>
      </w:tr>
      <w:tr w:rsidR="00560DFF" w14:paraId="24E1C2B0" w14:textId="77777777">
        <w:trPr>
          <w:trHeight w:val="3531"/>
        </w:trPr>
        <w:tc>
          <w:tcPr>
            <w:tcW w:w="2626" w:type="dxa"/>
            <w:tcBorders>
              <w:top w:val="single" w:sz="8" w:space="0" w:color="000000"/>
              <w:left w:val="single" w:sz="8" w:space="0" w:color="000000"/>
              <w:bottom w:val="single" w:sz="8" w:space="0" w:color="000000"/>
              <w:right w:val="single" w:sz="8" w:space="0" w:color="000000"/>
            </w:tcBorders>
          </w:tcPr>
          <w:p w14:paraId="3F0E502A" w14:textId="77777777" w:rsidR="00560DFF" w:rsidRDefault="00E83D75">
            <w:pPr>
              <w:spacing w:after="0" w:line="259" w:lineRule="auto"/>
              <w:ind w:left="0" w:firstLine="0"/>
            </w:pPr>
            <w:r>
              <w:rPr>
                <w:b/>
                <w:sz w:val="20"/>
              </w:rPr>
              <w:t xml:space="preserve">Background IPRs </w:t>
            </w:r>
          </w:p>
        </w:tc>
        <w:tc>
          <w:tcPr>
            <w:tcW w:w="6270" w:type="dxa"/>
            <w:tcBorders>
              <w:top w:val="single" w:sz="8" w:space="0" w:color="000000"/>
              <w:left w:val="single" w:sz="8" w:space="0" w:color="000000"/>
              <w:bottom w:val="single" w:sz="8" w:space="0" w:color="000000"/>
              <w:right w:val="single" w:sz="8" w:space="0" w:color="000000"/>
            </w:tcBorders>
            <w:vAlign w:val="center"/>
          </w:tcPr>
          <w:p w14:paraId="23261E3F" w14:textId="77777777" w:rsidR="00560DFF" w:rsidRDefault="00E83D75">
            <w:pPr>
              <w:spacing w:after="34" w:line="259" w:lineRule="auto"/>
              <w:ind w:left="0" w:firstLine="0"/>
            </w:pPr>
            <w:r>
              <w:rPr>
                <w:sz w:val="20"/>
              </w:rPr>
              <w:t xml:space="preserve">For each Party, IPRs: </w:t>
            </w:r>
          </w:p>
          <w:p w14:paraId="08631934" w14:textId="77777777" w:rsidR="00560DFF" w:rsidRDefault="00E83D75">
            <w:pPr>
              <w:numPr>
                <w:ilvl w:val="0"/>
                <w:numId w:val="34"/>
              </w:numPr>
              <w:spacing w:after="0" w:line="259" w:lineRule="auto"/>
              <w:ind w:right="49" w:hanging="360"/>
            </w:pPr>
            <w:r>
              <w:rPr>
                <w:sz w:val="20"/>
              </w:rPr>
              <w:t xml:space="preserve">owned by that Party before the date of this Call-Off Contract </w:t>
            </w:r>
          </w:p>
          <w:p w14:paraId="5CCA89D9" w14:textId="77777777" w:rsidR="00560DFF" w:rsidRDefault="00E83D75">
            <w:pPr>
              <w:spacing w:after="14" w:line="278" w:lineRule="auto"/>
              <w:ind w:left="720" w:firstLine="0"/>
            </w:pPr>
            <w:r>
              <w:rPr>
                <w:sz w:val="20"/>
              </w:rPr>
              <w:t>(</w:t>
            </w:r>
            <w:proofErr w:type="gramStart"/>
            <w:r>
              <w:rPr>
                <w:sz w:val="20"/>
              </w:rPr>
              <w:t>as</w:t>
            </w:r>
            <w:proofErr w:type="gramEnd"/>
            <w:r>
              <w:rPr>
                <w:sz w:val="20"/>
              </w:rPr>
              <w:t xml:space="preserve"> may be enhanced and/or modified but not as a consequence of the Services) including IPRs contained in any of the Party's Know-How, documentation and processes </w:t>
            </w:r>
          </w:p>
          <w:p w14:paraId="61173F3E" w14:textId="77777777" w:rsidR="00560DFF" w:rsidRDefault="00E83D75">
            <w:pPr>
              <w:numPr>
                <w:ilvl w:val="0"/>
                <w:numId w:val="34"/>
              </w:numPr>
              <w:spacing w:after="233" w:line="283" w:lineRule="auto"/>
              <w:ind w:right="49" w:hanging="360"/>
            </w:pPr>
            <w:r>
              <w:rPr>
                <w:sz w:val="20"/>
              </w:rPr>
              <w:t xml:space="preserve">created by the Party independently of this Call-Off Contract, or </w:t>
            </w:r>
          </w:p>
          <w:p w14:paraId="53E21F90" w14:textId="77777777" w:rsidR="00560DFF" w:rsidRDefault="00E83D75">
            <w:pPr>
              <w:spacing w:after="0" w:line="259" w:lineRule="auto"/>
              <w:ind w:left="0" w:firstLine="0"/>
            </w:pPr>
            <w:r>
              <w:rPr>
                <w:sz w:val="20"/>
              </w:rPr>
              <w:t xml:space="preserve">For the Buyer, Crown Copyright which isn’t available to the Supplier otherwise than under this Call-Off </w:t>
            </w:r>
            <w:proofErr w:type="gramStart"/>
            <w:r>
              <w:rPr>
                <w:sz w:val="20"/>
              </w:rPr>
              <w:t>Contract, but</w:t>
            </w:r>
            <w:proofErr w:type="gramEnd"/>
            <w:r>
              <w:rPr>
                <w:sz w:val="20"/>
              </w:rPr>
              <w:t xml:space="preserve"> excluding IPRs owned by that Party in Buyer software or Supplier software. </w:t>
            </w:r>
          </w:p>
        </w:tc>
      </w:tr>
      <w:tr w:rsidR="00560DFF" w14:paraId="3BE278CF"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03F69895" w14:textId="77777777" w:rsidR="00560DFF" w:rsidRDefault="00E83D75">
            <w:pPr>
              <w:spacing w:after="0" w:line="259" w:lineRule="auto"/>
              <w:ind w:left="0" w:firstLine="0"/>
            </w:pPr>
            <w:r>
              <w:rPr>
                <w:b/>
                <w:sz w:val="20"/>
              </w:rPr>
              <w:t xml:space="preserve">Buyer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264839E9" w14:textId="77777777" w:rsidR="00560DFF" w:rsidRDefault="00E83D75">
            <w:pPr>
              <w:spacing w:after="0" w:line="259" w:lineRule="auto"/>
              <w:ind w:left="0" w:firstLine="0"/>
            </w:pPr>
            <w:r>
              <w:rPr>
                <w:sz w:val="20"/>
              </w:rPr>
              <w:t xml:space="preserve">The contracting authority ordering services as set out in the Order Form. </w:t>
            </w:r>
          </w:p>
        </w:tc>
      </w:tr>
      <w:tr w:rsidR="00560DFF" w14:paraId="4407A932"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7A417CE1" w14:textId="77777777" w:rsidR="00560DFF" w:rsidRDefault="00E83D75">
            <w:pPr>
              <w:spacing w:after="0" w:line="259" w:lineRule="auto"/>
              <w:ind w:left="0" w:firstLine="0"/>
            </w:pPr>
            <w:r>
              <w:rPr>
                <w:b/>
                <w:sz w:val="20"/>
              </w:rPr>
              <w:lastRenderedPageBreak/>
              <w:t xml:space="preserve">Buyer Data </w:t>
            </w:r>
          </w:p>
        </w:tc>
        <w:tc>
          <w:tcPr>
            <w:tcW w:w="6270" w:type="dxa"/>
            <w:tcBorders>
              <w:top w:val="single" w:sz="8" w:space="0" w:color="000000"/>
              <w:left w:val="single" w:sz="8" w:space="0" w:color="000000"/>
              <w:bottom w:val="single" w:sz="8" w:space="0" w:color="000000"/>
              <w:right w:val="single" w:sz="8" w:space="0" w:color="000000"/>
            </w:tcBorders>
            <w:vAlign w:val="bottom"/>
          </w:tcPr>
          <w:p w14:paraId="3D60C238" w14:textId="77777777" w:rsidR="00560DFF" w:rsidRDefault="00E83D75">
            <w:pPr>
              <w:spacing w:after="0" w:line="259" w:lineRule="auto"/>
              <w:ind w:left="0" w:firstLine="0"/>
            </w:pPr>
            <w:r>
              <w:rPr>
                <w:sz w:val="20"/>
              </w:rPr>
              <w:t xml:space="preserve">All data supplied by the Buyer to the Supplier including Personal Data and Service Data that is owned and managed by the Buyer. </w:t>
            </w:r>
          </w:p>
        </w:tc>
      </w:tr>
      <w:tr w:rsidR="00560DFF" w14:paraId="2156E40B"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74F2CE9C" w14:textId="77777777" w:rsidR="00560DFF" w:rsidRDefault="00E83D75">
            <w:pPr>
              <w:spacing w:after="0" w:line="259" w:lineRule="auto"/>
              <w:ind w:left="0" w:firstLine="0"/>
            </w:pPr>
            <w:r>
              <w:rPr>
                <w:b/>
                <w:sz w:val="20"/>
              </w:rPr>
              <w:t xml:space="preserve">Buyer Personal Data </w:t>
            </w:r>
          </w:p>
        </w:tc>
        <w:tc>
          <w:tcPr>
            <w:tcW w:w="6270" w:type="dxa"/>
            <w:tcBorders>
              <w:top w:val="single" w:sz="8" w:space="0" w:color="000000"/>
              <w:left w:val="single" w:sz="8" w:space="0" w:color="000000"/>
              <w:bottom w:val="single" w:sz="8" w:space="0" w:color="000000"/>
              <w:right w:val="single" w:sz="8" w:space="0" w:color="000000"/>
            </w:tcBorders>
            <w:vAlign w:val="bottom"/>
          </w:tcPr>
          <w:p w14:paraId="21ED22A5" w14:textId="77777777" w:rsidR="00560DFF" w:rsidRDefault="00E83D75">
            <w:pPr>
              <w:spacing w:after="0" w:line="259" w:lineRule="auto"/>
              <w:ind w:left="0" w:firstLine="0"/>
            </w:pPr>
            <w:r>
              <w:rPr>
                <w:sz w:val="20"/>
              </w:rPr>
              <w:t xml:space="preserve">The Personal Data supplied by the Buyer to the Supplier for purposes of, or in connection with, this Call-Off Contract. </w:t>
            </w:r>
          </w:p>
        </w:tc>
      </w:tr>
      <w:tr w:rsidR="00560DFF" w14:paraId="15BB6626" w14:textId="77777777">
        <w:trPr>
          <w:trHeight w:val="992"/>
        </w:trPr>
        <w:tc>
          <w:tcPr>
            <w:tcW w:w="2626" w:type="dxa"/>
            <w:tcBorders>
              <w:top w:val="single" w:sz="8" w:space="0" w:color="000000"/>
              <w:left w:val="single" w:sz="8" w:space="0" w:color="000000"/>
              <w:bottom w:val="single" w:sz="8" w:space="0" w:color="000000"/>
              <w:right w:val="single" w:sz="8" w:space="0" w:color="000000"/>
            </w:tcBorders>
            <w:vAlign w:val="center"/>
          </w:tcPr>
          <w:p w14:paraId="1D773425" w14:textId="77777777" w:rsidR="00560DFF" w:rsidRDefault="00E83D75">
            <w:pPr>
              <w:spacing w:after="0" w:line="259" w:lineRule="auto"/>
              <w:ind w:left="0" w:firstLine="0"/>
            </w:pPr>
            <w:r>
              <w:rPr>
                <w:b/>
                <w:sz w:val="20"/>
              </w:rPr>
              <w:t xml:space="preserve">Buyer Representative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0118211F" w14:textId="77777777" w:rsidR="00560DFF" w:rsidRDefault="00E83D75">
            <w:pPr>
              <w:spacing w:after="0" w:line="259" w:lineRule="auto"/>
              <w:ind w:left="0" w:firstLine="0"/>
            </w:pPr>
            <w:r>
              <w:rPr>
                <w:sz w:val="20"/>
              </w:rPr>
              <w:t xml:space="preserve">The representative appointed by the Buyer under this Call-Off Contract. </w:t>
            </w:r>
          </w:p>
        </w:tc>
      </w:tr>
    </w:tbl>
    <w:p w14:paraId="514A8903"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5" w:type="dxa"/>
          <w:right w:w="52" w:type="dxa"/>
        </w:tblCellMar>
        <w:tblLook w:val="04A0" w:firstRow="1" w:lastRow="0" w:firstColumn="1" w:lastColumn="0" w:noHBand="0" w:noVBand="1"/>
      </w:tblPr>
      <w:tblGrid>
        <w:gridCol w:w="2626"/>
        <w:gridCol w:w="6270"/>
      </w:tblGrid>
      <w:tr w:rsidR="00560DFF" w14:paraId="56B3A517"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337708D3" w14:textId="77777777" w:rsidR="00560DFF" w:rsidRDefault="00E83D75">
            <w:pPr>
              <w:spacing w:after="0" w:line="259" w:lineRule="auto"/>
              <w:ind w:left="0" w:firstLine="0"/>
            </w:pPr>
            <w:r>
              <w:rPr>
                <w:b/>
                <w:sz w:val="20"/>
              </w:rPr>
              <w:t xml:space="preserve">Buyer Software </w:t>
            </w:r>
          </w:p>
        </w:tc>
        <w:tc>
          <w:tcPr>
            <w:tcW w:w="6270" w:type="dxa"/>
            <w:tcBorders>
              <w:top w:val="single" w:sz="8" w:space="0" w:color="000000"/>
              <w:left w:val="single" w:sz="8" w:space="0" w:color="000000"/>
              <w:bottom w:val="single" w:sz="8" w:space="0" w:color="000000"/>
              <w:right w:val="single" w:sz="8" w:space="0" w:color="000000"/>
            </w:tcBorders>
            <w:vAlign w:val="bottom"/>
          </w:tcPr>
          <w:p w14:paraId="789A68CE" w14:textId="77777777" w:rsidR="00560DFF" w:rsidRDefault="00E83D75">
            <w:pPr>
              <w:spacing w:after="0" w:line="259" w:lineRule="auto"/>
              <w:ind w:left="0" w:firstLine="0"/>
            </w:pPr>
            <w:r>
              <w:rPr>
                <w:sz w:val="20"/>
              </w:rPr>
              <w:t xml:space="preserve">Software owned by or licensed to the Buyer (other than under this Agreement), which is or will be used by the Supplier to provide the Services. </w:t>
            </w:r>
          </w:p>
        </w:tc>
      </w:tr>
      <w:tr w:rsidR="00560DFF" w14:paraId="5E6B2478" w14:textId="77777777">
        <w:trPr>
          <w:trHeight w:val="1783"/>
        </w:trPr>
        <w:tc>
          <w:tcPr>
            <w:tcW w:w="2626" w:type="dxa"/>
            <w:tcBorders>
              <w:top w:val="single" w:sz="8" w:space="0" w:color="000000"/>
              <w:left w:val="single" w:sz="8" w:space="0" w:color="000000"/>
              <w:bottom w:val="single" w:sz="8" w:space="0" w:color="000000"/>
              <w:right w:val="single" w:sz="8" w:space="0" w:color="000000"/>
            </w:tcBorders>
          </w:tcPr>
          <w:p w14:paraId="44D13FBE" w14:textId="77777777" w:rsidR="00560DFF" w:rsidRDefault="00E83D75">
            <w:pPr>
              <w:spacing w:after="0" w:line="259" w:lineRule="auto"/>
              <w:ind w:left="0" w:firstLine="0"/>
            </w:pPr>
            <w:r>
              <w:rPr>
                <w:b/>
                <w:sz w:val="20"/>
              </w:rPr>
              <w:t xml:space="preserve">Call-Off Contract </w:t>
            </w:r>
          </w:p>
        </w:tc>
        <w:tc>
          <w:tcPr>
            <w:tcW w:w="6270" w:type="dxa"/>
            <w:tcBorders>
              <w:top w:val="single" w:sz="8" w:space="0" w:color="000000"/>
              <w:left w:val="single" w:sz="8" w:space="0" w:color="000000"/>
              <w:bottom w:val="single" w:sz="8" w:space="0" w:color="000000"/>
              <w:right w:val="single" w:sz="8" w:space="0" w:color="000000"/>
            </w:tcBorders>
            <w:vAlign w:val="bottom"/>
          </w:tcPr>
          <w:p w14:paraId="2A873471" w14:textId="77777777" w:rsidR="00560DFF" w:rsidRDefault="00E83D75">
            <w:pPr>
              <w:spacing w:after="17" w:line="259" w:lineRule="auto"/>
              <w:ind w:left="0" w:firstLine="0"/>
            </w:pPr>
            <w:r>
              <w:rPr>
                <w:sz w:val="20"/>
              </w:rPr>
              <w:t xml:space="preserve">This call-off contract </w:t>
            </w:r>
            <w:proofErr w:type="gramStart"/>
            <w:r>
              <w:rPr>
                <w:sz w:val="20"/>
              </w:rPr>
              <w:t>entered into</w:t>
            </w:r>
            <w:proofErr w:type="gramEnd"/>
            <w:r>
              <w:rPr>
                <w:sz w:val="20"/>
              </w:rPr>
              <w:t xml:space="preserve"> following the provisions of the </w:t>
            </w:r>
          </w:p>
          <w:p w14:paraId="1FF3936B" w14:textId="77777777" w:rsidR="00560DFF" w:rsidRDefault="00E83D75">
            <w:pPr>
              <w:spacing w:after="0" w:line="259" w:lineRule="auto"/>
              <w:ind w:left="0" w:firstLine="0"/>
            </w:pPr>
            <w:r>
              <w:rPr>
                <w:sz w:val="20"/>
              </w:rPr>
              <w:t xml:space="preserve">Framework Agreement for the provision of Services made between the Buyer and the Supplier comprising the Order Form, the Call-Off terms and conditions, the Call-Off </w:t>
            </w:r>
            <w:proofErr w:type="gramStart"/>
            <w:r>
              <w:rPr>
                <w:sz w:val="20"/>
              </w:rPr>
              <w:t>schedules</w:t>
            </w:r>
            <w:proofErr w:type="gramEnd"/>
            <w:r>
              <w:rPr>
                <w:sz w:val="20"/>
              </w:rPr>
              <w:t xml:space="preserve"> and the Collaboration Agreement. </w:t>
            </w:r>
          </w:p>
        </w:tc>
      </w:tr>
      <w:tr w:rsidR="00560DFF" w14:paraId="61B62761"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4F62FD10" w14:textId="77777777" w:rsidR="00560DFF" w:rsidRDefault="00E83D75">
            <w:pPr>
              <w:spacing w:after="0" w:line="259" w:lineRule="auto"/>
              <w:ind w:left="0" w:firstLine="0"/>
            </w:pPr>
            <w:r>
              <w:rPr>
                <w:b/>
                <w:sz w:val="20"/>
              </w:rPr>
              <w:t xml:space="preserve">Charges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2393371D" w14:textId="77777777" w:rsidR="00560DFF" w:rsidRDefault="00E83D75">
            <w:pPr>
              <w:spacing w:after="0" w:line="259" w:lineRule="auto"/>
              <w:ind w:left="0" w:firstLine="0"/>
            </w:pPr>
            <w:r>
              <w:rPr>
                <w:sz w:val="20"/>
              </w:rPr>
              <w:t xml:space="preserve">The prices (excluding any applicable VAT), payable to the Supplier by the Buyer under this Call-Off Contract. </w:t>
            </w:r>
          </w:p>
        </w:tc>
      </w:tr>
      <w:tr w:rsidR="00560DFF" w14:paraId="7C0DAC8D" w14:textId="77777777">
        <w:trPr>
          <w:trHeight w:val="1783"/>
        </w:trPr>
        <w:tc>
          <w:tcPr>
            <w:tcW w:w="2626" w:type="dxa"/>
            <w:tcBorders>
              <w:top w:val="single" w:sz="8" w:space="0" w:color="000000"/>
              <w:left w:val="single" w:sz="8" w:space="0" w:color="000000"/>
              <w:bottom w:val="single" w:sz="8" w:space="0" w:color="000000"/>
              <w:right w:val="single" w:sz="8" w:space="0" w:color="000000"/>
            </w:tcBorders>
          </w:tcPr>
          <w:p w14:paraId="241197E5" w14:textId="77777777" w:rsidR="00560DFF" w:rsidRDefault="00E83D75">
            <w:pPr>
              <w:spacing w:after="0" w:line="259" w:lineRule="auto"/>
              <w:ind w:left="0" w:firstLine="0"/>
              <w:jc w:val="both"/>
            </w:pPr>
            <w:r>
              <w:rPr>
                <w:b/>
                <w:sz w:val="20"/>
              </w:rPr>
              <w:t xml:space="preserve">Collaboration Agreement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51FCF5FF" w14:textId="77777777" w:rsidR="00560DFF" w:rsidRDefault="00E83D75">
            <w:pPr>
              <w:spacing w:after="34" w:line="277" w:lineRule="auto"/>
              <w:ind w:left="0" w:firstLine="0"/>
            </w:pPr>
            <w:r>
              <w:rPr>
                <w:sz w:val="20"/>
              </w:rPr>
              <w:t xml:space="preserve">An agreement, substantially in the form set out at Schedule 3, between the Buyer and any combination of the Supplier and contractors, to ensure collaborative working in their delivery of the </w:t>
            </w:r>
          </w:p>
          <w:p w14:paraId="70760E40" w14:textId="77777777" w:rsidR="00560DFF" w:rsidRDefault="00E83D75">
            <w:pPr>
              <w:spacing w:after="0" w:line="259" w:lineRule="auto"/>
              <w:ind w:left="0" w:firstLine="0"/>
            </w:pPr>
            <w:r>
              <w:rPr>
                <w:sz w:val="20"/>
              </w:rPr>
              <w:t xml:space="preserve">Buyer’s Services and to ensure that the Buyer receives end-to-end services across its IT estate. </w:t>
            </w:r>
          </w:p>
        </w:tc>
      </w:tr>
      <w:tr w:rsidR="00560DFF" w14:paraId="1F45C632" w14:textId="77777777">
        <w:trPr>
          <w:trHeight w:val="1253"/>
        </w:trPr>
        <w:tc>
          <w:tcPr>
            <w:tcW w:w="2626" w:type="dxa"/>
            <w:tcBorders>
              <w:top w:val="single" w:sz="8" w:space="0" w:color="000000"/>
              <w:left w:val="single" w:sz="8" w:space="0" w:color="000000"/>
              <w:bottom w:val="single" w:sz="8" w:space="0" w:color="000000"/>
              <w:right w:val="single" w:sz="8" w:space="0" w:color="000000"/>
            </w:tcBorders>
            <w:vAlign w:val="center"/>
          </w:tcPr>
          <w:p w14:paraId="33A18E71" w14:textId="77777777" w:rsidR="00560DFF" w:rsidRDefault="00E83D75">
            <w:pPr>
              <w:spacing w:after="0" w:line="259" w:lineRule="auto"/>
              <w:ind w:left="0" w:firstLine="0"/>
            </w:pPr>
            <w:r>
              <w:rPr>
                <w:b/>
                <w:sz w:val="20"/>
              </w:rPr>
              <w:t xml:space="preserve">Commercially Sensitive Information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57E24A35" w14:textId="77777777" w:rsidR="00560DFF" w:rsidRDefault="00E83D75">
            <w:pPr>
              <w:spacing w:after="0" w:line="259" w:lineRule="auto"/>
              <w:ind w:left="0" w:firstLine="0"/>
            </w:pPr>
            <w:r>
              <w:rPr>
                <w:sz w:val="20"/>
              </w:rPr>
              <w:t xml:space="preserve">Information, which the Buyer has been notified about by the Supplier in writing before the Start date with full details of why the Information is deemed to be commercially sensitive. </w:t>
            </w:r>
          </w:p>
        </w:tc>
      </w:tr>
      <w:tr w:rsidR="00560DFF" w14:paraId="6521E58B" w14:textId="77777777">
        <w:trPr>
          <w:trHeight w:val="2868"/>
        </w:trPr>
        <w:tc>
          <w:tcPr>
            <w:tcW w:w="2626" w:type="dxa"/>
            <w:tcBorders>
              <w:top w:val="single" w:sz="8" w:space="0" w:color="000000"/>
              <w:left w:val="single" w:sz="8" w:space="0" w:color="000000"/>
              <w:bottom w:val="single" w:sz="8" w:space="0" w:color="000000"/>
              <w:right w:val="single" w:sz="8" w:space="0" w:color="000000"/>
            </w:tcBorders>
          </w:tcPr>
          <w:p w14:paraId="52D13811" w14:textId="77777777" w:rsidR="00560DFF" w:rsidRDefault="00E83D75">
            <w:pPr>
              <w:spacing w:after="0" w:line="259" w:lineRule="auto"/>
              <w:ind w:left="0" w:firstLine="0"/>
            </w:pPr>
            <w:r>
              <w:rPr>
                <w:b/>
                <w:sz w:val="20"/>
              </w:rPr>
              <w:lastRenderedPageBreak/>
              <w:t xml:space="preserve">Confidential Information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3F60BE17" w14:textId="77777777" w:rsidR="00560DFF" w:rsidRDefault="00E83D75">
            <w:pPr>
              <w:spacing w:after="0" w:line="312" w:lineRule="auto"/>
              <w:ind w:left="0" w:firstLine="0"/>
            </w:pPr>
            <w:r>
              <w:rPr>
                <w:sz w:val="20"/>
              </w:rPr>
              <w:t xml:space="preserve">Data, Personal </w:t>
            </w:r>
            <w:proofErr w:type="gramStart"/>
            <w:r>
              <w:rPr>
                <w:sz w:val="20"/>
              </w:rPr>
              <w:t>Data</w:t>
            </w:r>
            <w:proofErr w:type="gramEnd"/>
            <w:r>
              <w:rPr>
                <w:sz w:val="20"/>
              </w:rPr>
              <w:t xml:space="preserve"> and any information, which may include (but isn’t limited to) any: </w:t>
            </w:r>
          </w:p>
          <w:p w14:paraId="7D6950FE" w14:textId="77777777" w:rsidR="00560DFF" w:rsidRDefault="00E83D75">
            <w:pPr>
              <w:numPr>
                <w:ilvl w:val="0"/>
                <w:numId w:val="35"/>
              </w:numPr>
              <w:spacing w:after="0" w:line="283" w:lineRule="auto"/>
              <w:ind w:hanging="360"/>
            </w:pPr>
            <w:r>
              <w:rPr>
                <w:sz w:val="20"/>
              </w:rPr>
              <w:t xml:space="preserve">information about business, affairs, developments, trade secrets, know-how, personnel, and third parties, including </w:t>
            </w:r>
            <w:proofErr w:type="gramStart"/>
            <w:r>
              <w:rPr>
                <w:sz w:val="20"/>
              </w:rPr>
              <w:t>all</w:t>
            </w:r>
            <w:proofErr w:type="gramEnd"/>
            <w:r>
              <w:rPr>
                <w:sz w:val="20"/>
              </w:rPr>
              <w:t xml:space="preserve"> </w:t>
            </w:r>
          </w:p>
          <w:p w14:paraId="4C551BE8" w14:textId="77777777" w:rsidR="00560DFF" w:rsidRDefault="00E83D75">
            <w:pPr>
              <w:spacing w:after="19" w:line="259" w:lineRule="auto"/>
              <w:ind w:left="0" w:right="158" w:firstLine="0"/>
              <w:jc w:val="center"/>
            </w:pPr>
            <w:r>
              <w:rPr>
                <w:sz w:val="20"/>
              </w:rPr>
              <w:t xml:space="preserve">Intellectual Property Rights (IPRs), together with all </w:t>
            </w:r>
          </w:p>
          <w:p w14:paraId="781C6207" w14:textId="77777777" w:rsidR="00560DFF" w:rsidRDefault="00E83D75">
            <w:pPr>
              <w:spacing w:after="32" w:line="259" w:lineRule="auto"/>
              <w:ind w:left="720" w:firstLine="0"/>
            </w:pPr>
            <w:r>
              <w:rPr>
                <w:sz w:val="20"/>
              </w:rPr>
              <w:t xml:space="preserve">information derived from any of the above </w:t>
            </w:r>
          </w:p>
          <w:p w14:paraId="73E9A312" w14:textId="77777777" w:rsidR="00560DFF" w:rsidRDefault="00E83D75">
            <w:pPr>
              <w:numPr>
                <w:ilvl w:val="0"/>
                <w:numId w:val="35"/>
              </w:numPr>
              <w:spacing w:after="0" w:line="259" w:lineRule="auto"/>
              <w:ind w:hanging="360"/>
            </w:pPr>
            <w:r>
              <w:rPr>
                <w:sz w:val="20"/>
              </w:rPr>
              <w:t xml:space="preserve">other information clearly designated as being confidential or which ought reasonably </w:t>
            </w:r>
            <w:proofErr w:type="gramStart"/>
            <w:r>
              <w:rPr>
                <w:sz w:val="20"/>
              </w:rPr>
              <w:t>be</w:t>
            </w:r>
            <w:proofErr w:type="gramEnd"/>
            <w:r>
              <w:rPr>
                <w:sz w:val="20"/>
              </w:rPr>
              <w:t xml:space="preserve"> considered to be confidential (whether or not it is marked 'confidential'). </w:t>
            </w:r>
          </w:p>
        </w:tc>
      </w:tr>
      <w:tr w:rsidR="00560DFF" w14:paraId="13A21ADA" w14:textId="77777777">
        <w:trPr>
          <w:trHeight w:val="1229"/>
        </w:trPr>
        <w:tc>
          <w:tcPr>
            <w:tcW w:w="2626" w:type="dxa"/>
            <w:tcBorders>
              <w:top w:val="single" w:sz="8" w:space="0" w:color="000000"/>
              <w:left w:val="single" w:sz="8" w:space="0" w:color="000000"/>
              <w:bottom w:val="single" w:sz="8" w:space="0" w:color="000000"/>
              <w:right w:val="single" w:sz="8" w:space="0" w:color="000000"/>
            </w:tcBorders>
          </w:tcPr>
          <w:p w14:paraId="606FF703" w14:textId="77777777" w:rsidR="00560DFF" w:rsidRDefault="00E83D75">
            <w:pPr>
              <w:spacing w:after="0" w:line="259" w:lineRule="auto"/>
              <w:ind w:left="0" w:firstLine="0"/>
            </w:pPr>
            <w:r>
              <w:rPr>
                <w:b/>
                <w:sz w:val="20"/>
              </w:rPr>
              <w:t xml:space="preserve">Control </w:t>
            </w:r>
          </w:p>
        </w:tc>
        <w:tc>
          <w:tcPr>
            <w:tcW w:w="6270" w:type="dxa"/>
            <w:tcBorders>
              <w:top w:val="single" w:sz="8" w:space="0" w:color="000000"/>
              <w:left w:val="single" w:sz="8" w:space="0" w:color="000000"/>
              <w:bottom w:val="single" w:sz="8" w:space="0" w:color="000000"/>
              <w:right w:val="single" w:sz="8" w:space="0" w:color="000000"/>
            </w:tcBorders>
            <w:vAlign w:val="bottom"/>
          </w:tcPr>
          <w:p w14:paraId="42640F0C" w14:textId="77777777" w:rsidR="00560DFF" w:rsidRDefault="00E83D75">
            <w:pPr>
              <w:spacing w:after="0" w:line="259" w:lineRule="auto"/>
              <w:ind w:left="0" w:firstLine="0"/>
            </w:pPr>
            <w:r>
              <w:rPr>
                <w:sz w:val="20"/>
              </w:rPr>
              <w:t xml:space="preserve">‘Control’ as defined in section 1124 and 450 of the Corporation Tax Act 2010. 'Controls' and 'Controlled' will be interpreted accordingly. </w:t>
            </w:r>
          </w:p>
        </w:tc>
      </w:tr>
      <w:tr w:rsidR="00560DFF" w14:paraId="4D9F760E"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4CECC85B" w14:textId="77777777" w:rsidR="00560DFF" w:rsidRDefault="00E83D75">
            <w:pPr>
              <w:spacing w:after="0" w:line="259" w:lineRule="auto"/>
              <w:ind w:left="0" w:firstLine="0"/>
            </w:pPr>
            <w:r>
              <w:rPr>
                <w:b/>
                <w:sz w:val="20"/>
              </w:rPr>
              <w:t xml:space="preserve">Controller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32CF1683" w14:textId="77777777" w:rsidR="00560DFF" w:rsidRDefault="00E83D75">
            <w:pPr>
              <w:spacing w:after="0" w:line="259" w:lineRule="auto"/>
              <w:ind w:left="0" w:firstLine="0"/>
            </w:pPr>
            <w:r>
              <w:rPr>
                <w:sz w:val="20"/>
              </w:rPr>
              <w:t xml:space="preserve">Takes the meaning given in the GDPR. </w:t>
            </w:r>
          </w:p>
        </w:tc>
      </w:tr>
      <w:tr w:rsidR="00560DFF" w14:paraId="33DBD7E6" w14:textId="77777777">
        <w:trPr>
          <w:trHeight w:val="2048"/>
        </w:trPr>
        <w:tc>
          <w:tcPr>
            <w:tcW w:w="2626" w:type="dxa"/>
            <w:tcBorders>
              <w:top w:val="single" w:sz="8" w:space="0" w:color="000000"/>
              <w:left w:val="single" w:sz="8" w:space="0" w:color="000000"/>
              <w:bottom w:val="single" w:sz="8" w:space="0" w:color="000000"/>
              <w:right w:val="single" w:sz="8" w:space="0" w:color="000000"/>
            </w:tcBorders>
          </w:tcPr>
          <w:p w14:paraId="7980E873" w14:textId="77777777" w:rsidR="00560DFF" w:rsidRDefault="00E83D75">
            <w:pPr>
              <w:spacing w:after="257" w:line="259" w:lineRule="auto"/>
              <w:ind w:left="0" w:firstLine="0"/>
            </w:pPr>
            <w:r>
              <w:rPr>
                <w:b/>
                <w:sz w:val="20"/>
              </w:rPr>
              <w:t xml:space="preserve">Crown </w:t>
            </w:r>
          </w:p>
          <w:p w14:paraId="61627D29" w14:textId="77777777" w:rsidR="00560DFF" w:rsidRDefault="00E83D75">
            <w:pPr>
              <w:spacing w:after="0" w:line="259" w:lineRule="auto"/>
              <w:ind w:left="0" w:firstLine="0"/>
            </w:pPr>
            <w:r>
              <w:rPr>
                <w:b/>
                <w:sz w:val="20"/>
              </w:rPr>
              <w:t xml:space="preser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1A6871A0" w14:textId="77777777" w:rsidR="00560DFF" w:rsidRDefault="00E83D75">
            <w:pPr>
              <w:spacing w:after="0" w:line="259" w:lineRule="auto"/>
              <w:ind w:left="0" w:firstLine="0"/>
            </w:pPr>
            <w:r>
              <w:rPr>
                <w:sz w:val="20"/>
              </w:rPr>
              <w:t xml:space="preserve">The government of the United Kingdom (including the Northern Ireland Assembly and Executive Committee, the Scottish </w:t>
            </w:r>
            <w:proofErr w:type="gramStart"/>
            <w:r>
              <w:rPr>
                <w:sz w:val="20"/>
              </w:rPr>
              <w:t>Executive</w:t>
            </w:r>
            <w:proofErr w:type="gramEnd"/>
            <w:r>
              <w:rPr>
                <w:sz w:val="20"/>
              </w:rPr>
              <w:t xml:space="preserve"> and the National Assembly for Wales), including, but not limited to, government ministers and government departments and particular bodies, persons, commissions or agencies carrying out functions on its behalf. </w:t>
            </w:r>
          </w:p>
        </w:tc>
      </w:tr>
    </w:tbl>
    <w:p w14:paraId="13F6650E"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3" w:type="dxa"/>
          <w:right w:w="60" w:type="dxa"/>
        </w:tblCellMar>
        <w:tblLook w:val="04A0" w:firstRow="1" w:lastRow="0" w:firstColumn="1" w:lastColumn="0" w:noHBand="0" w:noVBand="1"/>
      </w:tblPr>
      <w:tblGrid>
        <w:gridCol w:w="2626"/>
        <w:gridCol w:w="6270"/>
      </w:tblGrid>
      <w:tr w:rsidR="00560DFF" w14:paraId="0EB48DC8"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6E8F7D09" w14:textId="77777777" w:rsidR="00560DFF" w:rsidRDefault="00E83D75">
            <w:pPr>
              <w:spacing w:after="0" w:line="259" w:lineRule="auto"/>
              <w:ind w:left="0" w:firstLine="0"/>
            </w:pPr>
            <w:r>
              <w:rPr>
                <w:b/>
                <w:sz w:val="20"/>
              </w:rPr>
              <w:t xml:space="preserve">Data Loss Event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11BCAFE5" w14:textId="77777777" w:rsidR="00560DFF" w:rsidRDefault="00E83D75">
            <w:pPr>
              <w:spacing w:after="0" w:line="259" w:lineRule="auto"/>
              <w:ind w:left="0" w:right="45" w:firstLine="0"/>
            </w:pPr>
            <w:r>
              <w:rPr>
                <w:sz w:val="20"/>
              </w:rPr>
              <w:t xml:space="preserve">Event that results, or may result, in unauthorised access to Personal Data held by the Processor under this Framework Agreement and/or actual or potential loss and/or destruction of Personal Data in breach of this Agreement, including any Personal Data Breach. </w:t>
            </w:r>
          </w:p>
        </w:tc>
      </w:tr>
      <w:tr w:rsidR="00560DFF" w14:paraId="08C96F2E" w14:textId="77777777">
        <w:trPr>
          <w:trHeight w:val="991"/>
        </w:trPr>
        <w:tc>
          <w:tcPr>
            <w:tcW w:w="2626" w:type="dxa"/>
            <w:tcBorders>
              <w:top w:val="single" w:sz="8" w:space="0" w:color="000000"/>
              <w:left w:val="single" w:sz="8" w:space="0" w:color="000000"/>
              <w:bottom w:val="single" w:sz="8" w:space="0" w:color="000000"/>
              <w:right w:val="single" w:sz="8" w:space="0" w:color="000000"/>
            </w:tcBorders>
            <w:vAlign w:val="bottom"/>
          </w:tcPr>
          <w:p w14:paraId="3FAFDDDD" w14:textId="77777777" w:rsidR="00560DFF" w:rsidRDefault="00E83D75">
            <w:pPr>
              <w:spacing w:after="0" w:line="259" w:lineRule="auto"/>
              <w:ind w:left="0" w:firstLine="0"/>
            </w:pPr>
            <w:r>
              <w:rPr>
                <w:b/>
                <w:sz w:val="20"/>
              </w:rPr>
              <w:t xml:space="preserve">Data Protection Impact Assessment (DPIA) </w:t>
            </w:r>
          </w:p>
        </w:tc>
        <w:tc>
          <w:tcPr>
            <w:tcW w:w="6270" w:type="dxa"/>
            <w:tcBorders>
              <w:top w:val="single" w:sz="8" w:space="0" w:color="000000"/>
              <w:left w:val="single" w:sz="8" w:space="0" w:color="000000"/>
              <w:bottom w:val="single" w:sz="8" w:space="0" w:color="000000"/>
              <w:right w:val="single" w:sz="8" w:space="0" w:color="000000"/>
            </w:tcBorders>
            <w:vAlign w:val="bottom"/>
          </w:tcPr>
          <w:p w14:paraId="58DF4791" w14:textId="77777777" w:rsidR="00560DFF" w:rsidRDefault="00E83D75">
            <w:pPr>
              <w:spacing w:after="0" w:line="259" w:lineRule="auto"/>
              <w:ind w:left="0" w:firstLine="0"/>
            </w:pPr>
            <w:r>
              <w:rPr>
                <w:sz w:val="20"/>
              </w:rPr>
              <w:t xml:space="preserve">An assessment by the Controller of the impact of the envisaged Processing on the protection of Personal Data. </w:t>
            </w:r>
          </w:p>
        </w:tc>
      </w:tr>
      <w:tr w:rsidR="00560DFF" w14:paraId="64BAEC4F" w14:textId="77777777">
        <w:trPr>
          <w:trHeight w:val="2576"/>
        </w:trPr>
        <w:tc>
          <w:tcPr>
            <w:tcW w:w="2626" w:type="dxa"/>
            <w:tcBorders>
              <w:top w:val="single" w:sz="8" w:space="0" w:color="000000"/>
              <w:left w:val="single" w:sz="8" w:space="0" w:color="000000"/>
              <w:bottom w:val="single" w:sz="8" w:space="0" w:color="000000"/>
              <w:right w:val="single" w:sz="8" w:space="0" w:color="000000"/>
            </w:tcBorders>
          </w:tcPr>
          <w:p w14:paraId="32BAE199" w14:textId="77777777" w:rsidR="00560DFF" w:rsidRDefault="00E83D75">
            <w:pPr>
              <w:spacing w:after="0" w:line="259" w:lineRule="auto"/>
              <w:ind w:left="0" w:firstLine="0"/>
            </w:pPr>
            <w:r>
              <w:rPr>
                <w:b/>
                <w:sz w:val="20"/>
              </w:rPr>
              <w:lastRenderedPageBreak/>
              <w:t xml:space="preserve">Data Protection Legislation (DPL) </w:t>
            </w:r>
          </w:p>
        </w:tc>
        <w:tc>
          <w:tcPr>
            <w:tcW w:w="6270" w:type="dxa"/>
            <w:tcBorders>
              <w:top w:val="single" w:sz="8" w:space="0" w:color="000000"/>
              <w:left w:val="single" w:sz="8" w:space="0" w:color="000000"/>
              <w:bottom w:val="single" w:sz="8" w:space="0" w:color="000000"/>
              <w:right w:val="single" w:sz="8" w:space="0" w:color="000000"/>
            </w:tcBorders>
            <w:vAlign w:val="bottom"/>
          </w:tcPr>
          <w:p w14:paraId="466D72AA" w14:textId="77777777" w:rsidR="00560DFF" w:rsidRDefault="00E83D75">
            <w:pPr>
              <w:spacing w:after="17" w:line="259" w:lineRule="auto"/>
              <w:ind w:left="0" w:firstLine="0"/>
            </w:pPr>
            <w:r>
              <w:rPr>
                <w:sz w:val="20"/>
              </w:rPr>
              <w:t xml:space="preserve">Data Protection Legislation means: </w:t>
            </w:r>
          </w:p>
          <w:p w14:paraId="6FD4B38E" w14:textId="77777777" w:rsidR="00560DFF" w:rsidRDefault="00E83D75">
            <w:pPr>
              <w:numPr>
                <w:ilvl w:val="0"/>
                <w:numId w:val="36"/>
              </w:numPr>
              <w:spacing w:after="17" w:line="259" w:lineRule="auto"/>
              <w:ind w:hanging="321"/>
            </w:pPr>
            <w:r>
              <w:rPr>
                <w:sz w:val="20"/>
              </w:rPr>
              <w:t xml:space="preserve">the GDPR, the LED and any applicable national implementing </w:t>
            </w:r>
          </w:p>
          <w:p w14:paraId="4DF93995" w14:textId="77777777" w:rsidR="00560DFF" w:rsidRDefault="00E83D75">
            <w:pPr>
              <w:spacing w:after="17" w:line="259" w:lineRule="auto"/>
              <w:ind w:left="0" w:firstLine="0"/>
            </w:pPr>
            <w:r>
              <w:rPr>
                <w:sz w:val="20"/>
              </w:rPr>
              <w:t xml:space="preserve">Laws as amended from time to </w:t>
            </w:r>
            <w:proofErr w:type="gramStart"/>
            <w:r>
              <w:rPr>
                <w:sz w:val="20"/>
              </w:rPr>
              <w:t>time</w:t>
            </w:r>
            <w:proofErr w:type="gramEnd"/>
            <w:r>
              <w:rPr>
                <w:sz w:val="20"/>
              </w:rPr>
              <w:t xml:space="preserve"> </w:t>
            </w:r>
          </w:p>
          <w:p w14:paraId="6D22F1A7" w14:textId="77777777" w:rsidR="00560DFF" w:rsidRDefault="00E83D75">
            <w:pPr>
              <w:numPr>
                <w:ilvl w:val="0"/>
                <w:numId w:val="36"/>
              </w:numPr>
              <w:spacing w:after="2" w:line="277" w:lineRule="auto"/>
              <w:ind w:hanging="321"/>
            </w:pPr>
            <w:r>
              <w:rPr>
                <w:sz w:val="20"/>
              </w:rPr>
              <w:t xml:space="preserve">the DPA 2018 to the extent that it relates to Processing of Personal Data and </w:t>
            </w:r>
            <w:proofErr w:type="gramStart"/>
            <w:r>
              <w:rPr>
                <w:sz w:val="20"/>
              </w:rPr>
              <w:t>privacy</w:t>
            </w:r>
            <w:proofErr w:type="gramEnd"/>
            <w:r>
              <w:rPr>
                <w:sz w:val="20"/>
              </w:rPr>
              <w:t xml:space="preserve"> </w:t>
            </w:r>
          </w:p>
          <w:p w14:paraId="709D7C6A" w14:textId="77777777" w:rsidR="00560DFF" w:rsidRDefault="00E83D75">
            <w:pPr>
              <w:numPr>
                <w:ilvl w:val="0"/>
                <w:numId w:val="36"/>
              </w:numPr>
              <w:spacing w:after="0" w:line="259" w:lineRule="auto"/>
              <w:ind w:hanging="321"/>
            </w:pPr>
            <w:r>
              <w:rPr>
                <w:sz w:val="20"/>
              </w:rPr>
              <w:t xml:space="preserve">all applicable Law about the Processing of Personal Data and privacy including if applicable legally binding guidance and codes of practice issued by the Information Commissioner </w:t>
            </w:r>
          </w:p>
        </w:tc>
      </w:tr>
      <w:tr w:rsidR="00560DFF" w14:paraId="251078B5"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72089200" w14:textId="77777777" w:rsidR="00560DFF" w:rsidRDefault="00E83D75">
            <w:pPr>
              <w:spacing w:after="0" w:line="259" w:lineRule="auto"/>
              <w:ind w:left="0" w:firstLine="0"/>
            </w:pPr>
            <w:r>
              <w:rPr>
                <w:b/>
                <w:sz w:val="20"/>
              </w:rPr>
              <w:t xml:space="preserve">Data Subject </w:t>
            </w:r>
          </w:p>
        </w:tc>
        <w:tc>
          <w:tcPr>
            <w:tcW w:w="6270" w:type="dxa"/>
            <w:tcBorders>
              <w:top w:val="single" w:sz="8" w:space="0" w:color="000000"/>
              <w:left w:val="single" w:sz="8" w:space="0" w:color="000000"/>
              <w:bottom w:val="single" w:sz="8" w:space="0" w:color="000000"/>
              <w:right w:val="single" w:sz="8" w:space="0" w:color="000000"/>
            </w:tcBorders>
            <w:vAlign w:val="bottom"/>
          </w:tcPr>
          <w:p w14:paraId="4DD5FB24" w14:textId="77777777" w:rsidR="00560DFF" w:rsidRDefault="00E83D75">
            <w:pPr>
              <w:spacing w:after="0" w:line="259" w:lineRule="auto"/>
              <w:ind w:left="0" w:firstLine="0"/>
            </w:pPr>
            <w:r>
              <w:rPr>
                <w:sz w:val="20"/>
              </w:rPr>
              <w:t xml:space="preserve">Takes the meaning given in the GDPR </w:t>
            </w:r>
          </w:p>
        </w:tc>
      </w:tr>
      <w:tr w:rsidR="00560DFF" w14:paraId="3E7FCA96" w14:textId="77777777">
        <w:trPr>
          <w:trHeight w:val="3636"/>
        </w:trPr>
        <w:tc>
          <w:tcPr>
            <w:tcW w:w="2626" w:type="dxa"/>
            <w:tcBorders>
              <w:top w:val="single" w:sz="8" w:space="0" w:color="000000"/>
              <w:left w:val="single" w:sz="8" w:space="0" w:color="000000"/>
              <w:bottom w:val="single" w:sz="8" w:space="0" w:color="000000"/>
              <w:right w:val="single" w:sz="8" w:space="0" w:color="000000"/>
            </w:tcBorders>
          </w:tcPr>
          <w:p w14:paraId="03F38F6D" w14:textId="77777777" w:rsidR="00560DFF" w:rsidRDefault="00E83D75">
            <w:pPr>
              <w:spacing w:after="0" w:line="259" w:lineRule="auto"/>
              <w:ind w:left="0" w:firstLine="0"/>
            </w:pPr>
            <w:r>
              <w:rPr>
                <w:b/>
                <w:sz w:val="20"/>
              </w:rPr>
              <w:t xml:space="preserve">Default </w:t>
            </w:r>
          </w:p>
        </w:tc>
        <w:tc>
          <w:tcPr>
            <w:tcW w:w="6270" w:type="dxa"/>
            <w:tcBorders>
              <w:top w:val="single" w:sz="8" w:space="0" w:color="000000"/>
              <w:left w:val="single" w:sz="8" w:space="0" w:color="000000"/>
              <w:bottom w:val="single" w:sz="8" w:space="0" w:color="000000"/>
              <w:right w:val="single" w:sz="8" w:space="0" w:color="000000"/>
            </w:tcBorders>
            <w:vAlign w:val="bottom"/>
          </w:tcPr>
          <w:p w14:paraId="31D1E9A4" w14:textId="77777777" w:rsidR="00560DFF" w:rsidRDefault="00E83D75">
            <w:pPr>
              <w:spacing w:after="32" w:line="259" w:lineRule="auto"/>
              <w:ind w:left="0" w:firstLine="0"/>
            </w:pPr>
            <w:r>
              <w:rPr>
                <w:sz w:val="20"/>
              </w:rPr>
              <w:t xml:space="preserve">Default is any: </w:t>
            </w:r>
          </w:p>
          <w:p w14:paraId="5CFD1663" w14:textId="77777777" w:rsidR="00560DFF" w:rsidRDefault="00E83D75">
            <w:pPr>
              <w:numPr>
                <w:ilvl w:val="0"/>
                <w:numId w:val="37"/>
              </w:numPr>
              <w:spacing w:after="9" w:line="283" w:lineRule="auto"/>
              <w:ind w:right="14" w:hanging="360"/>
            </w:pPr>
            <w:r>
              <w:rPr>
                <w:sz w:val="20"/>
              </w:rPr>
              <w:t xml:space="preserve">breach of the obligations of the Supplier (including any fundamental breach or breach of a fundamental term) </w:t>
            </w:r>
          </w:p>
          <w:p w14:paraId="7450BDB0" w14:textId="77777777" w:rsidR="00560DFF" w:rsidRDefault="00E83D75">
            <w:pPr>
              <w:numPr>
                <w:ilvl w:val="0"/>
                <w:numId w:val="37"/>
              </w:numPr>
              <w:spacing w:after="238" w:line="279" w:lineRule="auto"/>
              <w:ind w:right="14" w:hanging="360"/>
            </w:pPr>
            <w:r>
              <w:rPr>
                <w:sz w:val="20"/>
              </w:rPr>
              <w:t xml:space="preserve">other Default, </w:t>
            </w:r>
            <w:proofErr w:type="gramStart"/>
            <w:r>
              <w:rPr>
                <w:sz w:val="20"/>
              </w:rPr>
              <w:t>negligence</w:t>
            </w:r>
            <w:proofErr w:type="gramEnd"/>
            <w:r>
              <w:rPr>
                <w:sz w:val="20"/>
              </w:rPr>
              <w:t xml:space="preserve"> or negligent statement of the Supplier, of its Subcontractors or any Supplier Staff (whether by act or omission), in connection with or in relation to this Call-Off Contract </w:t>
            </w:r>
          </w:p>
          <w:p w14:paraId="5889EE17" w14:textId="77777777" w:rsidR="00560DFF" w:rsidRDefault="00E83D75">
            <w:pPr>
              <w:spacing w:after="0" w:line="259" w:lineRule="auto"/>
              <w:ind w:left="0" w:firstLine="0"/>
            </w:pPr>
            <w:r>
              <w:rPr>
                <w:sz w:val="20"/>
              </w:rPr>
              <w:t xml:space="preserve">Unless otherwise specified in the Framework Agreement the Supplier is liable to CCS for a Default of the Framework Agreement and in relation to a Default of the Call-Off Contract, the Supplier is liable to the Buyer. </w:t>
            </w:r>
          </w:p>
        </w:tc>
      </w:tr>
      <w:tr w:rsidR="00560DFF" w14:paraId="36FC2D4A"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478BBB5A" w14:textId="77777777" w:rsidR="00560DFF" w:rsidRDefault="00E83D75">
            <w:pPr>
              <w:spacing w:after="0" w:line="259" w:lineRule="auto"/>
              <w:ind w:left="0" w:firstLine="0"/>
            </w:pPr>
            <w:r>
              <w:rPr>
                <w:b/>
                <w:sz w:val="20"/>
              </w:rPr>
              <w:t xml:space="preserve">Deliverable(s)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569F43E3" w14:textId="77777777" w:rsidR="00560DFF" w:rsidRDefault="00E83D75">
            <w:pPr>
              <w:spacing w:after="0" w:line="259" w:lineRule="auto"/>
              <w:ind w:left="0" w:firstLine="0"/>
            </w:pPr>
            <w:r>
              <w:rPr>
                <w:sz w:val="20"/>
              </w:rPr>
              <w:t xml:space="preserve">The G-Cloud Services the Buyer contracts the Supplier to provide under this Call-Off Contract. </w:t>
            </w:r>
          </w:p>
        </w:tc>
      </w:tr>
      <w:tr w:rsidR="00560DFF" w14:paraId="2923B06E"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036230DA" w14:textId="77777777" w:rsidR="00560DFF" w:rsidRDefault="00E83D75">
            <w:pPr>
              <w:spacing w:after="0" w:line="259" w:lineRule="auto"/>
              <w:ind w:left="0" w:firstLine="0"/>
            </w:pPr>
            <w:r>
              <w:rPr>
                <w:b/>
                <w:sz w:val="20"/>
              </w:rPr>
              <w:t xml:space="preserve">Digital Marketplace </w:t>
            </w:r>
          </w:p>
        </w:tc>
        <w:tc>
          <w:tcPr>
            <w:tcW w:w="6270" w:type="dxa"/>
            <w:tcBorders>
              <w:top w:val="single" w:sz="8" w:space="0" w:color="000000"/>
              <w:left w:val="single" w:sz="8" w:space="0" w:color="000000"/>
              <w:bottom w:val="single" w:sz="8" w:space="0" w:color="000000"/>
              <w:right w:val="single" w:sz="8" w:space="0" w:color="000000"/>
            </w:tcBorders>
            <w:vAlign w:val="bottom"/>
          </w:tcPr>
          <w:p w14:paraId="68F8BAD0" w14:textId="77777777" w:rsidR="00560DFF" w:rsidRDefault="00E83D75">
            <w:pPr>
              <w:spacing w:after="0" w:line="259" w:lineRule="auto"/>
              <w:ind w:left="0" w:firstLine="0"/>
            </w:pPr>
            <w:r>
              <w:rPr>
                <w:sz w:val="20"/>
              </w:rPr>
              <w:t>The government marketplace where Services are available for Buyers to buy. (</w:t>
            </w:r>
            <w:hyperlink r:id="rId107">
              <w:r>
                <w:rPr>
                  <w:sz w:val="20"/>
                  <w:u w:val="single" w:color="000000"/>
                </w:rPr>
                <w:t>https://www.digitalmarketplace.service.gov.uk</w:t>
              </w:r>
            </w:hyperlink>
            <w:hyperlink r:id="rId108">
              <w:r>
                <w:rPr>
                  <w:sz w:val="20"/>
                </w:rPr>
                <w:t>/</w:t>
              </w:r>
            </w:hyperlink>
            <w:r>
              <w:rPr>
                <w:sz w:val="20"/>
              </w:rPr>
              <w:t>)</w:t>
            </w:r>
            <w:r>
              <w:t xml:space="preserve"> </w:t>
            </w:r>
          </w:p>
        </w:tc>
      </w:tr>
      <w:tr w:rsidR="00560DFF" w14:paraId="5D9D4C56"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593430E5" w14:textId="77777777" w:rsidR="00560DFF" w:rsidRDefault="00E83D75">
            <w:pPr>
              <w:spacing w:after="0" w:line="259" w:lineRule="auto"/>
              <w:ind w:left="0" w:firstLine="0"/>
            </w:pPr>
            <w:r>
              <w:rPr>
                <w:b/>
                <w:sz w:val="20"/>
              </w:rPr>
              <w:t xml:space="preserve">DPA 2018 </w:t>
            </w:r>
          </w:p>
        </w:tc>
        <w:tc>
          <w:tcPr>
            <w:tcW w:w="6270" w:type="dxa"/>
            <w:tcBorders>
              <w:top w:val="single" w:sz="8" w:space="0" w:color="000000"/>
              <w:left w:val="single" w:sz="8" w:space="0" w:color="000000"/>
              <w:bottom w:val="single" w:sz="8" w:space="0" w:color="000000"/>
              <w:right w:val="single" w:sz="8" w:space="0" w:color="000000"/>
            </w:tcBorders>
            <w:vAlign w:val="bottom"/>
          </w:tcPr>
          <w:p w14:paraId="42449F3A" w14:textId="77777777" w:rsidR="00560DFF" w:rsidRDefault="00E83D75">
            <w:pPr>
              <w:spacing w:after="0" w:line="259" w:lineRule="auto"/>
              <w:ind w:left="0" w:firstLine="0"/>
            </w:pPr>
            <w:r>
              <w:rPr>
                <w:sz w:val="20"/>
              </w:rPr>
              <w:t xml:space="preserve">Data Protection Act 2018. </w:t>
            </w:r>
          </w:p>
        </w:tc>
      </w:tr>
      <w:tr w:rsidR="00560DFF" w14:paraId="5687FE2C"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76865807" w14:textId="77777777" w:rsidR="00560DFF" w:rsidRDefault="00E83D75">
            <w:pPr>
              <w:spacing w:after="0" w:line="259" w:lineRule="auto"/>
              <w:ind w:left="0" w:firstLine="0"/>
              <w:jc w:val="both"/>
            </w:pPr>
            <w:r>
              <w:rPr>
                <w:b/>
                <w:sz w:val="20"/>
              </w:rPr>
              <w:t xml:space="preserve">Employment Regulations </w:t>
            </w:r>
          </w:p>
        </w:tc>
        <w:tc>
          <w:tcPr>
            <w:tcW w:w="6270" w:type="dxa"/>
            <w:tcBorders>
              <w:top w:val="single" w:sz="8" w:space="0" w:color="000000"/>
              <w:left w:val="single" w:sz="8" w:space="0" w:color="000000"/>
              <w:bottom w:val="single" w:sz="8" w:space="0" w:color="000000"/>
              <w:right w:val="single" w:sz="8" w:space="0" w:color="000000"/>
            </w:tcBorders>
            <w:vAlign w:val="bottom"/>
          </w:tcPr>
          <w:p w14:paraId="1AEC0E1D" w14:textId="77777777" w:rsidR="00560DFF" w:rsidRDefault="00E83D75">
            <w:pPr>
              <w:spacing w:after="40" w:line="259" w:lineRule="auto"/>
              <w:ind w:left="0" w:firstLine="0"/>
            </w:pPr>
            <w:r>
              <w:rPr>
                <w:sz w:val="20"/>
              </w:rPr>
              <w:t xml:space="preserve">The Transfer of Undertakings (Protection of Employment) </w:t>
            </w:r>
          </w:p>
          <w:p w14:paraId="6CE634E4" w14:textId="77777777" w:rsidR="00560DFF" w:rsidRDefault="00E83D75">
            <w:pPr>
              <w:spacing w:after="0" w:line="259" w:lineRule="auto"/>
              <w:ind w:left="0" w:firstLine="0"/>
            </w:pPr>
            <w:r>
              <w:rPr>
                <w:sz w:val="20"/>
              </w:rPr>
              <w:t xml:space="preserve">Regulations 2006 (SI 2006/246) (‘TUPE’) which implements the Acquired Rights Directive. </w:t>
            </w:r>
          </w:p>
        </w:tc>
      </w:tr>
      <w:tr w:rsidR="00560DFF" w14:paraId="0CA61CEB"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3A2EB4D4" w14:textId="77777777" w:rsidR="00560DFF" w:rsidRDefault="00E83D75">
            <w:pPr>
              <w:spacing w:after="0" w:line="259" w:lineRule="auto"/>
              <w:ind w:left="0" w:firstLine="0"/>
            </w:pPr>
            <w:r>
              <w:rPr>
                <w:b/>
                <w:sz w:val="20"/>
              </w:rPr>
              <w:lastRenderedPageBreak/>
              <w:t xml:space="preserve">End </w:t>
            </w:r>
          </w:p>
        </w:tc>
        <w:tc>
          <w:tcPr>
            <w:tcW w:w="6270" w:type="dxa"/>
            <w:tcBorders>
              <w:top w:val="single" w:sz="8" w:space="0" w:color="000000"/>
              <w:left w:val="single" w:sz="8" w:space="0" w:color="000000"/>
              <w:bottom w:val="single" w:sz="8" w:space="0" w:color="000000"/>
              <w:right w:val="single" w:sz="8" w:space="0" w:color="000000"/>
            </w:tcBorders>
            <w:vAlign w:val="bottom"/>
          </w:tcPr>
          <w:p w14:paraId="2CDBF080" w14:textId="77777777" w:rsidR="00560DFF" w:rsidRDefault="00E83D75">
            <w:pPr>
              <w:spacing w:after="0" w:line="259" w:lineRule="auto"/>
              <w:ind w:left="0" w:firstLine="0"/>
            </w:pPr>
            <w:r>
              <w:rPr>
                <w:sz w:val="20"/>
              </w:rPr>
              <w:t xml:space="preserve">Means to terminate; and Ended and Ending are construed accordingly. </w:t>
            </w:r>
          </w:p>
        </w:tc>
      </w:tr>
    </w:tbl>
    <w:p w14:paraId="5BB0229C"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3" w:type="dxa"/>
          <w:right w:w="42" w:type="dxa"/>
        </w:tblCellMar>
        <w:tblLook w:val="04A0" w:firstRow="1" w:lastRow="0" w:firstColumn="1" w:lastColumn="0" w:noHBand="0" w:noVBand="1"/>
      </w:tblPr>
      <w:tblGrid>
        <w:gridCol w:w="2626"/>
        <w:gridCol w:w="6270"/>
      </w:tblGrid>
      <w:tr w:rsidR="00560DFF" w14:paraId="175D8037" w14:textId="77777777">
        <w:trPr>
          <w:trHeight w:val="1517"/>
        </w:trPr>
        <w:tc>
          <w:tcPr>
            <w:tcW w:w="2626" w:type="dxa"/>
            <w:tcBorders>
              <w:top w:val="single" w:sz="8" w:space="0" w:color="000000"/>
              <w:left w:val="single" w:sz="8" w:space="0" w:color="000000"/>
              <w:bottom w:val="single" w:sz="8" w:space="0" w:color="000000"/>
              <w:right w:val="single" w:sz="8" w:space="0" w:color="000000"/>
            </w:tcBorders>
            <w:vAlign w:val="center"/>
          </w:tcPr>
          <w:p w14:paraId="0F2CA034" w14:textId="77777777" w:rsidR="00560DFF" w:rsidRDefault="00E83D75">
            <w:pPr>
              <w:spacing w:after="17" w:line="259" w:lineRule="auto"/>
              <w:ind w:left="0" w:firstLine="0"/>
            </w:pPr>
            <w:r>
              <w:rPr>
                <w:b/>
                <w:sz w:val="20"/>
              </w:rPr>
              <w:t xml:space="preserve">Environmental </w:t>
            </w:r>
          </w:p>
          <w:p w14:paraId="3E0AA316" w14:textId="77777777" w:rsidR="00560DFF" w:rsidRDefault="00E83D75">
            <w:pPr>
              <w:spacing w:after="17" w:line="259" w:lineRule="auto"/>
              <w:ind w:left="0" w:firstLine="0"/>
            </w:pPr>
            <w:r>
              <w:rPr>
                <w:b/>
                <w:sz w:val="20"/>
              </w:rPr>
              <w:t xml:space="preserve">Information Regulations </w:t>
            </w:r>
          </w:p>
          <w:p w14:paraId="391F65AC" w14:textId="77777777" w:rsidR="00560DFF" w:rsidRDefault="00E83D75">
            <w:pPr>
              <w:spacing w:after="0" w:line="259" w:lineRule="auto"/>
              <w:ind w:left="0" w:firstLine="0"/>
            </w:pPr>
            <w:r>
              <w:rPr>
                <w:b/>
                <w:sz w:val="20"/>
              </w:rPr>
              <w:t xml:space="preserve">or EIR </w:t>
            </w:r>
          </w:p>
        </w:tc>
        <w:tc>
          <w:tcPr>
            <w:tcW w:w="6270" w:type="dxa"/>
            <w:tcBorders>
              <w:top w:val="single" w:sz="8" w:space="0" w:color="000000"/>
              <w:left w:val="single" w:sz="8" w:space="0" w:color="000000"/>
              <w:bottom w:val="single" w:sz="8" w:space="0" w:color="000000"/>
              <w:right w:val="single" w:sz="8" w:space="0" w:color="000000"/>
            </w:tcBorders>
            <w:vAlign w:val="bottom"/>
          </w:tcPr>
          <w:p w14:paraId="048C59CB" w14:textId="77777777" w:rsidR="00560DFF" w:rsidRDefault="00E83D75">
            <w:pPr>
              <w:spacing w:after="0" w:line="259" w:lineRule="auto"/>
              <w:ind w:left="0" w:firstLine="0"/>
            </w:pPr>
            <w:r>
              <w:rPr>
                <w:sz w:val="20"/>
              </w:rPr>
              <w:t xml:space="preserve">The Environmental Information Regulations 2004 together with any guidance or codes of practice issued by the Information Commissioner or relevant government department about the regulations. </w:t>
            </w:r>
          </w:p>
        </w:tc>
      </w:tr>
      <w:tr w:rsidR="00560DFF" w14:paraId="547A293B" w14:textId="77777777">
        <w:trPr>
          <w:trHeight w:val="1519"/>
        </w:trPr>
        <w:tc>
          <w:tcPr>
            <w:tcW w:w="2626" w:type="dxa"/>
            <w:tcBorders>
              <w:top w:val="single" w:sz="8" w:space="0" w:color="000000"/>
              <w:left w:val="single" w:sz="8" w:space="0" w:color="000000"/>
              <w:bottom w:val="single" w:sz="8" w:space="0" w:color="000000"/>
              <w:right w:val="single" w:sz="8" w:space="0" w:color="000000"/>
            </w:tcBorders>
          </w:tcPr>
          <w:p w14:paraId="790C6BAF" w14:textId="77777777" w:rsidR="00560DFF" w:rsidRDefault="00E83D75">
            <w:pPr>
              <w:spacing w:after="0" w:line="259" w:lineRule="auto"/>
              <w:ind w:left="0" w:firstLine="0"/>
            </w:pPr>
            <w:r>
              <w:rPr>
                <w:b/>
                <w:sz w:val="20"/>
              </w:rPr>
              <w:t xml:space="preserve">Equipment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6C8C1122" w14:textId="77777777" w:rsidR="00560DFF" w:rsidRDefault="00E83D75">
            <w:pPr>
              <w:spacing w:after="0" w:line="259" w:lineRule="auto"/>
              <w:ind w:left="0" w:firstLine="0"/>
            </w:pPr>
            <w:r>
              <w:rPr>
                <w:sz w:val="20"/>
              </w:rPr>
              <w:t xml:space="preserve">The Supplier’s hardware, computer and telecoms devices, plant, </w:t>
            </w:r>
            <w:proofErr w:type="gramStart"/>
            <w:r>
              <w:rPr>
                <w:sz w:val="20"/>
              </w:rPr>
              <w:t>materials</w:t>
            </w:r>
            <w:proofErr w:type="gramEnd"/>
            <w:r>
              <w:rPr>
                <w:sz w:val="20"/>
              </w:rPr>
              <w:t xml:space="preserve"> and such other items supplied and used by the Supplier (but not hired, leased or loaned from CCS or the Buyer) in the performance of its obligations under this Call-Off Contract. </w:t>
            </w:r>
          </w:p>
        </w:tc>
      </w:tr>
      <w:tr w:rsidR="00560DFF" w14:paraId="0E89849F"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6D8C9B37" w14:textId="77777777" w:rsidR="00560DFF" w:rsidRDefault="00E83D75">
            <w:pPr>
              <w:spacing w:after="0" w:line="259" w:lineRule="auto"/>
              <w:ind w:left="0" w:firstLine="0"/>
            </w:pPr>
            <w:r>
              <w:rPr>
                <w:b/>
                <w:sz w:val="20"/>
              </w:rPr>
              <w:t xml:space="preserve">ESI Reference Number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462B8491" w14:textId="77777777" w:rsidR="00560DFF" w:rsidRDefault="00E83D75">
            <w:pPr>
              <w:spacing w:after="0" w:line="259" w:lineRule="auto"/>
              <w:ind w:left="0" w:right="30" w:firstLine="0"/>
            </w:pPr>
            <w:r>
              <w:rPr>
                <w:sz w:val="20"/>
              </w:rPr>
              <w:t xml:space="preserve">The </w:t>
            </w:r>
            <w:proofErr w:type="gramStart"/>
            <w:r>
              <w:rPr>
                <w:sz w:val="20"/>
              </w:rPr>
              <w:t>14 digit</w:t>
            </w:r>
            <w:proofErr w:type="gramEnd"/>
            <w:r>
              <w:rPr>
                <w:sz w:val="20"/>
              </w:rPr>
              <w:t xml:space="preserve"> ESI reference number from the summary of the outcome screen of the ESI tool. </w:t>
            </w:r>
          </w:p>
        </w:tc>
      </w:tr>
      <w:tr w:rsidR="00560DFF" w14:paraId="6BE2B012" w14:textId="77777777">
        <w:trPr>
          <w:trHeight w:val="1543"/>
        </w:trPr>
        <w:tc>
          <w:tcPr>
            <w:tcW w:w="2626" w:type="dxa"/>
            <w:tcBorders>
              <w:top w:val="single" w:sz="8" w:space="0" w:color="000000"/>
              <w:left w:val="single" w:sz="8" w:space="0" w:color="000000"/>
              <w:bottom w:val="single" w:sz="8" w:space="0" w:color="000000"/>
              <w:right w:val="single" w:sz="8" w:space="0" w:color="000000"/>
            </w:tcBorders>
            <w:vAlign w:val="center"/>
          </w:tcPr>
          <w:p w14:paraId="4CB18859" w14:textId="77777777" w:rsidR="00560DFF" w:rsidRDefault="00E83D75">
            <w:pPr>
              <w:spacing w:after="17" w:line="259" w:lineRule="auto"/>
              <w:ind w:left="0" w:firstLine="0"/>
            </w:pPr>
            <w:r>
              <w:rPr>
                <w:b/>
                <w:sz w:val="20"/>
              </w:rPr>
              <w:t xml:space="preserve">Employment Status </w:t>
            </w:r>
          </w:p>
          <w:p w14:paraId="51C8AE33" w14:textId="77777777" w:rsidR="00560DFF" w:rsidRDefault="00E83D75">
            <w:pPr>
              <w:spacing w:after="0" w:line="259" w:lineRule="auto"/>
              <w:ind w:left="0" w:firstLine="0"/>
            </w:pPr>
            <w:r>
              <w:rPr>
                <w:b/>
                <w:sz w:val="20"/>
              </w:rPr>
              <w:t>Indicator test tool or ESI tool</w:t>
            </w:r>
            <w:r>
              <w:t xml:space="preser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1ACFBBA3" w14:textId="77777777" w:rsidR="00560DFF" w:rsidRDefault="00E83D75">
            <w:pPr>
              <w:spacing w:after="19" w:line="277" w:lineRule="auto"/>
              <w:ind w:left="0" w:firstLine="0"/>
            </w:pPr>
            <w:r>
              <w:rPr>
                <w:sz w:val="20"/>
              </w:rPr>
              <w:t>The HMRC Employment Status Indicator test tool. The most up-</w:t>
            </w:r>
            <w:proofErr w:type="spellStart"/>
            <w:r>
              <w:rPr>
                <w:sz w:val="20"/>
              </w:rPr>
              <w:t>todate</w:t>
            </w:r>
            <w:proofErr w:type="spellEnd"/>
            <w:r>
              <w:rPr>
                <w:sz w:val="20"/>
              </w:rPr>
              <w:t xml:space="preserve"> version must be used. At the time of drafting the tool may be found here: </w:t>
            </w:r>
          </w:p>
          <w:p w14:paraId="2E5E1F47" w14:textId="77777777" w:rsidR="00560DFF" w:rsidRDefault="00EE05B3">
            <w:pPr>
              <w:spacing w:after="0" w:line="259" w:lineRule="auto"/>
              <w:ind w:left="0" w:firstLine="0"/>
              <w:jc w:val="both"/>
            </w:pPr>
            <w:hyperlink r:id="rId109">
              <w:r w:rsidR="00E83D75">
                <w:rPr>
                  <w:u w:val="single" w:color="000000"/>
                </w:rPr>
                <w:t>https://www.gov.uk/guidance/check</w:t>
              </w:r>
            </w:hyperlink>
            <w:hyperlink r:id="rId110">
              <w:r w:rsidR="00E83D75">
                <w:rPr>
                  <w:u w:val="single" w:color="000000"/>
                </w:rPr>
                <w:t>-</w:t>
              </w:r>
            </w:hyperlink>
            <w:hyperlink r:id="rId111">
              <w:r w:rsidR="00E83D75">
                <w:rPr>
                  <w:u w:val="single" w:color="000000"/>
                </w:rPr>
                <w:t>employment</w:t>
              </w:r>
            </w:hyperlink>
            <w:hyperlink r:id="rId112">
              <w:r w:rsidR="00E83D75">
                <w:rPr>
                  <w:u w:val="single" w:color="000000"/>
                </w:rPr>
                <w:t>-</w:t>
              </w:r>
            </w:hyperlink>
            <w:hyperlink r:id="rId113">
              <w:r w:rsidR="00E83D75">
                <w:rPr>
                  <w:u w:val="single" w:color="000000"/>
                </w:rPr>
                <w:t>status</w:t>
              </w:r>
            </w:hyperlink>
            <w:hyperlink r:id="rId114">
              <w:r w:rsidR="00E83D75">
                <w:rPr>
                  <w:u w:val="single" w:color="000000"/>
                </w:rPr>
                <w:t>-</w:t>
              </w:r>
            </w:hyperlink>
            <w:hyperlink r:id="rId115">
              <w:r w:rsidR="00E83D75">
                <w:rPr>
                  <w:u w:val="single" w:color="000000"/>
                </w:rPr>
                <w:t>for</w:t>
              </w:r>
            </w:hyperlink>
            <w:hyperlink r:id="rId116">
              <w:r w:rsidR="00E83D75">
                <w:rPr>
                  <w:u w:val="single" w:color="000000"/>
                </w:rPr>
                <w:t>-</w:t>
              </w:r>
            </w:hyperlink>
            <w:hyperlink r:id="rId117">
              <w:r w:rsidR="00E83D75">
                <w:rPr>
                  <w:u w:val="single" w:color="000000"/>
                </w:rPr>
                <w:t>tax</w:t>
              </w:r>
            </w:hyperlink>
            <w:hyperlink r:id="rId118">
              <w:r w:rsidR="00E83D75">
                <w:t xml:space="preserve"> </w:t>
              </w:r>
            </w:hyperlink>
          </w:p>
        </w:tc>
      </w:tr>
      <w:tr w:rsidR="00560DFF" w14:paraId="1CC131E7"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7289951A" w14:textId="77777777" w:rsidR="00560DFF" w:rsidRDefault="00E83D75">
            <w:pPr>
              <w:spacing w:after="0" w:line="259" w:lineRule="auto"/>
              <w:ind w:left="0" w:firstLine="0"/>
            </w:pPr>
            <w:r>
              <w:rPr>
                <w:b/>
                <w:sz w:val="20"/>
              </w:rPr>
              <w:t xml:space="preserve">Expiry Date </w:t>
            </w:r>
          </w:p>
        </w:tc>
        <w:tc>
          <w:tcPr>
            <w:tcW w:w="6270" w:type="dxa"/>
            <w:tcBorders>
              <w:top w:val="single" w:sz="8" w:space="0" w:color="000000"/>
              <w:left w:val="single" w:sz="8" w:space="0" w:color="000000"/>
              <w:bottom w:val="single" w:sz="8" w:space="0" w:color="000000"/>
              <w:right w:val="single" w:sz="8" w:space="0" w:color="000000"/>
            </w:tcBorders>
            <w:vAlign w:val="bottom"/>
          </w:tcPr>
          <w:p w14:paraId="2329FC4F" w14:textId="77777777" w:rsidR="00560DFF" w:rsidRDefault="00E83D75">
            <w:pPr>
              <w:spacing w:after="0" w:line="259" w:lineRule="auto"/>
              <w:ind w:left="0" w:firstLine="0"/>
            </w:pPr>
            <w:r>
              <w:rPr>
                <w:sz w:val="20"/>
              </w:rPr>
              <w:t xml:space="preserve">The expiry date of this Call-Off Contract in the Order Form. </w:t>
            </w:r>
          </w:p>
        </w:tc>
      </w:tr>
      <w:tr w:rsidR="00560DFF" w14:paraId="5BE2B283" w14:textId="77777777">
        <w:trPr>
          <w:trHeight w:val="6954"/>
        </w:trPr>
        <w:tc>
          <w:tcPr>
            <w:tcW w:w="2626" w:type="dxa"/>
            <w:tcBorders>
              <w:top w:val="single" w:sz="8" w:space="0" w:color="000000"/>
              <w:left w:val="single" w:sz="8" w:space="0" w:color="000000"/>
              <w:bottom w:val="single" w:sz="8" w:space="0" w:color="000000"/>
              <w:right w:val="single" w:sz="8" w:space="0" w:color="000000"/>
            </w:tcBorders>
          </w:tcPr>
          <w:p w14:paraId="3AA41E2B" w14:textId="77777777" w:rsidR="00560DFF" w:rsidRDefault="00E83D75">
            <w:pPr>
              <w:spacing w:after="0" w:line="259" w:lineRule="auto"/>
              <w:ind w:left="0" w:firstLine="0"/>
            </w:pPr>
            <w:r>
              <w:rPr>
                <w:b/>
                <w:sz w:val="20"/>
              </w:rPr>
              <w:lastRenderedPageBreak/>
              <w:t xml:space="preserve">Force Majeure </w:t>
            </w:r>
          </w:p>
        </w:tc>
        <w:tc>
          <w:tcPr>
            <w:tcW w:w="6270" w:type="dxa"/>
            <w:tcBorders>
              <w:top w:val="single" w:sz="8" w:space="0" w:color="000000"/>
              <w:left w:val="single" w:sz="8" w:space="0" w:color="000000"/>
              <w:bottom w:val="single" w:sz="8" w:space="0" w:color="000000"/>
              <w:right w:val="single" w:sz="8" w:space="0" w:color="000000"/>
            </w:tcBorders>
            <w:vAlign w:val="bottom"/>
          </w:tcPr>
          <w:p w14:paraId="45263AC0" w14:textId="77777777" w:rsidR="00560DFF" w:rsidRDefault="00E83D75">
            <w:pPr>
              <w:spacing w:after="12" w:line="280" w:lineRule="auto"/>
              <w:ind w:left="0" w:firstLine="0"/>
            </w:pPr>
            <w:r>
              <w:rPr>
                <w:sz w:val="20"/>
              </w:rPr>
              <w:t xml:space="preserve">A force Majeure event means anything affecting either Party's performance of their obligations arising from any: </w:t>
            </w:r>
          </w:p>
          <w:p w14:paraId="66A8BD80" w14:textId="77777777" w:rsidR="00560DFF" w:rsidRDefault="00E83D75">
            <w:pPr>
              <w:numPr>
                <w:ilvl w:val="0"/>
                <w:numId w:val="38"/>
              </w:numPr>
              <w:spacing w:after="9" w:line="283" w:lineRule="auto"/>
              <w:ind w:hanging="360"/>
            </w:pPr>
            <w:r>
              <w:rPr>
                <w:sz w:val="20"/>
              </w:rPr>
              <w:t xml:space="preserve">acts, </w:t>
            </w:r>
            <w:proofErr w:type="gramStart"/>
            <w:r>
              <w:rPr>
                <w:sz w:val="20"/>
              </w:rPr>
              <w:t>events</w:t>
            </w:r>
            <w:proofErr w:type="gramEnd"/>
            <w:r>
              <w:rPr>
                <w:sz w:val="20"/>
              </w:rPr>
              <w:t xml:space="preserve"> or omissions beyond the reasonable control of the affected Party </w:t>
            </w:r>
          </w:p>
          <w:p w14:paraId="727ACAF6" w14:textId="77777777" w:rsidR="00560DFF" w:rsidRDefault="00E83D75">
            <w:pPr>
              <w:numPr>
                <w:ilvl w:val="0"/>
                <w:numId w:val="38"/>
              </w:numPr>
              <w:spacing w:after="26" w:line="283" w:lineRule="auto"/>
              <w:ind w:hanging="360"/>
            </w:pPr>
            <w:r>
              <w:rPr>
                <w:sz w:val="20"/>
              </w:rPr>
              <w:t xml:space="preserve">riots, war or armed conflict, acts of terrorism, nuclear, biological or chemical </w:t>
            </w:r>
            <w:proofErr w:type="gramStart"/>
            <w:r>
              <w:rPr>
                <w:sz w:val="20"/>
              </w:rPr>
              <w:t>warfare</w:t>
            </w:r>
            <w:proofErr w:type="gramEnd"/>
            <w:r>
              <w:rPr>
                <w:sz w:val="20"/>
              </w:rPr>
              <w:t xml:space="preserve"> </w:t>
            </w:r>
          </w:p>
          <w:p w14:paraId="6BC93C0C" w14:textId="77777777" w:rsidR="00560DFF" w:rsidRDefault="00E83D75">
            <w:pPr>
              <w:numPr>
                <w:ilvl w:val="0"/>
                <w:numId w:val="38"/>
              </w:numPr>
              <w:spacing w:after="23" w:line="282" w:lineRule="auto"/>
              <w:ind w:hanging="360"/>
            </w:pPr>
            <w:r>
              <w:t xml:space="preserve">acts of government, local </w:t>
            </w:r>
            <w:proofErr w:type="gramStart"/>
            <w:r>
              <w:t>government</w:t>
            </w:r>
            <w:proofErr w:type="gramEnd"/>
            <w:r>
              <w:t xml:space="preserve"> or Regulatory </w:t>
            </w:r>
            <w:r>
              <w:rPr>
                <w:sz w:val="20"/>
              </w:rPr>
              <w:t>Bodies</w:t>
            </w:r>
            <w:r>
              <w:t xml:space="preserve"> </w:t>
            </w:r>
          </w:p>
          <w:p w14:paraId="22117BCB" w14:textId="77777777" w:rsidR="00560DFF" w:rsidRDefault="00E83D75">
            <w:pPr>
              <w:numPr>
                <w:ilvl w:val="0"/>
                <w:numId w:val="38"/>
              </w:numPr>
              <w:spacing w:after="0" w:line="278" w:lineRule="auto"/>
              <w:ind w:hanging="360"/>
            </w:pPr>
            <w:r>
              <w:rPr>
                <w:sz w:val="20"/>
              </w:rPr>
              <w:t>fire, flood or disaster and any failure or shortage of power or fuel</w:t>
            </w:r>
            <w:r>
              <w:t xml:space="preserve"> </w:t>
            </w:r>
          </w:p>
          <w:p w14:paraId="13C6CFB9" w14:textId="77777777" w:rsidR="00560DFF" w:rsidRDefault="00E83D75">
            <w:pPr>
              <w:numPr>
                <w:ilvl w:val="0"/>
                <w:numId w:val="38"/>
              </w:numPr>
              <w:spacing w:after="199" w:line="320" w:lineRule="auto"/>
              <w:ind w:hanging="360"/>
            </w:pPr>
            <w:r>
              <w:rPr>
                <w:sz w:val="20"/>
              </w:rPr>
              <w:t xml:space="preserve">industrial dispute affecting a third party for which a substitute third party isn’t reasonably </w:t>
            </w:r>
            <w:proofErr w:type="gramStart"/>
            <w:r>
              <w:rPr>
                <w:sz w:val="20"/>
              </w:rPr>
              <w:t>available</w:t>
            </w:r>
            <w:proofErr w:type="gramEnd"/>
            <w:r>
              <w:rPr>
                <w:sz w:val="20"/>
              </w:rPr>
              <w:t xml:space="preserve"> </w:t>
            </w:r>
          </w:p>
          <w:p w14:paraId="4D1BAFCB" w14:textId="77777777" w:rsidR="00560DFF" w:rsidRDefault="00E83D75">
            <w:pPr>
              <w:spacing w:after="32" w:line="259" w:lineRule="auto"/>
              <w:ind w:left="0" w:firstLine="0"/>
            </w:pPr>
            <w:r>
              <w:rPr>
                <w:sz w:val="20"/>
              </w:rPr>
              <w:t xml:space="preserve">The following do not constitute a Force Majeure event: </w:t>
            </w:r>
          </w:p>
          <w:p w14:paraId="3A33D271" w14:textId="77777777" w:rsidR="00560DFF" w:rsidRDefault="00E83D75">
            <w:pPr>
              <w:numPr>
                <w:ilvl w:val="0"/>
                <w:numId w:val="38"/>
              </w:numPr>
              <w:spacing w:after="0" w:line="320" w:lineRule="auto"/>
              <w:ind w:hanging="360"/>
            </w:pPr>
            <w:r>
              <w:rPr>
                <w:sz w:val="20"/>
              </w:rPr>
              <w:t xml:space="preserve">any industrial dispute about the Supplier, its staff, or failure in the Supplier’s (or a Subcontractor's) supply chain </w:t>
            </w:r>
          </w:p>
          <w:p w14:paraId="711D0EC4" w14:textId="77777777" w:rsidR="00560DFF" w:rsidRDefault="00E83D75">
            <w:pPr>
              <w:numPr>
                <w:ilvl w:val="0"/>
                <w:numId w:val="38"/>
              </w:numPr>
              <w:spacing w:after="12" w:line="280" w:lineRule="auto"/>
              <w:ind w:hanging="360"/>
            </w:pPr>
            <w:r>
              <w:rPr>
                <w:sz w:val="20"/>
              </w:rPr>
              <w:t xml:space="preserve">any event which is attributable to the wilful act, neglect or failure to take reasonable precautions by the Party seeking to rely on </w:t>
            </w:r>
            <w:proofErr w:type="gramStart"/>
            <w:r>
              <w:rPr>
                <w:sz w:val="20"/>
              </w:rPr>
              <w:t>Force Majeure</w:t>
            </w:r>
            <w:proofErr w:type="gramEnd"/>
            <w:r>
              <w:rPr>
                <w:sz w:val="20"/>
              </w:rPr>
              <w:t xml:space="preserve"> </w:t>
            </w:r>
          </w:p>
          <w:p w14:paraId="02CC6D9E" w14:textId="77777777" w:rsidR="00560DFF" w:rsidRDefault="00E83D75">
            <w:pPr>
              <w:numPr>
                <w:ilvl w:val="0"/>
                <w:numId w:val="38"/>
              </w:numPr>
              <w:spacing w:after="0" w:line="259" w:lineRule="auto"/>
              <w:ind w:hanging="360"/>
            </w:pPr>
            <w:r>
              <w:rPr>
                <w:sz w:val="20"/>
              </w:rPr>
              <w:t xml:space="preserve">the event was foreseeable by the Party seeking to rely on </w:t>
            </w:r>
            <w:proofErr w:type="gramStart"/>
            <w:r>
              <w:rPr>
                <w:sz w:val="20"/>
              </w:rPr>
              <w:t>Force</w:t>
            </w:r>
            <w:proofErr w:type="gramEnd"/>
            <w:r>
              <w:rPr>
                <w:sz w:val="20"/>
              </w:rPr>
              <w:t xml:space="preserve"> </w:t>
            </w:r>
          </w:p>
          <w:p w14:paraId="7795F5FA" w14:textId="77777777" w:rsidR="00560DFF" w:rsidRDefault="00E83D75">
            <w:pPr>
              <w:spacing w:after="32" w:line="259" w:lineRule="auto"/>
              <w:ind w:left="360" w:firstLine="0"/>
            </w:pPr>
            <w:r>
              <w:rPr>
                <w:sz w:val="20"/>
              </w:rPr>
              <w:t xml:space="preserve">Majeure at the time this Call-Off Contract was entered </w:t>
            </w:r>
            <w:proofErr w:type="gramStart"/>
            <w:r>
              <w:rPr>
                <w:sz w:val="20"/>
              </w:rPr>
              <w:t>into</w:t>
            </w:r>
            <w:proofErr w:type="gramEnd"/>
            <w:r>
              <w:rPr>
                <w:sz w:val="20"/>
              </w:rPr>
              <w:t xml:space="preserve"> </w:t>
            </w:r>
          </w:p>
          <w:p w14:paraId="4F0A5EC6" w14:textId="77777777" w:rsidR="00560DFF" w:rsidRDefault="00E83D75">
            <w:pPr>
              <w:numPr>
                <w:ilvl w:val="0"/>
                <w:numId w:val="38"/>
              </w:numPr>
              <w:spacing w:after="0" w:line="259" w:lineRule="auto"/>
              <w:ind w:hanging="360"/>
            </w:pPr>
            <w:r>
              <w:rPr>
                <w:sz w:val="20"/>
              </w:rPr>
              <w:t xml:space="preserve">any event which is attributable to the Party seeking to rely on Force Majeure and its failure to comply with its own business continuity and disaster recovery plans </w:t>
            </w:r>
          </w:p>
        </w:tc>
      </w:tr>
      <w:tr w:rsidR="00560DFF" w14:paraId="2FFFB0B3" w14:textId="77777777">
        <w:trPr>
          <w:trHeight w:val="1520"/>
        </w:trPr>
        <w:tc>
          <w:tcPr>
            <w:tcW w:w="2626" w:type="dxa"/>
            <w:tcBorders>
              <w:top w:val="single" w:sz="8" w:space="0" w:color="000000"/>
              <w:left w:val="single" w:sz="8" w:space="0" w:color="000000"/>
              <w:bottom w:val="single" w:sz="8" w:space="0" w:color="000000"/>
              <w:right w:val="single" w:sz="8" w:space="0" w:color="000000"/>
            </w:tcBorders>
          </w:tcPr>
          <w:p w14:paraId="22E72A9A" w14:textId="77777777" w:rsidR="00560DFF" w:rsidRDefault="00E83D75">
            <w:pPr>
              <w:spacing w:after="0" w:line="259" w:lineRule="auto"/>
              <w:ind w:left="0" w:firstLine="0"/>
            </w:pPr>
            <w:r>
              <w:rPr>
                <w:b/>
                <w:sz w:val="20"/>
              </w:rPr>
              <w:t xml:space="preserve">Former Supplier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195A15B6" w14:textId="77777777" w:rsidR="00560DFF" w:rsidRDefault="00E83D75">
            <w:pPr>
              <w:spacing w:after="0" w:line="259" w:lineRule="auto"/>
              <w:ind w:left="0" w:firstLine="0"/>
            </w:pPr>
            <w:r>
              <w:rPr>
                <w:sz w:val="20"/>
              </w:rPr>
              <w:t xml:space="preserve">A supplier supplying services to the Buyer before the Start date that are the same as or substantially </w:t>
            </w:r>
            <w:proofErr w:type="gramStart"/>
            <w:r>
              <w:rPr>
                <w:sz w:val="20"/>
              </w:rPr>
              <w:t>similar to</w:t>
            </w:r>
            <w:proofErr w:type="gramEnd"/>
            <w:r>
              <w:rPr>
                <w:sz w:val="20"/>
              </w:rPr>
              <w:t xml:space="preserve"> the Services. This also includes any Subcontractor or the Supplier (or any subcontractor of the Subcontractor). </w:t>
            </w:r>
          </w:p>
        </w:tc>
      </w:tr>
    </w:tbl>
    <w:p w14:paraId="7F2A84BC"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5" w:type="dxa"/>
          <w:right w:w="72" w:type="dxa"/>
        </w:tblCellMar>
        <w:tblLook w:val="04A0" w:firstRow="1" w:lastRow="0" w:firstColumn="1" w:lastColumn="0" w:noHBand="0" w:noVBand="1"/>
      </w:tblPr>
      <w:tblGrid>
        <w:gridCol w:w="2626"/>
        <w:gridCol w:w="6270"/>
      </w:tblGrid>
      <w:tr w:rsidR="00560DFF" w14:paraId="298CDAA6"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1D332BF7" w14:textId="77777777" w:rsidR="00560DFF" w:rsidRDefault="00E83D75">
            <w:pPr>
              <w:spacing w:after="0" w:line="259" w:lineRule="auto"/>
              <w:ind w:left="0" w:firstLine="0"/>
            </w:pPr>
            <w:r>
              <w:rPr>
                <w:b/>
                <w:sz w:val="20"/>
              </w:rPr>
              <w:t xml:space="preserve">Framework Agreement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4F2A6C62" w14:textId="77777777" w:rsidR="00560DFF" w:rsidRDefault="00E83D75">
            <w:pPr>
              <w:spacing w:after="0" w:line="259" w:lineRule="auto"/>
              <w:ind w:left="0" w:firstLine="0"/>
              <w:jc w:val="both"/>
            </w:pPr>
            <w:r>
              <w:rPr>
                <w:sz w:val="20"/>
              </w:rPr>
              <w:t xml:space="preserve">The clauses of framework agreement RM1557.12 together with the Framework Schedules. </w:t>
            </w:r>
          </w:p>
        </w:tc>
      </w:tr>
      <w:tr w:rsidR="00560DFF" w14:paraId="4DAD0831" w14:textId="77777777">
        <w:trPr>
          <w:trHeight w:val="1783"/>
        </w:trPr>
        <w:tc>
          <w:tcPr>
            <w:tcW w:w="2626" w:type="dxa"/>
            <w:tcBorders>
              <w:top w:val="single" w:sz="8" w:space="0" w:color="000000"/>
              <w:left w:val="single" w:sz="8" w:space="0" w:color="000000"/>
              <w:bottom w:val="single" w:sz="8" w:space="0" w:color="000000"/>
              <w:right w:val="single" w:sz="8" w:space="0" w:color="000000"/>
            </w:tcBorders>
          </w:tcPr>
          <w:p w14:paraId="1BACCD20" w14:textId="77777777" w:rsidR="00560DFF" w:rsidRDefault="00E83D75">
            <w:pPr>
              <w:spacing w:after="0" w:line="259" w:lineRule="auto"/>
              <w:ind w:left="0" w:firstLine="0"/>
            </w:pPr>
            <w:r>
              <w:rPr>
                <w:b/>
                <w:sz w:val="20"/>
              </w:rPr>
              <w:t xml:space="preserve">Fraud </w:t>
            </w:r>
          </w:p>
        </w:tc>
        <w:tc>
          <w:tcPr>
            <w:tcW w:w="6270" w:type="dxa"/>
            <w:tcBorders>
              <w:top w:val="single" w:sz="8" w:space="0" w:color="000000"/>
              <w:left w:val="single" w:sz="8" w:space="0" w:color="000000"/>
              <w:bottom w:val="single" w:sz="8" w:space="0" w:color="000000"/>
              <w:right w:val="single" w:sz="8" w:space="0" w:color="000000"/>
            </w:tcBorders>
            <w:vAlign w:val="bottom"/>
          </w:tcPr>
          <w:p w14:paraId="4F460EA7" w14:textId="77777777" w:rsidR="00560DFF" w:rsidRDefault="00E83D75">
            <w:pPr>
              <w:spacing w:after="0" w:line="259" w:lineRule="auto"/>
              <w:ind w:left="0" w:firstLine="0"/>
            </w:pPr>
            <w:r>
              <w:rPr>
                <w:sz w:val="20"/>
              </w:rPr>
              <w:t xml:space="preserve">Any offence under Laws creating offences in respect of fraudulent acts (including the Misrepresentation Act 1967) or at common law in respect of fraudulent acts in relation to this Call-Off Contract or defrauding or attempting to defraud or conspiring to defraud the Crown. </w:t>
            </w:r>
          </w:p>
        </w:tc>
      </w:tr>
      <w:tr w:rsidR="00560DFF" w14:paraId="4AA38BFE"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02200C62" w14:textId="77777777" w:rsidR="00560DFF" w:rsidRDefault="00E83D75">
            <w:pPr>
              <w:spacing w:after="0" w:line="259" w:lineRule="auto"/>
              <w:ind w:left="0" w:firstLine="0"/>
            </w:pPr>
            <w:r>
              <w:rPr>
                <w:b/>
                <w:sz w:val="20"/>
              </w:rPr>
              <w:lastRenderedPageBreak/>
              <w:t xml:space="preserve">Freedom of Information Act or </w:t>
            </w:r>
            <w:proofErr w:type="spellStart"/>
            <w:r>
              <w:rPr>
                <w:b/>
                <w:sz w:val="20"/>
              </w:rPr>
              <w:t>FoIA</w:t>
            </w:r>
            <w:proofErr w:type="spellEnd"/>
            <w:r>
              <w:rPr>
                <w:b/>
                <w:sz w:val="20"/>
              </w:rPr>
              <w:t xml:space="preser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2287B125" w14:textId="77777777" w:rsidR="00560DFF" w:rsidRDefault="00E83D75">
            <w:pPr>
              <w:spacing w:after="0" w:line="259" w:lineRule="auto"/>
              <w:ind w:left="0" w:firstLine="0"/>
            </w:pPr>
            <w:r>
              <w:rPr>
                <w:sz w:val="20"/>
              </w:rPr>
              <w:t xml:space="preserve">The Freedom of Information Act 2000 and any subordinate legislation made under the Act together with any guidance or codes of practice issued by the Information Commissioner or relevant government department in relation to the legislation. </w:t>
            </w:r>
          </w:p>
        </w:tc>
      </w:tr>
      <w:tr w:rsidR="00560DFF" w14:paraId="7FCE04A3" w14:textId="77777777">
        <w:trPr>
          <w:trHeight w:val="2047"/>
        </w:trPr>
        <w:tc>
          <w:tcPr>
            <w:tcW w:w="2626" w:type="dxa"/>
            <w:tcBorders>
              <w:top w:val="single" w:sz="8" w:space="0" w:color="000000"/>
              <w:left w:val="single" w:sz="8" w:space="0" w:color="000000"/>
              <w:bottom w:val="single" w:sz="8" w:space="0" w:color="000000"/>
              <w:right w:val="single" w:sz="8" w:space="0" w:color="000000"/>
            </w:tcBorders>
          </w:tcPr>
          <w:p w14:paraId="7F3E7EEA" w14:textId="77777777" w:rsidR="00560DFF" w:rsidRDefault="00E83D75">
            <w:pPr>
              <w:spacing w:after="0" w:line="259" w:lineRule="auto"/>
              <w:ind w:left="0" w:firstLine="0"/>
            </w:pPr>
            <w:r>
              <w:rPr>
                <w:b/>
                <w:sz w:val="20"/>
              </w:rPr>
              <w:t xml:space="preserve">G-Cloud Services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1B97C993" w14:textId="77777777" w:rsidR="00560DFF" w:rsidRDefault="00E83D75">
            <w:pPr>
              <w:spacing w:after="17" w:line="259" w:lineRule="auto"/>
              <w:ind w:left="0" w:firstLine="0"/>
            </w:pPr>
            <w:r>
              <w:rPr>
                <w:sz w:val="20"/>
              </w:rPr>
              <w:t xml:space="preserve">The cloud services described in Framework Agreement Section 2 </w:t>
            </w:r>
          </w:p>
          <w:p w14:paraId="291CDBE7" w14:textId="77777777" w:rsidR="00560DFF" w:rsidRDefault="00E83D75">
            <w:pPr>
              <w:spacing w:after="19" w:line="259" w:lineRule="auto"/>
              <w:ind w:left="0" w:firstLine="0"/>
            </w:pPr>
            <w:r>
              <w:rPr>
                <w:sz w:val="20"/>
              </w:rPr>
              <w:t xml:space="preserve">(Services Offered) as defined by the Service Definition, the Supplier </w:t>
            </w:r>
          </w:p>
          <w:p w14:paraId="532CFC0B" w14:textId="77777777" w:rsidR="00560DFF" w:rsidRDefault="00E83D75">
            <w:pPr>
              <w:spacing w:after="0" w:line="259" w:lineRule="auto"/>
              <w:ind w:left="0" w:right="4" w:firstLine="0"/>
            </w:pPr>
            <w:r>
              <w:rPr>
                <w:sz w:val="20"/>
              </w:rPr>
              <w:t xml:space="preserve">Terms and any related Application documentation, which the Supplier must make available to CCS and Buyers and those services which are deliverable by the Supplier under the Collaboration Agreement. </w:t>
            </w:r>
          </w:p>
        </w:tc>
      </w:tr>
      <w:tr w:rsidR="00560DFF" w14:paraId="5B3C530E" w14:textId="77777777">
        <w:trPr>
          <w:trHeight w:val="860"/>
        </w:trPr>
        <w:tc>
          <w:tcPr>
            <w:tcW w:w="2626" w:type="dxa"/>
            <w:tcBorders>
              <w:top w:val="single" w:sz="8" w:space="0" w:color="000000"/>
              <w:left w:val="single" w:sz="8" w:space="0" w:color="000000"/>
              <w:bottom w:val="single" w:sz="8" w:space="0" w:color="000000"/>
              <w:right w:val="single" w:sz="8" w:space="0" w:color="000000"/>
            </w:tcBorders>
            <w:vAlign w:val="center"/>
          </w:tcPr>
          <w:p w14:paraId="1D94EED5" w14:textId="77777777" w:rsidR="00560DFF" w:rsidRDefault="00E83D75">
            <w:pPr>
              <w:spacing w:after="0" w:line="259" w:lineRule="auto"/>
              <w:ind w:left="0" w:firstLine="0"/>
            </w:pPr>
            <w:r>
              <w:rPr>
                <w:b/>
                <w:sz w:val="20"/>
              </w:rPr>
              <w:t xml:space="preserve">GDPR </w:t>
            </w:r>
          </w:p>
        </w:tc>
        <w:tc>
          <w:tcPr>
            <w:tcW w:w="6270" w:type="dxa"/>
            <w:tcBorders>
              <w:top w:val="single" w:sz="8" w:space="0" w:color="000000"/>
              <w:left w:val="single" w:sz="8" w:space="0" w:color="000000"/>
              <w:bottom w:val="single" w:sz="8" w:space="0" w:color="000000"/>
              <w:right w:val="single" w:sz="8" w:space="0" w:color="000000"/>
            </w:tcBorders>
            <w:vAlign w:val="center"/>
          </w:tcPr>
          <w:p w14:paraId="759B208A" w14:textId="77777777" w:rsidR="00560DFF" w:rsidRDefault="00E83D75">
            <w:pPr>
              <w:spacing w:after="0" w:line="259" w:lineRule="auto"/>
              <w:ind w:left="0" w:firstLine="0"/>
            </w:pPr>
            <w:r>
              <w:rPr>
                <w:sz w:val="20"/>
              </w:rPr>
              <w:t xml:space="preserve">General Data Protection Regulation (Regulation (EU) 2016/679) </w:t>
            </w:r>
          </w:p>
        </w:tc>
      </w:tr>
      <w:tr w:rsidR="00560DFF" w14:paraId="00C483D7" w14:textId="77777777">
        <w:trPr>
          <w:trHeight w:val="1783"/>
        </w:trPr>
        <w:tc>
          <w:tcPr>
            <w:tcW w:w="2626" w:type="dxa"/>
            <w:tcBorders>
              <w:top w:val="single" w:sz="8" w:space="0" w:color="000000"/>
              <w:left w:val="single" w:sz="8" w:space="0" w:color="000000"/>
              <w:bottom w:val="single" w:sz="8" w:space="0" w:color="000000"/>
              <w:right w:val="single" w:sz="8" w:space="0" w:color="000000"/>
            </w:tcBorders>
          </w:tcPr>
          <w:p w14:paraId="344B22EB" w14:textId="77777777" w:rsidR="00560DFF" w:rsidRDefault="00E83D75">
            <w:pPr>
              <w:spacing w:after="0" w:line="259" w:lineRule="auto"/>
              <w:ind w:left="0" w:firstLine="0"/>
            </w:pPr>
            <w:r>
              <w:rPr>
                <w:b/>
                <w:sz w:val="20"/>
              </w:rPr>
              <w:t xml:space="preserve">Good Industry Practice </w:t>
            </w:r>
          </w:p>
        </w:tc>
        <w:tc>
          <w:tcPr>
            <w:tcW w:w="6270" w:type="dxa"/>
            <w:tcBorders>
              <w:top w:val="single" w:sz="8" w:space="0" w:color="000000"/>
              <w:left w:val="single" w:sz="8" w:space="0" w:color="000000"/>
              <w:bottom w:val="single" w:sz="8" w:space="0" w:color="000000"/>
              <w:right w:val="single" w:sz="8" w:space="0" w:color="000000"/>
            </w:tcBorders>
            <w:vAlign w:val="bottom"/>
          </w:tcPr>
          <w:p w14:paraId="41875B40" w14:textId="77777777" w:rsidR="00560DFF" w:rsidRDefault="00E83D75">
            <w:pPr>
              <w:spacing w:after="0" w:line="259" w:lineRule="auto"/>
              <w:ind w:left="0" w:firstLine="0"/>
            </w:pPr>
            <w:r>
              <w:rPr>
                <w:sz w:val="20"/>
              </w:rPr>
              <w:t xml:space="preserve">Standards, practices, </w:t>
            </w:r>
            <w:proofErr w:type="gramStart"/>
            <w:r>
              <w:rPr>
                <w:sz w:val="20"/>
              </w:rPr>
              <w:t>methods</w:t>
            </w:r>
            <w:proofErr w:type="gramEnd"/>
            <w:r>
              <w:rPr>
                <w:sz w:val="20"/>
              </w:rPr>
              <w:t xml:space="preserve">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 </w:t>
            </w:r>
          </w:p>
        </w:tc>
      </w:tr>
      <w:tr w:rsidR="00560DFF" w14:paraId="53CD6F13" w14:textId="77777777">
        <w:trPr>
          <w:trHeight w:val="1301"/>
        </w:trPr>
        <w:tc>
          <w:tcPr>
            <w:tcW w:w="2626" w:type="dxa"/>
            <w:tcBorders>
              <w:top w:val="single" w:sz="8" w:space="0" w:color="000000"/>
              <w:left w:val="single" w:sz="8" w:space="0" w:color="000000"/>
              <w:bottom w:val="single" w:sz="8" w:space="0" w:color="000000"/>
              <w:right w:val="single" w:sz="8" w:space="0" w:color="000000"/>
            </w:tcBorders>
          </w:tcPr>
          <w:p w14:paraId="0E027D90" w14:textId="77777777" w:rsidR="00560DFF" w:rsidRDefault="00E83D75">
            <w:pPr>
              <w:spacing w:after="17" w:line="259" w:lineRule="auto"/>
              <w:ind w:left="0" w:firstLine="0"/>
            </w:pPr>
            <w:r>
              <w:rPr>
                <w:b/>
                <w:sz w:val="20"/>
              </w:rPr>
              <w:t xml:space="preserve">Government </w:t>
            </w:r>
          </w:p>
          <w:p w14:paraId="1097C878" w14:textId="77777777" w:rsidR="00560DFF" w:rsidRDefault="00E83D75">
            <w:pPr>
              <w:spacing w:after="0" w:line="259" w:lineRule="auto"/>
              <w:ind w:left="0" w:firstLine="0"/>
            </w:pPr>
            <w:r>
              <w:rPr>
                <w:b/>
                <w:sz w:val="20"/>
              </w:rPr>
              <w:t xml:space="preserve">Procurement Card </w:t>
            </w:r>
          </w:p>
        </w:tc>
        <w:tc>
          <w:tcPr>
            <w:tcW w:w="6270" w:type="dxa"/>
            <w:tcBorders>
              <w:top w:val="single" w:sz="8" w:space="0" w:color="000000"/>
              <w:left w:val="single" w:sz="8" w:space="0" w:color="000000"/>
              <w:bottom w:val="single" w:sz="8" w:space="0" w:color="000000"/>
              <w:right w:val="single" w:sz="8" w:space="0" w:color="000000"/>
            </w:tcBorders>
            <w:vAlign w:val="center"/>
          </w:tcPr>
          <w:p w14:paraId="29F269B1" w14:textId="77777777" w:rsidR="00560DFF" w:rsidRDefault="00E83D75">
            <w:pPr>
              <w:spacing w:after="0" w:line="259" w:lineRule="auto"/>
              <w:ind w:left="0" w:firstLine="0"/>
            </w:pPr>
            <w:r>
              <w:rPr>
                <w:sz w:val="20"/>
              </w:rPr>
              <w:t xml:space="preserve">The government’s preferred method of purchasing and payment for low value goods or services. </w:t>
            </w:r>
          </w:p>
        </w:tc>
      </w:tr>
      <w:tr w:rsidR="00560DFF" w14:paraId="6A9541A7"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0B2AFDD7" w14:textId="77777777" w:rsidR="00560DFF" w:rsidRDefault="00E83D75">
            <w:pPr>
              <w:spacing w:after="0" w:line="259" w:lineRule="auto"/>
              <w:ind w:left="0" w:firstLine="0"/>
            </w:pPr>
            <w:r>
              <w:rPr>
                <w:b/>
                <w:sz w:val="20"/>
              </w:rPr>
              <w:t xml:space="preserve">Guarantee </w:t>
            </w:r>
          </w:p>
        </w:tc>
        <w:tc>
          <w:tcPr>
            <w:tcW w:w="6270" w:type="dxa"/>
            <w:tcBorders>
              <w:top w:val="single" w:sz="8" w:space="0" w:color="000000"/>
              <w:left w:val="single" w:sz="8" w:space="0" w:color="000000"/>
              <w:bottom w:val="single" w:sz="8" w:space="0" w:color="000000"/>
              <w:right w:val="single" w:sz="8" w:space="0" w:color="000000"/>
            </w:tcBorders>
            <w:vAlign w:val="bottom"/>
          </w:tcPr>
          <w:p w14:paraId="0B58D94E" w14:textId="77777777" w:rsidR="00560DFF" w:rsidRDefault="00E83D75">
            <w:pPr>
              <w:spacing w:after="0" w:line="259" w:lineRule="auto"/>
              <w:ind w:left="0" w:firstLine="0"/>
            </w:pPr>
            <w:r>
              <w:rPr>
                <w:sz w:val="20"/>
              </w:rPr>
              <w:t xml:space="preserve">The guarantee described in Schedule 5. </w:t>
            </w:r>
          </w:p>
        </w:tc>
      </w:tr>
      <w:tr w:rsidR="00560DFF" w14:paraId="1816CFAB"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7B0485F8" w14:textId="77777777" w:rsidR="00560DFF" w:rsidRDefault="00E83D75">
            <w:pPr>
              <w:spacing w:after="0" w:line="259" w:lineRule="auto"/>
              <w:ind w:left="0" w:firstLine="0"/>
            </w:pPr>
            <w:r>
              <w:rPr>
                <w:b/>
                <w:sz w:val="20"/>
              </w:rPr>
              <w:t xml:space="preserve">Guidance </w:t>
            </w:r>
          </w:p>
        </w:tc>
        <w:tc>
          <w:tcPr>
            <w:tcW w:w="6270" w:type="dxa"/>
            <w:tcBorders>
              <w:top w:val="single" w:sz="8" w:space="0" w:color="000000"/>
              <w:left w:val="single" w:sz="8" w:space="0" w:color="000000"/>
              <w:bottom w:val="single" w:sz="8" w:space="0" w:color="000000"/>
              <w:right w:val="single" w:sz="8" w:space="0" w:color="000000"/>
            </w:tcBorders>
            <w:vAlign w:val="bottom"/>
          </w:tcPr>
          <w:p w14:paraId="77948748" w14:textId="77777777" w:rsidR="00560DFF" w:rsidRDefault="00E83D75">
            <w:pPr>
              <w:spacing w:after="0" w:line="259" w:lineRule="auto"/>
              <w:ind w:left="0" w:firstLine="0"/>
            </w:pPr>
            <w:r>
              <w:rPr>
                <w:sz w:val="20"/>
              </w:rPr>
              <w:t xml:space="preserve">Any current UK government guidance on the Public Contracts Regulations 2015. In the event of a conflict between any current UK government guidance and the Crown Commercial Service guidance, current UK government guidance will take precedence. </w:t>
            </w:r>
          </w:p>
        </w:tc>
      </w:tr>
      <w:tr w:rsidR="00560DFF" w14:paraId="43C1E0E1"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3E2985FF" w14:textId="77777777" w:rsidR="00560DFF" w:rsidRDefault="00E83D75">
            <w:pPr>
              <w:spacing w:after="0" w:line="259" w:lineRule="auto"/>
              <w:ind w:left="0" w:firstLine="0"/>
            </w:pPr>
            <w:r>
              <w:rPr>
                <w:b/>
                <w:sz w:val="20"/>
              </w:rPr>
              <w:lastRenderedPageBreak/>
              <w:t xml:space="preserve">Implementation Plan </w:t>
            </w:r>
          </w:p>
        </w:tc>
        <w:tc>
          <w:tcPr>
            <w:tcW w:w="6270" w:type="dxa"/>
            <w:tcBorders>
              <w:top w:val="single" w:sz="8" w:space="0" w:color="000000"/>
              <w:left w:val="single" w:sz="8" w:space="0" w:color="000000"/>
              <w:bottom w:val="single" w:sz="8" w:space="0" w:color="000000"/>
              <w:right w:val="single" w:sz="8" w:space="0" w:color="000000"/>
            </w:tcBorders>
            <w:vAlign w:val="bottom"/>
          </w:tcPr>
          <w:p w14:paraId="5A066E4A" w14:textId="77777777" w:rsidR="00560DFF" w:rsidRDefault="00E83D75">
            <w:pPr>
              <w:spacing w:after="0" w:line="259" w:lineRule="auto"/>
              <w:ind w:left="0" w:firstLine="0"/>
            </w:pPr>
            <w:r>
              <w:rPr>
                <w:sz w:val="20"/>
              </w:rPr>
              <w:t xml:space="preserve">The plan with an outline of processes (including data standards for migration), costs (for example) of implementing the services which may be required as part of Onboarding. </w:t>
            </w:r>
          </w:p>
        </w:tc>
      </w:tr>
      <w:tr w:rsidR="00560DFF" w14:paraId="7A71D578" w14:textId="77777777">
        <w:trPr>
          <w:trHeight w:val="991"/>
        </w:trPr>
        <w:tc>
          <w:tcPr>
            <w:tcW w:w="2626" w:type="dxa"/>
            <w:tcBorders>
              <w:top w:val="single" w:sz="8" w:space="0" w:color="000000"/>
              <w:left w:val="single" w:sz="8" w:space="0" w:color="000000"/>
              <w:bottom w:val="single" w:sz="8" w:space="0" w:color="000000"/>
              <w:right w:val="single" w:sz="8" w:space="0" w:color="000000"/>
            </w:tcBorders>
            <w:vAlign w:val="center"/>
          </w:tcPr>
          <w:p w14:paraId="7FDCE2F6" w14:textId="77777777" w:rsidR="00560DFF" w:rsidRDefault="00E83D75">
            <w:pPr>
              <w:spacing w:after="0" w:line="259" w:lineRule="auto"/>
              <w:ind w:left="0" w:firstLine="0"/>
            </w:pPr>
            <w:r>
              <w:rPr>
                <w:b/>
                <w:sz w:val="20"/>
              </w:rPr>
              <w:t xml:space="preserve">Indicative test </w:t>
            </w:r>
          </w:p>
        </w:tc>
        <w:tc>
          <w:tcPr>
            <w:tcW w:w="6270" w:type="dxa"/>
            <w:tcBorders>
              <w:top w:val="single" w:sz="8" w:space="0" w:color="000000"/>
              <w:left w:val="single" w:sz="8" w:space="0" w:color="000000"/>
              <w:bottom w:val="single" w:sz="8" w:space="0" w:color="000000"/>
              <w:right w:val="single" w:sz="8" w:space="0" w:color="000000"/>
            </w:tcBorders>
            <w:vAlign w:val="bottom"/>
          </w:tcPr>
          <w:p w14:paraId="57FC05A8" w14:textId="77777777" w:rsidR="00560DFF" w:rsidRDefault="00E83D75">
            <w:pPr>
              <w:spacing w:after="0" w:line="259" w:lineRule="auto"/>
              <w:ind w:left="0" w:firstLine="0"/>
            </w:pPr>
            <w:r>
              <w:rPr>
                <w:sz w:val="20"/>
              </w:rPr>
              <w:t xml:space="preserve">ESI tool completed by contractors on their own behalf at the request of CCS or the Buyer (as applicable) under clause 4.6. </w:t>
            </w:r>
          </w:p>
        </w:tc>
      </w:tr>
    </w:tbl>
    <w:p w14:paraId="7C175BD2"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3" w:type="dxa"/>
          <w:right w:w="58" w:type="dxa"/>
        </w:tblCellMar>
        <w:tblLook w:val="04A0" w:firstRow="1" w:lastRow="0" w:firstColumn="1" w:lastColumn="0" w:noHBand="0" w:noVBand="1"/>
      </w:tblPr>
      <w:tblGrid>
        <w:gridCol w:w="2626"/>
        <w:gridCol w:w="6270"/>
      </w:tblGrid>
      <w:tr w:rsidR="00560DFF" w14:paraId="40F50C9A"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272A719D" w14:textId="77777777" w:rsidR="00560DFF" w:rsidRDefault="00E83D75">
            <w:pPr>
              <w:spacing w:after="0" w:line="259" w:lineRule="auto"/>
              <w:ind w:left="0" w:firstLine="0"/>
            </w:pPr>
            <w:r>
              <w:rPr>
                <w:b/>
                <w:sz w:val="20"/>
              </w:rPr>
              <w:t xml:space="preserve">Information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22556449" w14:textId="77777777" w:rsidR="00560DFF" w:rsidRDefault="00E83D75">
            <w:pPr>
              <w:spacing w:after="0" w:line="259" w:lineRule="auto"/>
              <w:ind w:left="0" w:firstLine="0"/>
            </w:pPr>
            <w:r>
              <w:rPr>
                <w:sz w:val="20"/>
              </w:rPr>
              <w:t xml:space="preserve">Has the meaning given under section 84 of the Freedom of Information Act 2000. </w:t>
            </w:r>
          </w:p>
        </w:tc>
      </w:tr>
      <w:tr w:rsidR="00560DFF" w14:paraId="62DC7357"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bottom"/>
          </w:tcPr>
          <w:p w14:paraId="13F13FBF" w14:textId="77777777" w:rsidR="00560DFF" w:rsidRDefault="00E83D75">
            <w:pPr>
              <w:spacing w:after="0" w:line="259" w:lineRule="auto"/>
              <w:ind w:left="0" w:firstLine="0"/>
            </w:pPr>
            <w:r>
              <w:rPr>
                <w:b/>
                <w:sz w:val="20"/>
              </w:rPr>
              <w:t xml:space="preserve">Information security management system </w:t>
            </w:r>
          </w:p>
        </w:tc>
        <w:tc>
          <w:tcPr>
            <w:tcW w:w="6270" w:type="dxa"/>
            <w:tcBorders>
              <w:top w:val="single" w:sz="8" w:space="0" w:color="000000"/>
              <w:left w:val="single" w:sz="8" w:space="0" w:color="000000"/>
              <w:bottom w:val="single" w:sz="8" w:space="0" w:color="000000"/>
              <w:right w:val="single" w:sz="8" w:space="0" w:color="000000"/>
            </w:tcBorders>
            <w:vAlign w:val="bottom"/>
          </w:tcPr>
          <w:p w14:paraId="29274706" w14:textId="77777777" w:rsidR="00560DFF" w:rsidRDefault="00E83D75">
            <w:pPr>
              <w:spacing w:after="0" w:line="259" w:lineRule="auto"/>
              <w:ind w:left="0" w:firstLine="0"/>
            </w:pPr>
            <w:r>
              <w:rPr>
                <w:sz w:val="20"/>
              </w:rPr>
              <w:t xml:space="preserve">The information security management system and process developed by the Supplier in accordance with clause 16.1. </w:t>
            </w:r>
          </w:p>
        </w:tc>
      </w:tr>
      <w:tr w:rsidR="00560DFF" w14:paraId="5003DA9F"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3E41B95B" w14:textId="77777777" w:rsidR="00560DFF" w:rsidRDefault="00E83D75">
            <w:pPr>
              <w:spacing w:after="0" w:line="259" w:lineRule="auto"/>
              <w:ind w:left="0" w:firstLine="0"/>
            </w:pPr>
            <w:r>
              <w:rPr>
                <w:b/>
                <w:sz w:val="20"/>
              </w:rPr>
              <w:t xml:space="preserve">Inside IR35 </w:t>
            </w:r>
          </w:p>
        </w:tc>
        <w:tc>
          <w:tcPr>
            <w:tcW w:w="6270" w:type="dxa"/>
            <w:tcBorders>
              <w:top w:val="single" w:sz="8" w:space="0" w:color="000000"/>
              <w:left w:val="single" w:sz="8" w:space="0" w:color="000000"/>
              <w:bottom w:val="single" w:sz="8" w:space="0" w:color="000000"/>
              <w:right w:val="single" w:sz="8" w:space="0" w:color="000000"/>
            </w:tcBorders>
            <w:vAlign w:val="bottom"/>
          </w:tcPr>
          <w:p w14:paraId="7A70AF59" w14:textId="77777777" w:rsidR="00560DFF" w:rsidRDefault="00E83D75">
            <w:pPr>
              <w:spacing w:after="0" w:line="259" w:lineRule="auto"/>
              <w:ind w:left="0" w:right="20" w:firstLine="0"/>
            </w:pPr>
            <w:r>
              <w:rPr>
                <w:sz w:val="20"/>
              </w:rPr>
              <w:t xml:space="preserve">Contractual engagements which would be determined to be within the scope of the IR35 Intermediaries legislation if assessed using the ESI tool. </w:t>
            </w:r>
          </w:p>
        </w:tc>
      </w:tr>
      <w:tr w:rsidR="00560DFF" w14:paraId="7BA430F1" w14:textId="77777777">
        <w:trPr>
          <w:trHeight w:val="2163"/>
        </w:trPr>
        <w:tc>
          <w:tcPr>
            <w:tcW w:w="2626" w:type="dxa"/>
            <w:tcBorders>
              <w:top w:val="single" w:sz="8" w:space="0" w:color="000000"/>
              <w:left w:val="single" w:sz="8" w:space="0" w:color="000000"/>
              <w:bottom w:val="single" w:sz="8" w:space="0" w:color="000000"/>
              <w:right w:val="single" w:sz="8" w:space="0" w:color="000000"/>
            </w:tcBorders>
          </w:tcPr>
          <w:p w14:paraId="3EE6F82D" w14:textId="77777777" w:rsidR="00560DFF" w:rsidRDefault="00E83D75">
            <w:pPr>
              <w:spacing w:after="0" w:line="259" w:lineRule="auto"/>
              <w:ind w:left="0" w:firstLine="0"/>
            </w:pPr>
            <w:r>
              <w:rPr>
                <w:b/>
                <w:sz w:val="20"/>
              </w:rPr>
              <w:t xml:space="preserve">Insolvency event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3DCBBE33" w14:textId="77777777" w:rsidR="00560DFF" w:rsidRDefault="00E83D75">
            <w:pPr>
              <w:spacing w:after="74" w:line="259" w:lineRule="auto"/>
              <w:ind w:left="0" w:firstLine="0"/>
            </w:pPr>
            <w:r>
              <w:rPr>
                <w:sz w:val="20"/>
              </w:rPr>
              <w:t xml:space="preserve">Can be: </w:t>
            </w:r>
          </w:p>
          <w:p w14:paraId="4C4C7AED" w14:textId="77777777" w:rsidR="00560DFF" w:rsidRDefault="00E83D75">
            <w:pPr>
              <w:numPr>
                <w:ilvl w:val="0"/>
                <w:numId w:val="39"/>
              </w:numPr>
              <w:spacing w:after="0" w:line="259" w:lineRule="auto"/>
              <w:ind w:firstLine="0"/>
            </w:pPr>
            <w:r>
              <w:rPr>
                <w:sz w:val="20"/>
              </w:rPr>
              <w:t>a voluntary arrangement</w:t>
            </w:r>
            <w:r>
              <w:t xml:space="preserve"> </w:t>
            </w:r>
          </w:p>
          <w:p w14:paraId="2D14AC1E" w14:textId="77777777" w:rsidR="00560DFF" w:rsidRDefault="00E83D75">
            <w:pPr>
              <w:numPr>
                <w:ilvl w:val="0"/>
                <w:numId w:val="39"/>
              </w:numPr>
              <w:spacing w:after="0" w:line="259" w:lineRule="auto"/>
              <w:ind w:firstLine="0"/>
            </w:pPr>
            <w:r>
              <w:rPr>
                <w:sz w:val="20"/>
              </w:rPr>
              <w:t xml:space="preserve">a winding-up petition </w:t>
            </w:r>
          </w:p>
          <w:p w14:paraId="0D1BC275" w14:textId="77777777" w:rsidR="00560DFF" w:rsidRDefault="00E83D75">
            <w:pPr>
              <w:numPr>
                <w:ilvl w:val="0"/>
                <w:numId w:val="39"/>
              </w:numPr>
              <w:spacing w:after="0" w:line="259" w:lineRule="auto"/>
              <w:ind w:firstLine="0"/>
            </w:pPr>
            <w:r>
              <w:rPr>
                <w:sz w:val="20"/>
              </w:rPr>
              <w:t xml:space="preserve">the appointment of a receiver or administrator </w:t>
            </w:r>
          </w:p>
          <w:p w14:paraId="7CFFC7E2" w14:textId="77777777" w:rsidR="00560DFF" w:rsidRDefault="00E83D75">
            <w:pPr>
              <w:numPr>
                <w:ilvl w:val="0"/>
                <w:numId w:val="39"/>
              </w:numPr>
              <w:spacing w:after="0" w:line="259" w:lineRule="auto"/>
              <w:ind w:firstLine="0"/>
            </w:pPr>
            <w:r>
              <w:rPr>
                <w:sz w:val="20"/>
              </w:rPr>
              <w:t xml:space="preserve">an unresolved statutory demand </w:t>
            </w:r>
            <w:r>
              <w:rPr>
                <w:rFonts w:ascii="Segoe UI Symbol" w:eastAsia="Segoe UI Symbol" w:hAnsi="Segoe UI Symbol" w:cs="Segoe UI Symbol"/>
              </w:rPr>
              <w:t></w:t>
            </w:r>
            <w:r>
              <w:t xml:space="preserve"> a S</w:t>
            </w:r>
            <w:r>
              <w:rPr>
                <w:sz w:val="20"/>
              </w:rPr>
              <w:t>chedule A1 moratorium</w:t>
            </w:r>
            <w:r>
              <w:t xml:space="preserve"> </w:t>
            </w:r>
          </w:p>
        </w:tc>
      </w:tr>
      <w:tr w:rsidR="00560DFF" w14:paraId="173EFAC4" w14:textId="77777777">
        <w:trPr>
          <w:trHeight w:val="3675"/>
        </w:trPr>
        <w:tc>
          <w:tcPr>
            <w:tcW w:w="2626" w:type="dxa"/>
            <w:tcBorders>
              <w:top w:val="single" w:sz="8" w:space="0" w:color="000000"/>
              <w:left w:val="single" w:sz="8" w:space="0" w:color="000000"/>
              <w:bottom w:val="single" w:sz="8" w:space="0" w:color="000000"/>
              <w:right w:val="single" w:sz="8" w:space="0" w:color="000000"/>
            </w:tcBorders>
          </w:tcPr>
          <w:p w14:paraId="64F699E4" w14:textId="77777777" w:rsidR="00560DFF" w:rsidRDefault="00E83D75">
            <w:pPr>
              <w:spacing w:after="0" w:line="259" w:lineRule="auto"/>
              <w:ind w:left="0" w:firstLine="0"/>
            </w:pPr>
            <w:r>
              <w:rPr>
                <w:b/>
                <w:sz w:val="20"/>
              </w:rPr>
              <w:lastRenderedPageBreak/>
              <w:t xml:space="preserve">Intellectual Property Rights or IPR </w:t>
            </w:r>
          </w:p>
        </w:tc>
        <w:tc>
          <w:tcPr>
            <w:tcW w:w="6270" w:type="dxa"/>
            <w:tcBorders>
              <w:top w:val="single" w:sz="8" w:space="0" w:color="000000"/>
              <w:left w:val="single" w:sz="8" w:space="0" w:color="000000"/>
              <w:bottom w:val="single" w:sz="8" w:space="0" w:color="000000"/>
              <w:right w:val="single" w:sz="8" w:space="0" w:color="000000"/>
            </w:tcBorders>
            <w:vAlign w:val="bottom"/>
          </w:tcPr>
          <w:p w14:paraId="637AA1E8" w14:textId="77777777" w:rsidR="00560DFF" w:rsidRDefault="00E83D75">
            <w:pPr>
              <w:spacing w:after="32" w:line="259" w:lineRule="auto"/>
              <w:ind w:left="0" w:firstLine="0"/>
            </w:pPr>
            <w:r>
              <w:rPr>
                <w:sz w:val="20"/>
              </w:rPr>
              <w:t xml:space="preserve">Intellectual Property Rights are: </w:t>
            </w:r>
          </w:p>
          <w:p w14:paraId="72A23890" w14:textId="77777777" w:rsidR="00560DFF" w:rsidRDefault="00E83D75">
            <w:pPr>
              <w:numPr>
                <w:ilvl w:val="0"/>
                <w:numId w:val="40"/>
              </w:numPr>
              <w:spacing w:after="13" w:line="279" w:lineRule="auto"/>
              <w:ind w:hanging="360"/>
            </w:pPr>
            <w:r>
              <w:rPr>
                <w:sz w:val="20"/>
              </w:rPr>
              <w:t xml:space="preserve">copyright, rights related to or affording protection similar to copyright, rights in databases, patents and rights in inventions, semi-conductor topography rights, </w:t>
            </w:r>
            <w:proofErr w:type="gramStart"/>
            <w:r>
              <w:rPr>
                <w:sz w:val="20"/>
              </w:rPr>
              <w:t>trade marks</w:t>
            </w:r>
            <w:proofErr w:type="gramEnd"/>
            <w:r>
              <w:rPr>
                <w:sz w:val="20"/>
              </w:rPr>
              <w:t xml:space="preserve">, rights in internet domain names and website addresses and other rights in trade names, designs, Know-How, trade secrets and other rights in Confidential Information </w:t>
            </w:r>
          </w:p>
          <w:p w14:paraId="5460F31C" w14:textId="77777777" w:rsidR="00560DFF" w:rsidRDefault="00E83D75">
            <w:pPr>
              <w:numPr>
                <w:ilvl w:val="0"/>
                <w:numId w:val="40"/>
              </w:numPr>
              <w:spacing w:after="14" w:line="280" w:lineRule="auto"/>
              <w:ind w:hanging="360"/>
            </w:pPr>
            <w:r>
              <w:rPr>
                <w:sz w:val="20"/>
              </w:rPr>
              <w:t xml:space="preserve">applications for registration, and the right to apply for registration, for any of the rights listed at (a) that are capable of being registered in any country or </w:t>
            </w:r>
            <w:proofErr w:type="gramStart"/>
            <w:r>
              <w:rPr>
                <w:sz w:val="20"/>
              </w:rPr>
              <w:t>jurisdiction</w:t>
            </w:r>
            <w:proofErr w:type="gramEnd"/>
            <w:r>
              <w:rPr>
                <w:sz w:val="20"/>
              </w:rPr>
              <w:t xml:space="preserve"> </w:t>
            </w:r>
          </w:p>
          <w:p w14:paraId="265B4A52" w14:textId="77777777" w:rsidR="00560DFF" w:rsidRDefault="00E83D75">
            <w:pPr>
              <w:numPr>
                <w:ilvl w:val="0"/>
                <w:numId w:val="40"/>
              </w:numPr>
              <w:spacing w:after="0" w:line="259" w:lineRule="auto"/>
              <w:ind w:hanging="360"/>
            </w:pPr>
            <w:r>
              <w:rPr>
                <w:sz w:val="20"/>
              </w:rPr>
              <w:t xml:space="preserve">all other rights having equivalent or similar effect in any country or jurisdiction </w:t>
            </w:r>
          </w:p>
        </w:tc>
      </w:tr>
      <w:tr w:rsidR="00560DFF" w14:paraId="4DC3B0F7" w14:textId="77777777">
        <w:trPr>
          <w:trHeight w:val="2422"/>
        </w:trPr>
        <w:tc>
          <w:tcPr>
            <w:tcW w:w="2626" w:type="dxa"/>
            <w:tcBorders>
              <w:top w:val="single" w:sz="8" w:space="0" w:color="000000"/>
              <w:left w:val="single" w:sz="8" w:space="0" w:color="000000"/>
              <w:bottom w:val="single" w:sz="8" w:space="0" w:color="000000"/>
              <w:right w:val="single" w:sz="8" w:space="0" w:color="000000"/>
            </w:tcBorders>
          </w:tcPr>
          <w:p w14:paraId="6626F5E9" w14:textId="77777777" w:rsidR="00560DFF" w:rsidRDefault="00E83D75">
            <w:pPr>
              <w:spacing w:after="0" w:line="259" w:lineRule="auto"/>
              <w:ind w:left="0" w:firstLine="0"/>
            </w:pPr>
            <w:r>
              <w:rPr>
                <w:b/>
                <w:sz w:val="20"/>
              </w:rPr>
              <w:t xml:space="preserve">Intermediary </w:t>
            </w:r>
          </w:p>
        </w:tc>
        <w:tc>
          <w:tcPr>
            <w:tcW w:w="6270" w:type="dxa"/>
            <w:tcBorders>
              <w:top w:val="single" w:sz="8" w:space="0" w:color="000000"/>
              <w:left w:val="single" w:sz="8" w:space="0" w:color="000000"/>
              <w:bottom w:val="single" w:sz="8" w:space="0" w:color="000000"/>
              <w:right w:val="single" w:sz="8" w:space="0" w:color="000000"/>
            </w:tcBorders>
            <w:vAlign w:val="bottom"/>
          </w:tcPr>
          <w:p w14:paraId="7FB4DB22" w14:textId="77777777" w:rsidR="00560DFF" w:rsidRDefault="00E83D75">
            <w:pPr>
              <w:spacing w:after="32" w:line="259" w:lineRule="auto"/>
              <w:ind w:left="0" w:firstLine="0"/>
            </w:pPr>
            <w:r>
              <w:rPr>
                <w:sz w:val="20"/>
              </w:rPr>
              <w:t xml:space="preserve">For the purposes of the IR35 rules an intermediary can be: </w:t>
            </w:r>
          </w:p>
          <w:p w14:paraId="5847B258" w14:textId="77777777" w:rsidR="00560DFF" w:rsidRDefault="00E83D75">
            <w:pPr>
              <w:numPr>
                <w:ilvl w:val="0"/>
                <w:numId w:val="41"/>
              </w:numPr>
              <w:spacing w:after="0" w:line="259" w:lineRule="auto"/>
              <w:ind w:hanging="360"/>
            </w:pPr>
            <w:r>
              <w:rPr>
                <w:sz w:val="20"/>
              </w:rPr>
              <w:t xml:space="preserve">the supplier's own limited company </w:t>
            </w:r>
          </w:p>
          <w:p w14:paraId="5191B1B6" w14:textId="77777777" w:rsidR="00560DFF" w:rsidRDefault="00E83D75">
            <w:pPr>
              <w:numPr>
                <w:ilvl w:val="0"/>
                <w:numId w:val="41"/>
              </w:numPr>
              <w:spacing w:after="2" w:line="259" w:lineRule="auto"/>
              <w:ind w:hanging="360"/>
            </w:pPr>
            <w:r>
              <w:rPr>
                <w:sz w:val="20"/>
              </w:rPr>
              <w:t xml:space="preserve">a service or a personal service company </w:t>
            </w:r>
          </w:p>
          <w:p w14:paraId="5D5B617E" w14:textId="77777777" w:rsidR="00560DFF" w:rsidRDefault="00E83D75">
            <w:pPr>
              <w:numPr>
                <w:ilvl w:val="0"/>
                <w:numId w:val="41"/>
              </w:numPr>
              <w:spacing w:after="224" w:line="259" w:lineRule="auto"/>
              <w:ind w:hanging="360"/>
            </w:pPr>
            <w:r>
              <w:rPr>
                <w:sz w:val="20"/>
              </w:rPr>
              <w:t xml:space="preserve">a partnership </w:t>
            </w:r>
          </w:p>
          <w:p w14:paraId="15B7F877" w14:textId="77777777" w:rsidR="00560DFF" w:rsidRDefault="00E83D75">
            <w:pPr>
              <w:spacing w:after="0" w:line="259" w:lineRule="auto"/>
              <w:ind w:left="0" w:firstLine="0"/>
            </w:pPr>
            <w:r>
              <w:rPr>
                <w:sz w:val="20"/>
              </w:rPr>
              <w:t xml:space="preserve">It does not apply if you work for a client through a Managed Service Company (MSC) or agency (for example, an employment agency). </w:t>
            </w:r>
          </w:p>
        </w:tc>
      </w:tr>
      <w:tr w:rsidR="00560DFF" w14:paraId="6D6BC322" w14:textId="77777777">
        <w:trPr>
          <w:trHeight w:val="722"/>
        </w:trPr>
        <w:tc>
          <w:tcPr>
            <w:tcW w:w="2626" w:type="dxa"/>
            <w:tcBorders>
              <w:top w:val="single" w:sz="8" w:space="0" w:color="000000"/>
              <w:left w:val="single" w:sz="8" w:space="0" w:color="000000"/>
              <w:bottom w:val="single" w:sz="8" w:space="0" w:color="000000"/>
              <w:right w:val="single" w:sz="8" w:space="0" w:color="000000"/>
            </w:tcBorders>
            <w:vAlign w:val="bottom"/>
          </w:tcPr>
          <w:p w14:paraId="6768D55C" w14:textId="77777777" w:rsidR="00560DFF" w:rsidRDefault="00E83D75">
            <w:pPr>
              <w:spacing w:after="0" w:line="259" w:lineRule="auto"/>
              <w:ind w:left="0" w:firstLine="0"/>
            </w:pPr>
            <w:r>
              <w:rPr>
                <w:b/>
                <w:sz w:val="20"/>
              </w:rPr>
              <w:t xml:space="preserve">IPR claim </w:t>
            </w:r>
          </w:p>
        </w:tc>
        <w:tc>
          <w:tcPr>
            <w:tcW w:w="6270" w:type="dxa"/>
            <w:tcBorders>
              <w:top w:val="single" w:sz="8" w:space="0" w:color="000000"/>
              <w:left w:val="single" w:sz="8" w:space="0" w:color="000000"/>
              <w:bottom w:val="single" w:sz="8" w:space="0" w:color="000000"/>
              <w:right w:val="single" w:sz="8" w:space="0" w:color="000000"/>
            </w:tcBorders>
            <w:vAlign w:val="bottom"/>
          </w:tcPr>
          <w:p w14:paraId="3BCE1E43" w14:textId="77777777" w:rsidR="00560DFF" w:rsidRDefault="00E83D75">
            <w:pPr>
              <w:spacing w:after="0" w:line="259" w:lineRule="auto"/>
              <w:ind w:left="0" w:firstLine="0"/>
            </w:pPr>
            <w:r>
              <w:rPr>
                <w:sz w:val="20"/>
              </w:rPr>
              <w:t xml:space="preserve">As set out in clause 11.5. </w:t>
            </w:r>
          </w:p>
        </w:tc>
      </w:tr>
      <w:tr w:rsidR="00560DFF" w14:paraId="4520AB70" w14:textId="77777777">
        <w:trPr>
          <w:trHeight w:val="1256"/>
        </w:trPr>
        <w:tc>
          <w:tcPr>
            <w:tcW w:w="2626" w:type="dxa"/>
            <w:tcBorders>
              <w:top w:val="single" w:sz="8" w:space="0" w:color="000000"/>
              <w:left w:val="single" w:sz="8" w:space="0" w:color="000000"/>
              <w:bottom w:val="single" w:sz="8" w:space="0" w:color="000000"/>
              <w:right w:val="single" w:sz="8" w:space="0" w:color="000000"/>
            </w:tcBorders>
          </w:tcPr>
          <w:p w14:paraId="5A29E48A" w14:textId="77777777" w:rsidR="00560DFF" w:rsidRDefault="00E83D75">
            <w:pPr>
              <w:spacing w:after="0" w:line="259" w:lineRule="auto"/>
              <w:ind w:left="0" w:firstLine="0"/>
            </w:pPr>
            <w:r>
              <w:rPr>
                <w:b/>
                <w:sz w:val="20"/>
              </w:rPr>
              <w:t xml:space="preserve">IR35 </w:t>
            </w:r>
          </w:p>
        </w:tc>
        <w:tc>
          <w:tcPr>
            <w:tcW w:w="6270" w:type="dxa"/>
            <w:tcBorders>
              <w:top w:val="single" w:sz="8" w:space="0" w:color="000000"/>
              <w:left w:val="single" w:sz="8" w:space="0" w:color="000000"/>
              <w:bottom w:val="single" w:sz="8" w:space="0" w:color="000000"/>
              <w:right w:val="single" w:sz="8" w:space="0" w:color="000000"/>
            </w:tcBorders>
            <w:vAlign w:val="bottom"/>
          </w:tcPr>
          <w:p w14:paraId="14315F46" w14:textId="77777777" w:rsidR="00560DFF" w:rsidRDefault="00E83D75">
            <w:pPr>
              <w:spacing w:after="0" w:line="259" w:lineRule="auto"/>
              <w:ind w:left="0" w:firstLine="0"/>
            </w:pPr>
            <w:r>
              <w:rPr>
                <w:sz w:val="20"/>
              </w:rPr>
              <w:t xml:space="preserve">IR35 is also known as ‘Intermediaries legislation’. It’s a set of rules that affect tax and National Insurance where a Supplier is contracted to work for a client through an Intermediary. </w:t>
            </w:r>
          </w:p>
        </w:tc>
      </w:tr>
      <w:tr w:rsidR="00560DFF" w14:paraId="6FE69837"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115DCB92" w14:textId="77777777" w:rsidR="00560DFF" w:rsidRDefault="00E83D75">
            <w:pPr>
              <w:spacing w:after="0" w:line="259" w:lineRule="auto"/>
              <w:ind w:left="0" w:firstLine="0"/>
            </w:pPr>
            <w:r>
              <w:rPr>
                <w:b/>
                <w:sz w:val="20"/>
              </w:rPr>
              <w:t xml:space="preserve">IR35 assessment </w:t>
            </w:r>
          </w:p>
        </w:tc>
        <w:tc>
          <w:tcPr>
            <w:tcW w:w="6270" w:type="dxa"/>
            <w:tcBorders>
              <w:top w:val="single" w:sz="8" w:space="0" w:color="000000"/>
              <w:left w:val="single" w:sz="8" w:space="0" w:color="000000"/>
              <w:bottom w:val="single" w:sz="8" w:space="0" w:color="000000"/>
              <w:right w:val="single" w:sz="8" w:space="0" w:color="000000"/>
            </w:tcBorders>
            <w:vAlign w:val="bottom"/>
          </w:tcPr>
          <w:p w14:paraId="56575862" w14:textId="77777777" w:rsidR="00560DFF" w:rsidRDefault="00E83D75">
            <w:pPr>
              <w:spacing w:after="0" w:line="259" w:lineRule="auto"/>
              <w:ind w:left="0" w:firstLine="0"/>
            </w:pPr>
            <w:r>
              <w:rPr>
                <w:sz w:val="20"/>
              </w:rPr>
              <w:t xml:space="preserve">Assessment of employment status using the ESI tool to determine if engagement is Inside or Outside IR35. </w:t>
            </w:r>
          </w:p>
        </w:tc>
      </w:tr>
    </w:tbl>
    <w:p w14:paraId="7C6A7667" w14:textId="77777777" w:rsidR="00560DFF" w:rsidRDefault="00560DFF">
      <w:pPr>
        <w:spacing w:after="0" w:line="259" w:lineRule="auto"/>
        <w:ind w:left="-1133" w:right="1533" w:firstLine="0"/>
      </w:pPr>
    </w:p>
    <w:tbl>
      <w:tblPr>
        <w:tblStyle w:val="TableGrid"/>
        <w:tblW w:w="8896" w:type="dxa"/>
        <w:tblInd w:w="12" w:type="dxa"/>
        <w:tblCellMar>
          <w:top w:w="117" w:type="dxa"/>
          <w:left w:w="101" w:type="dxa"/>
          <w:bottom w:w="143" w:type="dxa"/>
          <w:right w:w="91" w:type="dxa"/>
        </w:tblCellMar>
        <w:tblLook w:val="04A0" w:firstRow="1" w:lastRow="0" w:firstColumn="1" w:lastColumn="0" w:noHBand="0" w:noVBand="1"/>
      </w:tblPr>
      <w:tblGrid>
        <w:gridCol w:w="2626"/>
        <w:gridCol w:w="6270"/>
      </w:tblGrid>
      <w:tr w:rsidR="00560DFF" w14:paraId="73C7E6C7"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1B4D5A83" w14:textId="77777777" w:rsidR="00560DFF" w:rsidRDefault="00E83D75">
            <w:pPr>
              <w:spacing w:after="0" w:line="259" w:lineRule="auto"/>
              <w:ind w:left="0" w:firstLine="0"/>
            </w:pPr>
            <w:r>
              <w:rPr>
                <w:b/>
                <w:sz w:val="20"/>
              </w:rPr>
              <w:t xml:space="preserve">Know-How </w:t>
            </w:r>
          </w:p>
        </w:tc>
        <w:tc>
          <w:tcPr>
            <w:tcW w:w="6270" w:type="dxa"/>
            <w:tcBorders>
              <w:top w:val="single" w:sz="8" w:space="0" w:color="000000"/>
              <w:left w:val="single" w:sz="8" w:space="0" w:color="000000"/>
              <w:bottom w:val="single" w:sz="8" w:space="0" w:color="000000"/>
              <w:right w:val="single" w:sz="8" w:space="0" w:color="000000"/>
            </w:tcBorders>
            <w:vAlign w:val="bottom"/>
          </w:tcPr>
          <w:p w14:paraId="01960845" w14:textId="77777777" w:rsidR="00560DFF" w:rsidRDefault="00E83D75">
            <w:pPr>
              <w:spacing w:after="0" w:line="259" w:lineRule="auto"/>
              <w:ind w:left="0" w:firstLine="0"/>
            </w:pPr>
            <w:r>
              <w:rPr>
                <w:sz w:val="20"/>
              </w:rPr>
              <w:t xml:space="preserve">All ideas, concepts, schemes, information, knowledge, techniques, methodology, and anything else in the nature of know-how relating to the G-Cloud Services but excluding know-how already in the Supplier’s or CCS’s possession before the Start date. </w:t>
            </w:r>
          </w:p>
        </w:tc>
      </w:tr>
      <w:tr w:rsidR="00560DFF" w14:paraId="3712EC70" w14:textId="77777777">
        <w:trPr>
          <w:trHeight w:val="1807"/>
        </w:trPr>
        <w:tc>
          <w:tcPr>
            <w:tcW w:w="2626" w:type="dxa"/>
            <w:tcBorders>
              <w:top w:val="single" w:sz="8" w:space="0" w:color="000000"/>
              <w:left w:val="single" w:sz="8" w:space="0" w:color="000000"/>
              <w:bottom w:val="single" w:sz="8" w:space="0" w:color="000000"/>
              <w:right w:val="single" w:sz="8" w:space="0" w:color="000000"/>
            </w:tcBorders>
          </w:tcPr>
          <w:p w14:paraId="56ED4479" w14:textId="77777777" w:rsidR="00560DFF" w:rsidRDefault="00E83D75">
            <w:pPr>
              <w:spacing w:after="0" w:line="259" w:lineRule="auto"/>
              <w:ind w:left="0" w:firstLine="0"/>
            </w:pPr>
            <w:r>
              <w:rPr>
                <w:b/>
                <w:sz w:val="20"/>
              </w:rPr>
              <w:lastRenderedPageBreak/>
              <w:t xml:space="preserve">Law </w:t>
            </w:r>
          </w:p>
        </w:tc>
        <w:tc>
          <w:tcPr>
            <w:tcW w:w="6270" w:type="dxa"/>
            <w:tcBorders>
              <w:top w:val="single" w:sz="8" w:space="0" w:color="000000"/>
              <w:left w:val="single" w:sz="8" w:space="0" w:color="000000"/>
              <w:bottom w:val="single" w:sz="8" w:space="0" w:color="000000"/>
              <w:right w:val="single" w:sz="8" w:space="0" w:color="000000"/>
            </w:tcBorders>
            <w:vAlign w:val="center"/>
          </w:tcPr>
          <w:p w14:paraId="6768B5CA" w14:textId="77777777" w:rsidR="00560DFF" w:rsidRDefault="00E83D75">
            <w:pPr>
              <w:spacing w:after="0" w:line="259" w:lineRule="auto"/>
              <w:ind w:left="0" w:firstLine="0"/>
            </w:pPr>
            <w:r>
              <w:rPr>
                <w:sz w:val="20"/>
              </w:rPr>
              <w:t xml:space="preserve">Any law, subordinate legislation within the meaning of Section 21(1) of the Interpretation Act 1978, </w:t>
            </w:r>
            <w:proofErr w:type="gramStart"/>
            <w:r>
              <w:rPr>
                <w:sz w:val="20"/>
              </w:rPr>
              <w:t>bye-law</w:t>
            </w:r>
            <w:proofErr w:type="gramEnd"/>
            <w:r>
              <w:rPr>
                <w:sz w:val="20"/>
              </w:rPr>
              <w:t>,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r>
              <w:t xml:space="preserve"> </w:t>
            </w:r>
          </w:p>
        </w:tc>
      </w:tr>
      <w:tr w:rsidR="00560DFF" w14:paraId="3D4A35C4"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6C05474C" w14:textId="77777777" w:rsidR="00560DFF" w:rsidRDefault="00E83D75">
            <w:pPr>
              <w:spacing w:after="0" w:line="259" w:lineRule="auto"/>
              <w:ind w:left="0" w:firstLine="0"/>
            </w:pPr>
            <w:r>
              <w:rPr>
                <w:b/>
                <w:sz w:val="20"/>
              </w:rPr>
              <w:t xml:space="preserve">LED </w:t>
            </w:r>
          </w:p>
        </w:tc>
        <w:tc>
          <w:tcPr>
            <w:tcW w:w="6270" w:type="dxa"/>
            <w:tcBorders>
              <w:top w:val="single" w:sz="8" w:space="0" w:color="000000"/>
              <w:left w:val="single" w:sz="8" w:space="0" w:color="000000"/>
              <w:bottom w:val="single" w:sz="8" w:space="0" w:color="000000"/>
              <w:right w:val="single" w:sz="8" w:space="0" w:color="000000"/>
            </w:tcBorders>
            <w:vAlign w:val="bottom"/>
          </w:tcPr>
          <w:p w14:paraId="218D1ACF" w14:textId="77777777" w:rsidR="00560DFF" w:rsidRDefault="00E83D75">
            <w:pPr>
              <w:spacing w:after="0" w:line="259" w:lineRule="auto"/>
              <w:ind w:left="0" w:firstLine="0"/>
            </w:pPr>
            <w:r>
              <w:rPr>
                <w:sz w:val="20"/>
              </w:rPr>
              <w:t xml:space="preserve">Law Enforcement Directive (EU) 2016/680. </w:t>
            </w:r>
          </w:p>
        </w:tc>
      </w:tr>
      <w:tr w:rsidR="00560DFF" w14:paraId="2AAC96FD" w14:textId="77777777">
        <w:trPr>
          <w:trHeight w:val="1942"/>
        </w:trPr>
        <w:tc>
          <w:tcPr>
            <w:tcW w:w="2626" w:type="dxa"/>
            <w:tcBorders>
              <w:top w:val="single" w:sz="8" w:space="0" w:color="000000"/>
              <w:left w:val="single" w:sz="8" w:space="0" w:color="000000"/>
              <w:bottom w:val="single" w:sz="8" w:space="0" w:color="000000"/>
              <w:right w:val="single" w:sz="8" w:space="0" w:color="000000"/>
            </w:tcBorders>
          </w:tcPr>
          <w:p w14:paraId="62FD6D61" w14:textId="77777777" w:rsidR="00560DFF" w:rsidRDefault="00E83D75">
            <w:pPr>
              <w:spacing w:after="0" w:line="259" w:lineRule="auto"/>
              <w:ind w:left="0" w:firstLine="0"/>
            </w:pPr>
            <w:r>
              <w:rPr>
                <w:b/>
                <w:sz w:val="20"/>
              </w:rPr>
              <w:t xml:space="preserve">Loss </w:t>
            </w:r>
          </w:p>
        </w:tc>
        <w:tc>
          <w:tcPr>
            <w:tcW w:w="6270" w:type="dxa"/>
            <w:tcBorders>
              <w:top w:val="single" w:sz="8" w:space="0" w:color="000000"/>
              <w:left w:val="single" w:sz="8" w:space="0" w:color="000000"/>
              <w:bottom w:val="single" w:sz="8" w:space="0" w:color="000000"/>
              <w:right w:val="single" w:sz="8" w:space="0" w:color="000000"/>
            </w:tcBorders>
            <w:vAlign w:val="center"/>
          </w:tcPr>
          <w:p w14:paraId="2F59FF86" w14:textId="77777777" w:rsidR="00560DFF" w:rsidRDefault="00E83D75">
            <w:pPr>
              <w:spacing w:after="0" w:line="259" w:lineRule="auto"/>
              <w:ind w:left="0" w:right="4" w:firstLine="0"/>
            </w:pPr>
            <w:r>
              <w:rPr>
                <w:sz w:val="20"/>
              </w:rPr>
              <w:t xml:space="preserve">All losses, liabilities, damages, costs, expenses (including legal fees), disbursements, costs of investigation, litigation, settlement, judgment, </w:t>
            </w:r>
            <w:proofErr w:type="gramStart"/>
            <w:r>
              <w:rPr>
                <w:sz w:val="20"/>
              </w:rPr>
              <w:t>interest</w:t>
            </w:r>
            <w:proofErr w:type="gramEnd"/>
            <w:r>
              <w:rPr>
                <w:sz w:val="20"/>
              </w:rPr>
              <w:t xml:space="preserve"> and penalties whether arising in contract, tort (including negligence), breach of statutory duty, misrepresentation or otherwise and '</w:t>
            </w:r>
            <w:r>
              <w:rPr>
                <w:b/>
                <w:sz w:val="20"/>
              </w:rPr>
              <w:t>Losses</w:t>
            </w:r>
            <w:r>
              <w:rPr>
                <w:sz w:val="20"/>
              </w:rPr>
              <w:t>' will be interpreted accordingly.</w:t>
            </w:r>
            <w:r>
              <w:t xml:space="preserve"> </w:t>
            </w:r>
          </w:p>
        </w:tc>
      </w:tr>
      <w:tr w:rsidR="00560DFF" w14:paraId="1A9DDA01"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3A29438C" w14:textId="77777777" w:rsidR="00560DFF" w:rsidRDefault="00E83D75">
            <w:pPr>
              <w:spacing w:after="0" w:line="259" w:lineRule="auto"/>
              <w:ind w:left="0" w:firstLine="0"/>
            </w:pPr>
            <w:r>
              <w:rPr>
                <w:b/>
                <w:sz w:val="20"/>
              </w:rPr>
              <w:t xml:space="preserve">Lot </w:t>
            </w:r>
          </w:p>
        </w:tc>
        <w:tc>
          <w:tcPr>
            <w:tcW w:w="6270" w:type="dxa"/>
            <w:tcBorders>
              <w:top w:val="single" w:sz="8" w:space="0" w:color="000000"/>
              <w:left w:val="single" w:sz="8" w:space="0" w:color="000000"/>
              <w:bottom w:val="single" w:sz="8" w:space="0" w:color="000000"/>
              <w:right w:val="single" w:sz="8" w:space="0" w:color="000000"/>
            </w:tcBorders>
            <w:vAlign w:val="bottom"/>
          </w:tcPr>
          <w:p w14:paraId="5C113151" w14:textId="77777777" w:rsidR="00560DFF" w:rsidRDefault="00E83D75">
            <w:pPr>
              <w:spacing w:after="0" w:line="259" w:lineRule="auto"/>
              <w:ind w:left="0" w:firstLine="0"/>
            </w:pPr>
            <w:r>
              <w:rPr>
                <w:sz w:val="20"/>
              </w:rPr>
              <w:t xml:space="preserve">Any of the 3 Lots specified in the ITT and Lots will be construed accordingly. </w:t>
            </w:r>
          </w:p>
        </w:tc>
      </w:tr>
      <w:tr w:rsidR="00560DFF" w14:paraId="3BED1983" w14:textId="77777777">
        <w:trPr>
          <w:trHeight w:val="2048"/>
        </w:trPr>
        <w:tc>
          <w:tcPr>
            <w:tcW w:w="2626" w:type="dxa"/>
            <w:tcBorders>
              <w:top w:val="single" w:sz="8" w:space="0" w:color="000000"/>
              <w:left w:val="single" w:sz="8" w:space="0" w:color="000000"/>
              <w:bottom w:val="single" w:sz="8" w:space="0" w:color="000000"/>
              <w:right w:val="single" w:sz="8" w:space="0" w:color="000000"/>
            </w:tcBorders>
          </w:tcPr>
          <w:p w14:paraId="34C10938" w14:textId="77777777" w:rsidR="00560DFF" w:rsidRDefault="00E83D75">
            <w:pPr>
              <w:spacing w:after="0" w:line="259" w:lineRule="auto"/>
              <w:ind w:left="0" w:firstLine="0"/>
            </w:pPr>
            <w:r>
              <w:rPr>
                <w:b/>
                <w:sz w:val="20"/>
              </w:rPr>
              <w:t xml:space="preserve">Malicious Software </w:t>
            </w:r>
          </w:p>
        </w:tc>
        <w:tc>
          <w:tcPr>
            <w:tcW w:w="6270" w:type="dxa"/>
            <w:tcBorders>
              <w:top w:val="single" w:sz="8" w:space="0" w:color="000000"/>
              <w:left w:val="single" w:sz="8" w:space="0" w:color="000000"/>
              <w:bottom w:val="single" w:sz="8" w:space="0" w:color="000000"/>
              <w:right w:val="single" w:sz="8" w:space="0" w:color="000000"/>
            </w:tcBorders>
            <w:vAlign w:val="bottom"/>
          </w:tcPr>
          <w:p w14:paraId="6C8B6D4D" w14:textId="77777777" w:rsidR="00560DFF" w:rsidRDefault="00E83D75">
            <w:pPr>
              <w:spacing w:after="0" w:line="259" w:lineRule="auto"/>
              <w:ind w:left="0" w:firstLine="0"/>
            </w:pPr>
            <w:r>
              <w:rPr>
                <w:sz w:val="20"/>
              </w:rPr>
              <w:t xml:space="preserve">Any software program or code intended to destroy, interfere with, corrupt, or cause undesired effects on program files, data or other information, executable </w:t>
            </w:r>
            <w:proofErr w:type="gramStart"/>
            <w:r>
              <w:rPr>
                <w:sz w:val="20"/>
              </w:rPr>
              <w:t>code</w:t>
            </w:r>
            <w:proofErr w:type="gramEnd"/>
            <w:r>
              <w:rPr>
                <w:sz w:val="20"/>
              </w:rPr>
              <w:t xml:space="preserve"> or application software macros, whether or not its operation is immediate or delayed, and whether the malicious software is introduced wilfully, negligently or without knowledge of its existence. </w:t>
            </w:r>
          </w:p>
        </w:tc>
      </w:tr>
      <w:tr w:rsidR="00560DFF" w14:paraId="12797D1B" w14:textId="77777777">
        <w:trPr>
          <w:trHeight w:val="1784"/>
        </w:trPr>
        <w:tc>
          <w:tcPr>
            <w:tcW w:w="2626" w:type="dxa"/>
            <w:tcBorders>
              <w:top w:val="single" w:sz="8" w:space="0" w:color="000000"/>
              <w:left w:val="single" w:sz="8" w:space="0" w:color="000000"/>
              <w:bottom w:val="single" w:sz="8" w:space="0" w:color="000000"/>
              <w:right w:val="single" w:sz="8" w:space="0" w:color="000000"/>
            </w:tcBorders>
          </w:tcPr>
          <w:p w14:paraId="11F877DB" w14:textId="77777777" w:rsidR="00560DFF" w:rsidRDefault="00E83D75">
            <w:pPr>
              <w:spacing w:after="0" w:line="259" w:lineRule="auto"/>
              <w:ind w:left="0" w:firstLine="0"/>
            </w:pPr>
            <w:r>
              <w:rPr>
                <w:b/>
                <w:sz w:val="20"/>
              </w:rPr>
              <w:t xml:space="preserve">Management Charge </w:t>
            </w:r>
          </w:p>
        </w:tc>
        <w:tc>
          <w:tcPr>
            <w:tcW w:w="6270" w:type="dxa"/>
            <w:tcBorders>
              <w:top w:val="single" w:sz="8" w:space="0" w:color="000000"/>
              <w:left w:val="single" w:sz="8" w:space="0" w:color="000000"/>
              <w:bottom w:val="single" w:sz="8" w:space="0" w:color="000000"/>
              <w:right w:val="single" w:sz="8" w:space="0" w:color="000000"/>
            </w:tcBorders>
            <w:vAlign w:val="bottom"/>
          </w:tcPr>
          <w:p w14:paraId="041AC80E" w14:textId="77777777" w:rsidR="00560DFF" w:rsidRDefault="00E83D75">
            <w:pPr>
              <w:spacing w:after="0" w:line="259" w:lineRule="auto"/>
              <w:ind w:left="0" w:firstLine="0"/>
            </w:pPr>
            <w:r>
              <w:rPr>
                <w:sz w:val="20"/>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 </w:t>
            </w:r>
          </w:p>
        </w:tc>
      </w:tr>
      <w:tr w:rsidR="00560DFF" w14:paraId="6048B987"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59C13B3D" w14:textId="77777777" w:rsidR="00560DFF" w:rsidRDefault="00E83D75">
            <w:pPr>
              <w:spacing w:after="0" w:line="259" w:lineRule="auto"/>
              <w:ind w:left="0" w:firstLine="0"/>
              <w:jc w:val="both"/>
            </w:pPr>
            <w:r>
              <w:rPr>
                <w:b/>
                <w:sz w:val="20"/>
              </w:rPr>
              <w:t xml:space="preserve">Management Information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650A8978" w14:textId="77777777" w:rsidR="00560DFF" w:rsidRDefault="00E83D75">
            <w:pPr>
              <w:spacing w:after="0" w:line="259" w:lineRule="auto"/>
              <w:ind w:left="0" w:firstLine="0"/>
            </w:pPr>
            <w:r>
              <w:rPr>
                <w:sz w:val="20"/>
              </w:rPr>
              <w:t xml:space="preserve">The management information specified in Framework Agreement section 6 (What you report to CCS). </w:t>
            </w:r>
          </w:p>
        </w:tc>
      </w:tr>
      <w:tr w:rsidR="00560DFF" w14:paraId="4671FBEB"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61025053" w14:textId="77777777" w:rsidR="00560DFF" w:rsidRDefault="00E83D75">
            <w:pPr>
              <w:spacing w:after="0" w:line="259" w:lineRule="auto"/>
              <w:ind w:left="0" w:firstLine="0"/>
            </w:pPr>
            <w:r>
              <w:rPr>
                <w:b/>
                <w:sz w:val="20"/>
              </w:rPr>
              <w:t xml:space="preserve">Material Breach </w:t>
            </w:r>
          </w:p>
        </w:tc>
        <w:tc>
          <w:tcPr>
            <w:tcW w:w="6270" w:type="dxa"/>
            <w:tcBorders>
              <w:top w:val="single" w:sz="8" w:space="0" w:color="000000"/>
              <w:left w:val="single" w:sz="8" w:space="0" w:color="000000"/>
              <w:bottom w:val="single" w:sz="8" w:space="0" w:color="000000"/>
              <w:right w:val="single" w:sz="8" w:space="0" w:color="000000"/>
            </w:tcBorders>
            <w:vAlign w:val="bottom"/>
          </w:tcPr>
          <w:p w14:paraId="30D069A7" w14:textId="77777777" w:rsidR="00560DFF" w:rsidRDefault="00E83D75">
            <w:pPr>
              <w:spacing w:after="0" w:line="259" w:lineRule="auto"/>
              <w:ind w:left="0" w:firstLine="0"/>
            </w:pPr>
            <w:r>
              <w:rPr>
                <w:sz w:val="20"/>
              </w:rPr>
              <w:t xml:space="preserve">Those breaches which have been expressly set out as a Material Breach and any other single serious breach or persistent failure to perform as required under this Call-Off Contract. </w:t>
            </w:r>
          </w:p>
        </w:tc>
      </w:tr>
      <w:tr w:rsidR="00560DFF" w14:paraId="46B2CD2F" w14:textId="77777777">
        <w:trPr>
          <w:trHeight w:val="1256"/>
        </w:trPr>
        <w:tc>
          <w:tcPr>
            <w:tcW w:w="2626" w:type="dxa"/>
            <w:tcBorders>
              <w:top w:val="single" w:sz="8" w:space="0" w:color="000000"/>
              <w:left w:val="single" w:sz="8" w:space="0" w:color="000000"/>
              <w:bottom w:val="single" w:sz="8" w:space="0" w:color="000000"/>
              <w:right w:val="single" w:sz="8" w:space="0" w:color="000000"/>
            </w:tcBorders>
          </w:tcPr>
          <w:p w14:paraId="1DDA2E74" w14:textId="77777777" w:rsidR="00560DFF" w:rsidRDefault="00E83D75">
            <w:pPr>
              <w:spacing w:after="0" w:line="259" w:lineRule="auto"/>
              <w:ind w:left="0" w:firstLine="0"/>
            </w:pPr>
            <w:r>
              <w:rPr>
                <w:b/>
                <w:sz w:val="20"/>
              </w:rPr>
              <w:lastRenderedPageBreak/>
              <w:t xml:space="preserve">Ministry of Justice Code </w:t>
            </w:r>
          </w:p>
        </w:tc>
        <w:tc>
          <w:tcPr>
            <w:tcW w:w="6270" w:type="dxa"/>
            <w:tcBorders>
              <w:top w:val="single" w:sz="8" w:space="0" w:color="000000"/>
              <w:left w:val="single" w:sz="8" w:space="0" w:color="000000"/>
              <w:bottom w:val="single" w:sz="8" w:space="0" w:color="000000"/>
              <w:right w:val="single" w:sz="8" w:space="0" w:color="000000"/>
            </w:tcBorders>
            <w:vAlign w:val="bottom"/>
          </w:tcPr>
          <w:p w14:paraId="5634E7F0" w14:textId="77777777" w:rsidR="00560DFF" w:rsidRDefault="00E83D75">
            <w:pPr>
              <w:spacing w:after="0" w:line="259" w:lineRule="auto"/>
              <w:ind w:left="0" w:firstLine="0"/>
            </w:pPr>
            <w:r>
              <w:rPr>
                <w:sz w:val="20"/>
              </w:rPr>
              <w:t xml:space="preserve">The Ministry of Justice’s Code of Practice on the Discharge of the Functions of Public Authorities under Part 1 of the Freedom of Information Act 2000. </w:t>
            </w:r>
          </w:p>
        </w:tc>
      </w:tr>
    </w:tbl>
    <w:p w14:paraId="54766C99" w14:textId="77777777" w:rsidR="00560DFF" w:rsidRDefault="00560DFF">
      <w:pPr>
        <w:spacing w:after="0" w:line="259" w:lineRule="auto"/>
        <w:ind w:left="-1133" w:right="1533" w:firstLine="0"/>
      </w:pPr>
    </w:p>
    <w:tbl>
      <w:tblPr>
        <w:tblStyle w:val="TableGrid"/>
        <w:tblW w:w="8896" w:type="dxa"/>
        <w:tblInd w:w="12" w:type="dxa"/>
        <w:tblCellMar>
          <w:top w:w="355" w:type="dxa"/>
          <w:left w:w="101" w:type="dxa"/>
          <w:bottom w:w="143" w:type="dxa"/>
          <w:right w:w="88" w:type="dxa"/>
        </w:tblCellMar>
        <w:tblLook w:val="04A0" w:firstRow="1" w:lastRow="0" w:firstColumn="1" w:lastColumn="0" w:noHBand="0" w:noVBand="1"/>
      </w:tblPr>
      <w:tblGrid>
        <w:gridCol w:w="2626"/>
        <w:gridCol w:w="6270"/>
      </w:tblGrid>
      <w:tr w:rsidR="00560DFF" w14:paraId="5C2748E9"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5E311255" w14:textId="77777777" w:rsidR="00560DFF" w:rsidRDefault="00E83D75">
            <w:pPr>
              <w:spacing w:after="0" w:line="259" w:lineRule="auto"/>
              <w:ind w:left="0" w:firstLine="0"/>
            </w:pPr>
            <w:r>
              <w:rPr>
                <w:b/>
                <w:sz w:val="20"/>
              </w:rPr>
              <w:t xml:space="preserve">New Fair Deal </w:t>
            </w:r>
          </w:p>
        </w:tc>
        <w:tc>
          <w:tcPr>
            <w:tcW w:w="6270" w:type="dxa"/>
            <w:tcBorders>
              <w:top w:val="single" w:sz="8" w:space="0" w:color="000000"/>
              <w:left w:val="single" w:sz="8" w:space="0" w:color="000000"/>
              <w:bottom w:val="single" w:sz="8" w:space="0" w:color="000000"/>
              <w:right w:val="single" w:sz="8" w:space="0" w:color="000000"/>
            </w:tcBorders>
            <w:vAlign w:val="bottom"/>
          </w:tcPr>
          <w:p w14:paraId="1B991E2C" w14:textId="77777777" w:rsidR="00560DFF" w:rsidRDefault="00E83D75">
            <w:pPr>
              <w:spacing w:after="0" w:line="259" w:lineRule="auto"/>
              <w:ind w:left="0" w:firstLine="0"/>
            </w:pPr>
            <w:r>
              <w:rPr>
                <w:sz w:val="20"/>
              </w:rPr>
              <w:t xml:space="preserve">The revised Fair Deal position in the HM Treasury guidance: “Fair Deal for staff pensions: staff transfer from central government” issued in October 2013 as amended. </w:t>
            </w:r>
          </w:p>
        </w:tc>
      </w:tr>
      <w:tr w:rsidR="00560DFF" w14:paraId="16257260"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6A25050F" w14:textId="77777777" w:rsidR="00560DFF" w:rsidRDefault="00E83D75">
            <w:pPr>
              <w:spacing w:after="0" w:line="259" w:lineRule="auto"/>
              <w:ind w:left="0" w:firstLine="0"/>
            </w:pPr>
            <w:r>
              <w:rPr>
                <w:b/>
                <w:sz w:val="20"/>
              </w:rPr>
              <w:t xml:space="preserve">Order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293FF84D" w14:textId="77777777" w:rsidR="00560DFF" w:rsidRDefault="00E83D75">
            <w:pPr>
              <w:spacing w:after="0" w:line="259" w:lineRule="auto"/>
              <w:ind w:left="0" w:firstLine="0"/>
            </w:pPr>
            <w:r>
              <w:rPr>
                <w:sz w:val="20"/>
              </w:rPr>
              <w:t xml:space="preserve">An order for G-Cloud Services placed by a contracting body with the Supplier in accordance with the ordering processes. </w:t>
            </w:r>
          </w:p>
        </w:tc>
      </w:tr>
      <w:tr w:rsidR="00560DFF" w14:paraId="3A83AD1D"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35A17C88" w14:textId="77777777" w:rsidR="00560DFF" w:rsidRDefault="00E83D75">
            <w:pPr>
              <w:spacing w:after="0" w:line="259" w:lineRule="auto"/>
              <w:ind w:left="0" w:firstLine="0"/>
            </w:pPr>
            <w:r>
              <w:rPr>
                <w:b/>
                <w:sz w:val="20"/>
              </w:rPr>
              <w:t xml:space="preserve">Order Form </w:t>
            </w:r>
          </w:p>
        </w:tc>
        <w:tc>
          <w:tcPr>
            <w:tcW w:w="6270" w:type="dxa"/>
            <w:tcBorders>
              <w:top w:val="single" w:sz="8" w:space="0" w:color="000000"/>
              <w:left w:val="single" w:sz="8" w:space="0" w:color="000000"/>
              <w:bottom w:val="single" w:sz="8" w:space="0" w:color="000000"/>
              <w:right w:val="single" w:sz="8" w:space="0" w:color="000000"/>
            </w:tcBorders>
            <w:vAlign w:val="bottom"/>
          </w:tcPr>
          <w:p w14:paraId="0F3334F7" w14:textId="77777777" w:rsidR="00560DFF" w:rsidRDefault="00E83D75">
            <w:pPr>
              <w:spacing w:after="0" w:line="259" w:lineRule="auto"/>
              <w:ind w:left="0" w:firstLine="0"/>
            </w:pPr>
            <w:r>
              <w:rPr>
                <w:sz w:val="20"/>
              </w:rPr>
              <w:t xml:space="preserve">The order form set out in Part A of the Call-Off Contract to be used by a Buyer to order G-Cloud Services. </w:t>
            </w:r>
          </w:p>
        </w:tc>
      </w:tr>
      <w:tr w:rsidR="00560DFF" w14:paraId="48EE8C19"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bottom"/>
          </w:tcPr>
          <w:p w14:paraId="68951304" w14:textId="77777777" w:rsidR="00560DFF" w:rsidRDefault="00E83D75">
            <w:pPr>
              <w:spacing w:after="0" w:line="259" w:lineRule="auto"/>
              <w:ind w:left="0" w:firstLine="0"/>
            </w:pPr>
            <w:r>
              <w:rPr>
                <w:b/>
                <w:sz w:val="20"/>
              </w:rPr>
              <w:t xml:space="preserve">Ordered G-Cloud Services </w:t>
            </w:r>
          </w:p>
        </w:tc>
        <w:tc>
          <w:tcPr>
            <w:tcW w:w="6270" w:type="dxa"/>
            <w:tcBorders>
              <w:top w:val="single" w:sz="8" w:space="0" w:color="000000"/>
              <w:left w:val="single" w:sz="8" w:space="0" w:color="000000"/>
              <w:bottom w:val="single" w:sz="8" w:space="0" w:color="000000"/>
              <w:right w:val="single" w:sz="8" w:space="0" w:color="000000"/>
            </w:tcBorders>
            <w:vAlign w:val="center"/>
          </w:tcPr>
          <w:p w14:paraId="3A07665B" w14:textId="77777777" w:rsidR="00560DFF" w:rsidRDefault="00E83D75">
            <w:pPr>
              <w:spacing w:after="0" w:line="259" w:lineRule="auto"/>
              <w:ind w:left="0" w:firstLine="0"/>
            </w:pPr>
            <w:r>
              <w:rPr>
                <w:sz w:val="20"/>
              </w:rPr>
              <w:t xml:space="preserve">G-Cloud Services which are the subject of an order by the Buyer. </w:t>
            </w:r>
          </w:p>
        </w:tc>
      </w:tr>
      <w:tr w:rsidR="00560DFF" w14:paraId="17B0A557" w14:textId="77777777">
        <w:trPr>
          <w:trHeight w:val="1255"/>
        </w:trPr>
        <w:tc>
          <w:tcPr>
            <w:tcW w:w="2626" w:type="dxa"/>
            <w:tcBorders>
              <w:top w:val="single" w:sz="8" w:space="0" w:color="000000"/>
              <w:left w:val="single" w:sz="8" w:space="0" w:color="000000"/>
              <w:bottom w:val="single" w:sz="8" w:space="0" w:color="000000"/>
              <w:right w:val="single" w:sz="8" w:space="0" w:color="000000"/>
            </w:tcBorders>
          </w:tcPr>
          <w:p w14:paraId="02816929" w14:textId="77777777" w:rsidR="00560DFF" w:rsidRDefault="00E83D75">
            <w:pPr>
              <w:spacing w:after="0" w:line="259" w:lineRule="auto"/>
              <w:ind w:left="0" w:firstLine="0"/>
            </w:pPr>
            <w:r>
              <w:rPr>
                <w:b/>
                <w:sz w:val="20"/>
              </w:rPr>
              <w:t xml:space="preserve">Outside IR35 </w:t>
            </w:r>
          </w:p>
        </w:tc>
        <w:tc>
          <w:tcPr>
            <w:tcW w:w="6270" w:type="dxa"/>
            <w:tcBorders>
              <w:top w:val="single" w:sz="8" w:space="0" w:color="000000"/>
              <w:left w:val="single" w:sz="8" w:space="0" w:color="000000"/>
              <w:bottom w:val="single" w:sz="8" w:space="0" w:color="000000"/>
              <w:right w:val="single" w:sz="8" w:space="0" w:color="000000"/>
            </w:tcBorders>
            <w:vAlign w:val="bottom"/>
          </w:tcPr>
          <w:p w14:paraId="39AC07B6" w14:textId="77777777" w:rsidR="00560DFF" w:rsidRDefault="00E83D75">
            <w:pPr>
              <w:spacing w:after="0" w:line="259" w:lineRule="auto"/>
              <w:ind w:left="0" w:firstLine="0"/>
            </w:pPr>
            <w:r>
              <w:rPr>
                <w:sz w:val="20"/>
              </w:rPr>
              <w:t xml:space="preserve">Contractual engagements which would be determined to not be within the scope of the IR35 </w:t>
            </w:r>
            <w:proofErr w:type="gramStart"/>
            <w:r>
              <w:rPr>
                <w:sz w:val="20"/>
              </w:rPr>
              <w:t>intermediaries</w:t>
            </w:r>
            <w:proofErr w:type="gramEnd"/>
            <w:r>
              <w:rPr>
                <w:sz w:val="20"/>
              </w:rPr>
              <w:t xml:space="preserve"> legislation if assessed using the ESI tool. </w:t>
            </w:r>
          </w:p>
        </w:tc>
      </w:tr>
      <w:tr w:rsidR="00560DFF" w14:paraId="7D3477AF"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6EC3CB60" w14:textId="77777777" w:rsidR="00560DFF" w:rsidRDefault="00E83D75">
            <w:pPr>
              <w:spacing w:after="0" w:line="259" w:lineRule="auto"/>
              <w:ind w:left="0" w:firstLine="0"/>
            </w:pPr>
            <w:r>
              <w:rPr>
                <w:b/>
                <w:sz w:val="20"/>
              </w:rPr>
              <w:t xml:space="preserve">Party </w:t>
            </w:r>
          </w:p>
        </w:tc>
        <w:tc>
          <w:tcPr>
            <w:tcW w:w="6270" w:type="dxa"/>
            <w:tcBorders>
              <w:top w:val="single" w:sz="8" w:space="0" w:color="000000"/>
              <w:left w:val="single" w:sz="8" w:space="0" w:color="000000"/>
              <w:bottom w:val="single" w:sz="8" w:space="0" w:color="000000"/>
              <w:right w:val="single" w:sz="8" w:space="0" w:color="000000"/>
            </w:tcBorders>
            <w:vAlign w:val="bottom"/>
          </w:tcPr>
          <w:p w14:paraId="685E1ABB" w14:textId="77777777" w:rsidR="00560DFF" w:rsidRDefault="00E83D75">
            <w:pPr>
              <w:spacing w:after="0" w:line="259" w:lineRule="auto"/>
              <w:ind w:left="0" w:firstLine="0"/>
            </w:pPr>
            <w:r>
              <w:rPr>
                <w:sz w:val="20"/>
              </w:rPr>
              <w:t xml:space="preserve">The Buyer or the Supplier and ‘Parties’ will be interpreted accordingly. </w:t>
            </w:r>
          </w:p>
        </w:tc>
      </w:tr>
      <w:tr w:rsidR="00560DFF" w14:paraId="5B1E0B11"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60E06929" w14:textId="77777777" w:rsidR="00560DFF" w:rsidRDefault="00E83D75">
            <w:pPr>
              <w:spacing w:after="0" w:line="259" w:lineRule="auto"/>
              <w:ind w:left="0" w:firstLine="0"/>
            </w:pPr>
            <w:r>
              <w:rPr>
                <w:b/>
                <w:sz w:val="20"/>
              </w:rPr>
              <w:t xml:space="preserve">Personal Data </w:t>
            </w:r>
          </w:p>
        </w:tc>
        <w:tc>
          <w:tcPr>
            <w:tcW w:w="6270" w:type="dxa"/>
            <w:tcBorders>
              <w:top w:val="single" w:sz="8" w:space="0" w:color="000000"/>
              <w:left w:val="single" w:sz="8" w:space="0" w:color="000000"/>
              <w:bottom w:val="single" w:sz="8" w:space="0" w:color="000000"/>
              <w:right w:val="single" w:sz="8" w:space="0" w:color="000000"/>
            </w:tcBorders>
            <w:vAlign w:val="bottom"/>
          </w:tcPr>
          <w:p w14:paraId="1C2F3C03" w14:textId="77777777" w:rsidR="00560DFF" w:rsidRDefault="00E83D75">
            <w:pPr>
              <w:spacing w:after="0" w:line="259" w:lineRule="auto"/>
              <w:ind w:left="0" w:firstLine="0"/>
            </w:pPr>
            <w:r>
              <w:rPr>
                <w:sz w:val="20"/>
              </w:rPr>
              <w:t xml:space="preserve">Takes the meaning given in the GDPR. </w:t>
            </w:r>
          </w:p>
        </w:tc>
      </w:tr>
      <w:tr w:rsidR="00560DFF" w14:paraId="7341B2BC"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2A9B6C0F" w14:textId="77777777" w:rsidR="00560DFF" w:rsidRDefault="00E83D75">
            <w:pPr>
              <w:spacing w:after="0" w:line="259" w:lineRule="auto"/>
              <w:ind w:left="0" w:firstLine="0"/>
            </w:pPr>
            <w:r>
              <w:rPr>
                <w:b/>
                <w:sz w:val="20"/>
              </w:rPr>
              <w:t xml:space="preserve">Personal Data Breach </w:t>
            </w:r>
          </w:p>
        </w:tc>
        <w:tc>
          <w:tcPr>
            <w:tcW w:w="6270" w:type="dxa"/>
            <w:tcBorders>
              <w:top w:val="single" w:sz="8" w:space="0" w:color="000000"/>
              <w:left w:val="single" w:sz="8" w:space="0" w:color="000000"/>
              <w:bottom w:val="single" w:sz="8" w:space="0" w:color="000000"/>
              <w:right w:val="single" w:sz="8" w:space="0" w:color="000000"/>
            </w:tcBorders>
            <w:vAlign w:val="bottom"/>
          </w:tcPr>
          <w:p w14:paraId="278D4FF8" w14:textId="77777777" w:rsidR="00560DFF" w:rsidRDefault="00E83D75">
            <w:pPr>
              <w:spacing w:after="0" w:line="259" w:lineRule="auto"/>
              <w:ind w:left="0" w:firstLine="0"/>
            </w:pPr>
            <w:r>
              <w:rPr>
                <w:sz w:val="20"/>
              </w:rPr>
              <w:t xml:space="preserve">Takes the meaning given in the GDPR. </w:t>
            </w:r>
          </w:p>
        </w:tc>
      </w:tr>
      <w:tr w:rsidR="00560DFF" w14:paraId="2FB1BAA8" w14:textId="77777777">
        <w:trPr>
          <w:trHeight w:val="722"/>
        </w:trPr>
        <w:tc>
          <w:tcPr>
            <w:tcW w:w="2626" w:type="dxa"/>
            <w:tcBorders>
              <w:top w:val="single" w:sz="8" w:space="0" w:color="000000"/>
              <w:left w:val="single" w:sz="8" w:space="0" w:color="000000"/>
              <w:bottom w:val="single" w:sz="8" w:space="0" w:color="000000"/>
              <w:right w:val="single" w:sz="8" w:space="0" w:color="000000"/>
            </w:tcBorders>
            <w:vAlign w:val="bottom"/>
          </w:tcPr>
          <w:p w14:paraId="3A72C7BD" w14:textId="77777777" w:rsidR="00560DFF" w:rsidRDefault="00E83D75">
            <w:pPr>
              <w:spacing w:after="0" w:line="259" w:lineRule="auto"/>
              <w:ind w:left="0" w:firstLine="0"/>
            </w:pPr>
            <w:r>
              <w:rPr>
                <w:b/>
                <w:sz w:val="20"/>
              </w:rPr>
              <w:lastRenderedPageBreak/>
              <w:t xml:space="preserve">Processing </w:t>
            </w:r>
          </w:p>
        </w:tc>
        <w:tc>
          <w:tcPr>
            <w:tcW w:w="6270" w:type="dxa"/>
            <w:tcBorders>
              <w:top w:val="single" w:sz="8" w:space="0" w:color="000000"/>
              <w:left w:val="single" w:sz="8" w:space="0" w:color="000000"/>
              <w:bottom w:val="single" w:sz="8" w:space="0" w:color="000000"/>
              <w:right w:val="single" w:sz="8" w:space="0" w:color="000000"/>
            </w:tcBorders>
            <w:vAlign w:val="bottom"/>
          </w:tcPr>
          <w:p w14:paraId="606577CC" w14:textId="77777777" w:rsidR="00560DFF" w:rsidRDefault="00E83D75">
            <w:pPr>
              <w:spacing w:after="0" w:line="259" w:lineRule="auto"/>
              <w:ind w:left="0" w:firstLine="0"/>
            </w:pPr>
            <w:r>
              <w:rPr>
                <w:sz w:val="20"/>
              </w:rPr>
              <w:t xml:space="preserve">Takes the meaning given in the GDPR. </w:t>
            </w:r>
          </w:p>
        </w:tc>
      </w:tr>
      <w:tr w:rsidR="00560DFF" w14:paraId="70C2BBAC"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505287F0" w14:textId="77777777" w:rsidR="00560DFF" w:rsidRDefault="00E83D75">
            <w:pPr>
              <w:spacing w:after="0" w:line="259" w:lineRule="auto"/>
              <w:ind w:left="0" w:firstLine="0"/>
            </w:pPr>
            <w:r>
              <w:rPr>
                <w:b/>
                <w:sz w:val="20"/>
              </w:rPr>
              <w:t xml:space="preserve">Processor </w:t>
            </w:r>
          </w:p>
        </w:tc>
        <w:tc>
          <w:tcPr>
            <w:tcW w:w="6270" w:type="dxa"/>
            <w:tcBorders>
              <w:top w:val="single" w:sz="8" w:space="0" w:color="000000"/>
              <w:left w:val="single" w:sz="8" w:space="0" w:color="000000"/>
              <w:bottom w:val="single" w:sz="8" w:space="0" w:color="000000"/>
              <w:right w:val="single" w:sz="8" w:space="0" w:color="000000"/>
            </w:tcBorders>
            <w:vAlign w:val="bottom"/>
          </w:tcPr>
          <w:p w14:paraId="0935D1EA" w14:textId="77777777" w:rsidR="00560DFF" w:rsidRDefault="00E83D75">
            <w:pPr>
              <w:spacing w:after="0" w:line="259" w:lineRule="auto"/>
              <w:ind w:left="0" w:firstLine="0"/>
            </w:pPr>
            <w:r>
              <w:rPr>
                <w:sz w:val="20"/>
              </w:rPr>
              <w:t xml:space="preserve">Takes the meaning given in the GDPR. </w:t>
            </w:r>
          </w:p>
        </w:tc>
      </w:tr>
      <w:tr w:rsidR="00560DFF" w14:paraId="5E6B57D2" w14:textId="77777777">
        <w:trPr>
          <w:trHeight w:val="3461"/>
        </w:trPr>
        <w:tc>
          <w:tcPr>
            <w:tcW w:w="2626" w:type="dxa"/>
            <w:tcBorders>
              <w:top w:val="single" w:sz="8" w:space="0" w:color="000000"/>
              <w:left w:val="single" w:sz="8" w:space="0" w:color="000000"/>
              <w:bottom w:val="single" w:sz="8" w:space="0" w:color="000000"/>
              <w:right w:val="single" w:sz="8" w:space="0" w:color="000000"/>
            </w:tcBorders>
          </w:tcPr>
          <w:p w14:paraId="79A6A221" w14:textId="77777777" w:rsidR="00560DFF" w:rsidRDefault="00E83D75">
            <w:pPr>
              <w:spacing w:after="0" w:line="259" w:lineRule="auto"/>
              <w:ind w:left="0" w:firstLine="0"/>
            </w:pPr>
            <w:r>
              <w:rPr>
                <w:b/>
                <w:sz w:val="20"/>
              </w:rPr>
              <w:t xml:space="preserve">Prohibited act </w:t>
            </w:r>
          </w:p>
        </w:tc>
        <w:tc>
          <w:tcPr>
            <w:tcW w:w="6270" w:type="dxa"/>
            <w:tcBorders>
              <w:top w:val="single" w:sz="8" w:space="0" w:color="000000"/>
              <w:left w:val="single" w:sz="8" w:space="0" w:color="000000"/>
              <w:bottom w:val="single" w:sz="8" w:space="0" w:color="000000"/>
              <w:right w:val="single" w:sz="8" w:space="0" w:color="000000"/>
            </w:tcBorders>
            <w:vAlign w:val="bottom"/>
          </w:tcPr>
          <w:p w14:paraId="08A6B484" w14:textId="77777777" w:rsidR="00560DFF" w:rsidRDefault="00E83D75">
            <w:pPr>
              <w:spacing w:after="16" w:line="241" w:lineRule="auto"/>
              <w:ind w:left="0" w:firstLine="0"/>
            </w:pPr>
            <w:r>
              <w:rPr>
                <w:sz w:val="20"/>
              </w:rPr>
              <w:t xml:space="preserve">To directly or indirectly offer, promise or give any person working for or engaged by a Buyer or CCS a financial or other advantage to: </w:t>
            </w:r>
          </w:p>
          <w:p w14:paraId="7E67EE69" w14:textId="77777777" w:rsidR="00560DFF" w:rsidRDefault="00E83D75">
            <w:pPr>
              <w:numPr>
                <w:ilvl w:val="0"/>
                <w:numId w:val="42"/>
              </w:numPr>
              <w:spacing w:after="0" w:line="259" w:lineRule="auto"/>
              <w:ind w:hanging="360"/>
            </w:pPr>
            <w:r>
              <w:rPr>
                <w:sz w:val="20"/>
              </w:rPr>
              <w:t xml:space="preserve">induce that person to perform improperly a relevant function or </w:t>
            </w:r>
          </w:p>
          <w:p w14:paraId="743236C4" w14:textId="77777777" w:rsidR="00560DFF" w:rsidRDefault="00E83D75">
            <w:pPr>
              <w:spacing w:after="32" w:line="259" w:lineRule="auto"/>
              <w:ind w:left="360" w:firstLine="0"/>
            </w:pPr>
            <w:r>
              <w:rPr>
                <w:sz w:val="20"/>
              </w:rPr>
              <w:t xml:space="preserve">activity </w:t>
            </w:r>
          </w:p>
          <w:p w14:paraId="456BEA86" w14:textId="77777777" w:rsidR="00560DFF" w:rsidRDefault="00E83D75">
            <w:pPr>
              <w:numPr>
                <w:ilvl w:val="0"/>
                <w:numId w:val="42"/>
              </w:numPr>
              <w:spacing w:after="14" w:line="279" w:lineRule="auto"/>
              <w:ind w:hanging="360"/>
            </w:pPr>
            <w:r>
              <w:rPr>
                <w:sz w:val="20"/>
              </w:rPr>
              <w:t xml:space="preserve">reward that person for improper performance of a relevant function or </w:t>
            </w:r>
            <w:proofErr w:type="gramStart"/>
            <w:r>
              <w:rPr>
                <w:sz w:val="20"/>
              </w:rPr>
              <w:t>activity</w:t>
            </w:r>
            <w:proofErr w:type="gramEnd"/>
            <w:r>
              <w:rPr>
                <w:sz w:val="20"/>
              </w:rPr>
              <w:t xml:space="preserve"> </w:t>
            </w:r>
          </w:p>
          <w:p w14:paraId="5810F11E" w14:textId="77777777" w:rsidR="00560DFF" w:rsidRDefault="00E83D75">
            <w:pPr>
              <w:numPr>
                <w:ilvl w:val="0"/>
                <w:numId w:val="42"/>
              </w:numPr>
              <w:spacing w:after="9" w:line="286" w:lineRule="auto"/>
              <w:ind w:hanging="360"/>
            </w:pPr>
            <w:r>
              <w:rPr>
                <w:sz w:val="20"/>
              </w:rPr>
              <w:t xml:space="preserve">commit any offence: </w:t>
            </w:r>
            <w:r>
              <w:rPr>
                <w:rFonts w:ascii="Courier New" w:eastAsia="Courier New" w:hAnsi="Courier New" w:cs="Courier New"/>
                <w:sz w:val="20"/>
              </w:rPr>
              <w:t>o</w:t>
            </w:r>
            <w:r>
              <w:rPr>
                <w:sz w:val="20"/>
              </w:rPr>
              <w:t xml:space="preserve"> </w:t>
            </w:r>
            <w:r>
              <w:rPr>
                <w:sz w:val="20"/>
              </w:rPr>
              <w:tab/>
              <w:t xml:space="preserve">under the Bribery Act 2010 </w:t>
            </w:r>
          </w:p>
          <w:p w14:paraId="1CFEEEF5" w14:textId="77777777" w:rsidR="00560DFF" w:rsidRDefault="00E83D75">
            <w:pPr>
              <w:numPr>
                <w:ilvl w:val="1"/>
                <w:numId w:val="42"/>
              </w:numPr>
              <w:spacing w:after="0" w:line="284" w:lineRule="auto"/>
              <w:ind w:right="139" w:firstLine="0"/>
              <w:jc w:val="both"/>
            </w:pPr>
            <w:r>
              <w:rPr>
                <w:sz w:val="20"/>
              </w:rPr>
              <w:t xml:space="preserve">under legislation creating offences concerning Fraud </w:t>
            </w:r>
            <w:r>
              <w:rPr>
                <w:rFonts w:ascii="Courier New" w:eastAsia="Courier New" w:hAnsi="Courier New" w:cs="Courier New"/>
              </w:rPr>
              <w:t>o</w:t>
            </w:r>
            <w:r>
              <w:t xml:space="preserve"> at common Law concerning Fraud </w:t>
            </w:r>
          </w:p>
          <w:p w14:paraId="7B21E56C" w14:textId="77777777" w:rsidR="00560DFF" w:rsidRDefault="00E83D75">
            <w:pPr>
              <w:numPr>
                <w:ilvl w:val="1"/>
                <w:numId w:val="42"/>
              </w:numPr>
              <w:spacing w:after="0" w:line="259" w:lineRule="auto"/>
              <w:ind w:right="139" w:firstLine="0"/>
              <w:jc w:val="both"/>
            </w:pPr>
            <w:r>
              <w:rPr>
                <w:sz w:val="20"/>
              </w:rPr>
              <w:t xml:space="preserve">committing or attempting or conspiring to commit Fraud </w:t>
            </w:r>
          </w:p>
        </w:tc>
      </w:tr>
      <w:tr w:rsidR="00560DFF" w14:paraId="52A59678" w14:textId="77777777">
        <w:trPr>
          <w:trHeight w:val="1520"/>
        </w:trPr>
        <w:tc>
          <w:tcPr>
            <w:tcW w:w="2626" w:type="dxa"/>
            <w:tcBorders>
              <w:top w:val="single" w:sz="8" w:space="0" w:color="000000"/>
              <w:left w:val="single" w:sz="8" w:space="0" w:color="000000"/>
              <w:bottom w:val="single" w:sz="8" w:space="0" w:color="000000"/>
              <w:right w:val="single" w:sz="8" w:space="0" w:color="000000"/>
            </w:tcBorders>
          </w:tcPr>
          <w:p w14:paraId="5714E93B" w14:textId="77777777" w:rsidR="00560DFF" w:rsidRDefault="00E83D75">
            <w:pPr>
              <w:spacing w:after="0" w:line="259" w:lineRule="auto"/>
              <w:ind w:left="0" w:firstLine="0"/>
            </w:pPr>
            <w:r>
              <w:rPr>
                <w:b/>
                <w:sz w:val="20"/>
              </w:rPr>
              <w:t xml:space="preserve">Project Specific IPRs </w:t>
            </w:r>
          </w:p>
        </w:tc>
        <w:tc>
          <w:tcPr>
            <w:tcW w:w="6270" w:type="dxa"/>
            <w:tcBorders>
              <w:top w:val="single" w:sz="8" w:space="0" w:color="000000"/>
              <w:left w:val="single" w:sz="8" w:space="0" w:color="000000"/>
              <w:bottom w:val="single" w:sz="8" w:space="0" w:color="000000"/>
              <w:right w:val="single" w:sz="8" w:space="0" w:color="000000"/>
            </w:tcBorders>
            <w:vAlign w:val="bottom"/>
          </w:tcPr>
          <w:p w14:paraId="58446362" w14:textId="77777777" w:rsidR="00560DFF" w:rsidRDefault="00E83D75">
            <w:pPr>
              <w:spacing w:after="0" w:line="259" w:lineRule="auto"/>
              <w:ind w:left="0" w:firstLine="0"/>
            </w:pPr>
            <w:r>
              <w:rPr>
                <w:sz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p>
        </w:tc>
      </w:tr>
    </w:tbl>
    <w:p w14:paraId="358A5AB4" w14:textId="77777777" w:rsidR="00560DFF" w:rsidRDefault="00560DFF">
      <w:pPr>
        <w:spacing w:after="0" w:line="259" w:lineRule="auto"/>
        <w:ind w:left="-1133" w:right="1533" w:firstLine="0"/>
      </w:pPr>
    </w:p>
    <w:tbl>
      <w:tblPr>
        <w:tblStyle w:val="TableGrid"/>
        <w:tblW w:w="8896" w:type="dxa"/>
        <w:tblInd w:w="12" w:type="dxa"/>
        <w:tblCellMar>
          <w:top w:w="134" w:type="dxa"/>
          <w:left w:w="101" w:type="dxa"/>
          <w:bottom w:w="143" w:type="dxa"/>
          <w:right w:w="80" w:type="dxa"/>
        </w:tblCellMar>
        <w:tblLook w:val="04A0" w:firstRow="1" w:lastRow="0" w:firstColumn="1" w:lastColumn="0" w:noHBand="0" w:noVBand="1"/>
      </w:tblPr>
      <w:tblGrid>
        <w:gridCol w:w="2626"/>
        <w:gridCol w:w="6270"/>
      </w:tblGrid>
      <w:tr w:rsidR="00560DFF" w14:paraId="2B76F870" w14:textId="77777777">
        <w:trPr>
          <w:trHeight w:val="972"/>
        </w:trPr>
        <w:tc>
          <w:tcPr>
            <w:tcW w:w="2626" w:type="dxa"/>
            <w:tcBorders>
              <w:top w:val="single" w:sz="8" w:space="0" w:color="000000"/>
              <w:left w:val="single" w:sz="8" w:space="0" w:color="000000"/>
              <w:bottom w:val="single" w:sz="8" w:space="0" w:color="000000"/>
              <w:right w:val="single" w:sz="8" w:space="0" w:color="000000"/>
            </w:tcBorders>
          </w:tcPr>
          <w:p w14:paraId="17C66E74" w14:textId="77777777" w:rsidR="00560DFF" w:rsidRDefault="00560DFF">
            <w:pPr>
              <w:spacing w:after="160" w:line="259" w:lineRule="auto"/>
              <w:ind w:left="0" w:firstLine="0"/>
            </w:pPr>
          </w:p>
        </w:tc>
        <w:tc>
          <w:tcPr>
            <w:tcW w:w="6270" w:type="dxa"/>
            <w:tcBorders>
              <w:top w:val="single" w:sz="8" w:space="0" w:color="000000"/>
              <w:left w:val="single" w:sz="8" w:space="0" w:color="000000"/>
              <w:bottom w:val="single" w:sz="8" w:space="0" w:color="000000"/>
              <w:right w:val="single" w:sz="8" w:space="0" w:color="000000"/>
            </w:tcBorders>
          </w:tcPr>
          <w:p w14:paraId="3288216C" w14:textId="77777777" w:rsidR="00560DFF" w:rsidRDefault="00E83D75">
            <w:pPr>
              <w:spacing w:after="0" w:line="259" w:lineRule="auto"/>
              <w:ind w:left="0" w:firstLine="0"/>
              <w:jc w:val="both"/>
            </w:pPr>
            <w:r>
              <w:rPr>
                <w:sz w:val="20"/>
              </w:rPr>
              <w:t xml:space="preserve">documentation and schema but not including the Supplier’s Background IPRs. </w:t>
            </w:r>
          </w:p>
        </w:tc>
      </w:tr>
      <w:tr w:rsidR="00560DFF" w14:paraId="39A72D12"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0E25B01D" w14:textId="77777777" w:rsidR="00560DFF" w:rsidRDefault="00E83D75">
            <w:pPr>
              <w:spacing w:after="0" w:line="259" w:lineRule="auto"/>
              <w:ind w:left="0" w:firstLine="0"/>
            </w:pPr>
            <w:r>
              <w:rPr>
                <w:b/>
                <w:sz w:val="20"/>
              </w:rPr>
              <w:t xml:space="preserve">Property </w:t>
            </w:r>
          </w:p>
        </w:tc>
        <w:tc>
          <w:tcPr>
            <w:tcW w:w="6270" w:type="dxa"/>
            <w:tcBorders>
              <w:top w:val="single" w:sz="8" w:space="0" w:color="000000"/>
              <w:left w:val="single" w:sz="8" w:space="0" w:color="000000"/>
              <w:bottom w:val="single" w:sz="8" w:space="0" w:color="000000"/>
              <w:right w:val="single" w:sz="8" w:space="0" w:color="000000"/>
            </w:tcBorders>
            <w:vAlign w:val="bottom"/>
          </w:tcPr>
          <w:p w14:paraId="56E210B1" w14:textId="77777777" w:rsidR="00560DFF" w:rsidRDefault="00E83D75">
            <w:pPr>
              <w:spacing w:after="0" w:line="259" w:lineRule="auto"/>
              <w:ind w:left="0" w:firstLine="0"/>
            </w:pPr>
            <w:r>
              <w:rPr>
                <w:sz w:val="20"/>
              </w:rPr>
              <w:t xml:space="preserve">Assets and property including technical infrastructure, IPRs and equipment. </w:t>
            </w:r>
          </w:p>
        </w:tc>
      </w:tr>
      <w:tr w:rsidR="00560DFF" w14:paraId="6A8073FD" w14:textId="77777777">
        <w:trPr>
          <w:trHeight w:val="2312"/>
        </w:trPr>
        <w:tc>
          <w:tcPr>
            <w:tcW w:w="2626" w:type="dxa"/>
            <w:tcBorders>
              <w:top w:val="single" w:sz="8" w:space="0" w:color="000000"/>
              <w:left w:val="single" w:sz="8" w:space="0" w:color="000000"/>
              <w:bottom w:val="single" w:sz="8" w:space="0" w:color="000000"/>
              <w:right w:val="single" w:sz="8" w:space="0" w:color="000000"/>
            </w:tcBorders>
          </w:tcPr>
          <w:p w14:paraId="5D78CC0D" w14:textId="77777777" w:rsidR="00560DFF" w:rsidRDefault="00E83D75">
            <w:pPr>
              <w:spacing w:after="0" w:line="259" w:lineRule="auto"/>
              <w:ind w:left="0" w:firstLine="0"/>
            </w:pPr>
            <w:r>
              <w:rPr>
                <w:b/>
                <w:sz w:val="20"/>
              </w:rPr>
              <w:t xml:space="preserve">Protective Measures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7E38F79E" w14:textId="77777777" w:rsidR="00560DFF" w:rsidRDefault="00E83D75">
            <w:pPr>
              <w:spacing w:after="0" w:line="259" w:lineRule="auto"/>
              <w:ind w:left="0" w:firstLine="0"/>
            </w:pPr>
            <w:r>
              <w:rPr>
                <w:sz w:val="20"/>
              </w:rPr>
              <w:t xml:space="preserve">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 </w:t>
            </w:r>
          </w:p>
        </w:tc>
      </w:tr>
      <w:tr w:rsidR="00560DFF" w14:paraId="0EEB9F53" w14:textId="77777777">
        <w:trPr>
          <w:trHeight w:val="1253"/>
        </w:trPr>
        <w:tc>
          <w:tcPr>
            <w:tcW w:w="2626" w:type="dxa"/>
            <w:tcBorders>
              <w:top w:val="single" w:sz="8" w:space="0" w:color="000000"/>
              <w:left w:val="single" w:sz="8" w:space="0" w:color="000000"/>
              <w:bottom w:val="single" w:sz="8" w:space="0" w:color="000000"/>
              <w:right w:val="single" w:sz="8" w:space="0" w:color="000000"/>
            </w:tcBorders>
            <w:vAlign w:val="center"/>
          </w:tcPr>
          <w:p w14:paraId="5CEE9A08" w14:textId="77777777" w:rsidR="00560DFF" w:rsidRDefault="00E83D75">
            <w:pPr>
              <w:spacing w:after="0" w:line="259" w:lineRule="auto"/>
              <w:ind w:left="0" w:firstLine="0"/>
            </w:pPr>
            <w:r>
              <w:rPr>
                <w:b/>
                <w:sz w:val="20"/>
              </w:rPr>
              <w:lastRenderedPageBreak/>
              <w:t xml:space="preserve">PSN or Public Services Network </w:t>
            </w:r>
          </w:p>
        </w:tc>
        <w:tc>
          <w:tcPr>
            <w:tcW w:w="6270" w:type="dxa"/>
            <w:tcBorders>
              <w:top w:val="single" w:sz="8" w:space="0" w:color="000000"/>
              <w:left w:val="single" w:sz="8" w:space="0" w:color="000000"/>
              <w:bottom w:val="single" w:sz="8" w:space="0" w:color="000000"/>
              <w:right w:val="single" w:sz="8" w:space="0" w:color="000000"/>
            </w:tcBorders>
            <w:vAlign w:val="bottom"/>
          </w:tcPr>
          <w:p w14:paraId="48981F0A" w14:textId="77777777" w:rsidR="00560DFF" w:rsidRDefault="00E83D75">
            <w:pPr>
              <w:spacing w:after="0" w:line="259" w:lineRule="auto"/>
              <w:ind w:left="0" w:firstLine="0"/>
            </w:pPr>
            <w:r>
              <w:rPr>
                <w:sz w:val="20"/>
              </w:rPr>
              <w:t xml:space="preserve">The Public Services Network (PSN) is the government’s </w:t>
            </w:r>
            <w:proofErr w:type="spellStart"/>
            <w:r>
              <w:rPr>
                <w:sz w:val="20"/>
              </w:rPr>
              <w:t>highperformance</w:t>
            </w:r>
            <w:proofErr w:type="spellEnd"/>
            <w:r>
              <w:rPr>
                <w:sz w:val="20"/>
              </w:rPr>
              <w:t xml:space="preserve"> network which helps public sector organisations work together, reduce </w:t>
            </w:r>
            <w:proofErr w:type="gramStart"/>
            <w:r>
              <w:rPr>
                <w:sz w:val="20"/>
              </w:rPr>
              <w:t>duplication</w:t>
            </w:r>
            <w:proofErr w:type="gramEnd"/>
            <w:r>
              <w:rPr>
                <w:sz w:val="20"/>
              </w:rPr>
              <w:t xml:space="preserve"> and share resources. </w:t>
            </w:r>
          </w:p>
        </w:tc>
      </w:tr>
      <w:tr w:rsidR="00560DFF" w14:paraId="5414B9AB" w14:textId="77777777">
        <w:trPr>
          <w:trHeight w:val="1253"/>
        </w:trPr>
        <w:tc>
          <w:tcPr>
            <w:tcW w:w="2626" w:type="dxa"/>
            <w:tcBorders>
              <w:top w:val="single" w:sz="8" w:space="0" w:color="000000"/>
              <w:left w:val="single" w:sz="8" w:space="0" w:color="000000"/>
              <w:bottom w:val="single" w:sz="8" w:space="0" w:color="000000"/>
              <w:right w:val="single" w:sz="8" w:space="0" w:color="000000"/>
            </w:tcBorders>
            <w:vAlign w:val="center"/>
          </w:tcPr>
          <w:p w14:paraId="004BDAB8" w14:textId="77777777" w:rsidR="00560DFF" w:rsidRDefault="00E83D75">
            <w:pPr>
              <w:spacing w:after="0" w:line="259" w:lineRule="auto"/>
              <w:ind w:left="0" w:firstLine="0"/>
            </w:pPr>
            <w:r>
              <w:rPr>
                <w:b/>
                <w:sz w:val="20"/>
              </w:rPr>
              <w:t xml:space="preserve">Regulatory body or bodies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791274B8" w14:textId="77777777" w:rsidR="00560DFF" w:rsidRDefault="00E83D75">
            <w:pPr>
              <w:spacing w:after="0" w:line="259" w:lineRule="auto"/>
              <w:ind w:left="0" w:firstLine="0"/>
            </w:pPr>
            <w:r>
              <w:rPr>
                <w:sz w:val="20"/>
              </w:rPr>
              <w:t xml:space="preserve">Government departments and other bodies which, whether under statute, codes of practice or otherwise, are entitled to investigate or influence the matters dealt with in this Call-Off Contract. </w:t>
            </w:r>
          </w:p>
        </w:tc>
      </w:tr>
      <w:tr w:rsidR="00560DFF" w14:paraId="40B890F0"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3A23C2E4" w14:textId="77777777" w:rsidR="00560DFF" w:rsidRDefault="00E83D75">
            <w:pPr>
              <w:spacing w:after="0" w:line="259" w:lineRule="auto"/>
              <w:ind w:left="0" w:firstLine="0"/>
            </w:pPr>
            <w:r>
              <w:rPr>
                <w:b/>
                <w:sz w:val="20"/>
              </w:rPr>
              <w:t xml:space="preserve">Relevant person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08F882A4" w14:textId="77777777" w:rsidR="00560DFF" w:rsidRDefault="00E83D75">
            <w:pPr>
              <w:spacing w:after="0" w:line="259" w:lineRule="auto"/>
              <w:ind w:left="0" w:firstLine="0"/>
            </w:pPr>
            <w:r>
              <w:rPr>
                <w:sz w:val="20"/>
              </w:rPr>
              <w:t xml:space="preserve">Any employee, agent, servant, or representative of the Buyer, any other public body or person employed by or on behalf of the Buyer, or any other public body. </w:t>
            </w:r>
          </w:p>
        </w:tc>
      </w:tr>
      <w:tr w:rsidR="00560DFF" w14:paraId="00571BDD" w14:textId="77777777">
        <w:trPr>
          <w:trHeight w:val="991"/>
        </w:trPr>
        <w:tc>
          <w:tcPr>
            <w:tcW w:w="2626" w:type="dxa"/>
            <w:tcBorders>
              <w:top w:val="single" w:sz="8" w:space="0" w:color="000000"/>
              <w:left w:val="single" w:sz="8" w:space="0" w:color="000000"/>
              <w:bottom w:val="single" w:sz="8" w:space="0" w:color="000000"/>
              <w:right w:val="single" w:sz="8" w:space="0" w:color="000000"/>
            </w:tcBorders>
            <w:vAlign w:val="center"/>
          </w:tcPr>
          <w:p w14:paraId="039D2C58" w14:textId="77777777" w:rsidR="00560DFF" w:rsidRDefault="00E83D75">
            <w:pPr>
              <w:spacing w:after="0" w:line="259" w:lineRule="auto"/>
              <w:ind w:left="0" w:firstLine="0"/>
            </w:pPr>
            <w:r>
              <w:rPr>
                <w:b/>
                <w:sz w:val="20"/>
              </w:rPr>
              <w:t xml:space="preserve">Relevant Transfer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3FBAE7B0" w14:textId="77777777" w:rsidR="00560DFF" w:rsidRDefault="00E83D75">
            <w:pPr>
              <w:spacing w:after="0" w:line="259" w:lineRule="auto"/>
              <w:ind w:left="0" w:firstLine="0"/>
            </w:pPr>
            <w:r>
              <w:rPr>
                <w:sz w:val="20"/>
              </w:rPr>
              <w:t xml:space="preserve">A transfer of employment to which the employment regulations </w:t>
            </w:r>
            <w:proofErr w:type="gramStart"/>
            <w:r>
              <w:rPr>
                <w:sz w:val="20"/>
              </w:rPr>
              <w:t>applies</w:t>
            </w:r>
            <w:proofErr w:type="gramEnd"/>
            <w:r>
              <w:rPr>
                <w:sz w:val="20"/>
              </w:rPr>
              <w:t xml:space="preserve">. </w:t>
            </w:r>
          </w:p>
        </w:tc>
      </w:tr>
      <w:tr w:rsidR="00560DFF" w14:paraId="082831BF" w14:textId="77777777">
        <w:trPr>
          <w:trHeight w:val="1781"/>
        </w:trPr>
        <w:tc>
          <w:tcPr>
            <w:tcW w:w="2626" w:type="dxa"/>
            <w:tcBorders>
              <w:top w:val="single" w:sz="8" w:space="0" w:color="000000"/>
              <w:left w:val="single" w:sz="8" w:space="0" w:color="000000"/>
              <w:bottom w:val="single" w:sz="8" w:space="0" w:color="000000"/>
              <w:right w:val="single" w:sz="8" w:space="0" w:color="000000"/>
            </w:tcBorders>
          </w:tcPr>
          <w:p w14:paraId="28D4A75B" w14:textId="77777777" w:rsidR="00560DFF" w:rsidRDefault="00E83D75">
            <w:pPr>
              <w:spacing w:after="0" w:line="259" w:lineRule="auto"/>
              <w:ind w:left="0" w:firstLine="0"/>
            </w:pPr>
            <w:r>
              <w:rPr>
                <w:b/>
                <w:sz w:val="20"/>
              </w:rPr>
              <w:t xml:space="preserve">Replacement Services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01251F23" w14:textId="77777777" w:rsidR="00560DFF" w:rsidRDefault="00E83D75">
            <w:pPr>
              <w:spacing w:after="0" w:line="259" w:lineRule="auto"/>
              <w:ind w:left="0" w:firstLine="0"/>
            </w:pPr>
            <w:r>
              <w:rPr>
                <w:sz w:val="20"/>
              </w:rPr>
              <w:t xml:space="preserve">Any services which are the same as or substantially similar to any of the Services and which the Buyer receives in substitution for any of the services after the expiry or </w:t>
            </w:r>
            <w:proofErr w:type="gramStart"/>
            <w:r>
              <w:rPr>
                <w:sz w:val="20"/>
              </w:rPr>
              <w:t>Ending</w:t>
            </w:r>
            <w:proofErr w:type="gramEnd"/>
            <w:r>
              <w:rPr>
                <w:sz w:val="20"/>
              </w:rPr>
              <w:t xml:space="preserve"> or partial Ending of the </w:t>
            </w:r>
            <w:proofErr w:type="spellStart"/>
            <w:r>
              <w:rPr>
                <w:sz w:val="20"/>
              </w:rPr>
              <w:t>CallOff</w:t>
            </w:r>
            <w:proofErr w:type="spellEnd"/>
            <w:r>
              <w:rPr>
                <w:sz w:val="20"/>
              </w:rPr>
              <w:t xml:space="preserve"> Contract, whether those services are provided by the Buyer or a third party. </w:t>
            </w:r>
          </w:p>
        </w:tc>
      </w:tr>
      <w:tr w:rsidR="00560DFF" w14:paraId="75EA6060"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0909306D" w14:textId="77777777" w:rsidR="00560DFF" w:rsidRDefault="00E83D75">
            <w:pPr>
              <w:spacing w:after="0" w:line="259" w:lineRule="auto"/>
              <w:ind w:left="0" w:firstLine="0"/>
            </w:pPr>
            <w:r>
              <w:rPr>
                <w:b/>
                <w:sz w:val="20"/>
              </w:rPr>
              <w:t xml:space="preserve">Replacement supplier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409381E1" w14:textId="77777777" w:rsidR="00560DFF" w:rsidRDefault="00E83D75">
            <w:pPr>
              <w:spacing w:after="0" w:line="259" w:lineRule="auto"/>
              <w:ind w:left="0" w:firstLine="0"/>
            </w:pPr>
            <w:r>
              <w:rPr>
                <w:sz w:val="20"/>
              </w:rPr>
              <w:t xml:space="preserve">Any third-party service provider of replacement services appointed by the Buyer (or where the Buyer is providing replacement Services for its own account, the Buyer). </w:t>
            </w:r>
          </w:p>
        </w:tc>
      </w:tr>
      <w:tr w:rsidR="00560DFF" w14:paraId="760630DC" w14:textId="77777777">
        <w:trPr>
          <w:trHeight w:val="991"/>
        </w:trPr>
        <w:tc>
          <w:tcPr>
            <w:tcW w:w="2626" w:type="dxa"/>
            <w:tcBorders>
              <w:top w:val="single" w:sz="8" w:space="0" w:color="000000"/>
              <w:left w:val="single" w:sz="8" w:space="0" w:color="000000"/>
              <w:bottom w:val="single" w:sz="8" w:space="0" w:color="000000"/>
              <w:right w:val="single" w:sz="8" w:space="0" w:color="000000"/>
            </w:tcBorders>
            <w:vAlign w:val="bottom"/>
          </w:tcPr>
          <w:p w14:paraId="3B803DE8" w14:textId="77777777" w:rsidR="00560DFF" w:rsidRDefault="00E83D75">
            <w:pPr>
              <w:spacing w:after="0" w:line="259" w:lineRule="auto"/>
              <w:ind w:left="0" w:firstLine="0"/>
            </w:pPr>
            <w:r>
              <w:rPr>
                <w:b/>
                <w:sz w:val="20"/>
              </w:rPr>
              <w:t xml:space="preserve">Security management plan </w:t>
            </w:r>
          </w:p>
        </w:tc>
        <w:tc>
          <w:tcPr>
            <w:tcW w:w="6270" w:type="dxa"/>
            <w:tcBorders>
              <w:top w:val="single" w:sz="8" w:space="0" w:color="000000"/>
              <w:left w:val="single" w:sz="8" w:space="0" w:color="000000"/>
              <w:bottom w:val="single" w:sz="8" w:space="0" w:color="000000"/>
              <w:right w:val="single" w:sz="8" w:space="0" w:color="000000"/>
            </w:tcBorders>
            <w:vAlign w:val="bottom"/>
          </w:tcPr>
          <w:p w14:paraId="41D3D103" w14:textId="77777777" w:rsidR="00560DFF" w:rsidRDefault="00E83D75">
            <w:pPr>
              <w:spacing w:after="0" w:line="259" w:lineRule="auto"/>
              <w:ind w:left="0" w:firstLine="0"/>
            </w:pPr>
            <w:r>
              <w:rPr>
                <w:sz w:val="20"/>
              </w:rPr>
              <w:t xml:space="preserve">The Supplier's security management plan developed by the Supplier in accordance with clause 16.1. </w:t>
            </w:r>
          </w:p>
        </w:tc>
      </w:tr>
      <w:tr w:rsidR="00560DFF" w14:paraId="59A94495" w14:textId="77777777">
        <w:trPr>
          <w:trHeight w:val="723"/>
        </w:trPr>
        <w:tc>
          <w:tcPr>
            <w:tcW w:w="2626" w:type="dxa"/>
            <w:tcBorders>
              <w:top w:val="single" w:sz="8" w:space="0" w:color="000000"/>
              <w:left w:val="single" w:sz="8" w:space="0" w:color="000000"/>
              <w:bottom w:val="single" w:sz="8" w:space="0" w:color="000000"/>
              <w:right w:val="single" w:sz="8" w:space="0" w:color="000000"/>
            </w:tcBorders>
            <w:vAlign w:val="bottom"/>
          </w:tcPr>
          <w:p w14:paraId="668D60C7" w14:textId="77777777" w:rsidR="00560DFF" w:rsidRDefault="00E83D75">
            <w:pPr>
              <w:spacing w:after="0" w:line="259" w:lineRule="auto"/>
              <w:ind w:left="0" w:firstLine="0"/>
            </w:pPr>
            <w:r>
              <w:rPr>
                <w:b/>
                <w:sz w:val="20"/>
              </w:rPr>
              <w:t xml:space="preserve">Services </w:t>
            </w:r>
          </w:p>
        </w:tc>
        <w:tc>
          <w:tcPr>
            <w:tcW w:w="6270" w:type="dxa"/>
            <w:tcBorders>
              <w:top w:val="single" w:sz="8" w:space="0" w:color="000000"/>
              <w:left w:val="single" w:sz="8" w:space="0" w:color="000000"/>
              <w:bottom w:val="single" w:sz="8" w:space="0" w:color="000000"/>
              <w:right w:val="single" w:sz="8" w:space="0" w:color="000000"/>
            </w:tcBorders>
            <w:vAlign w:val="bottom"/>
          </w:tcPr>
          <w:p w14:paraId="58C6B20B" w14:textId="77777777" w:rsidR="00560DFF" w:rsidRDefault="00E83D75">
            <w:pPr>
              <w:spacing w:after="0" w:line="259" w:lineRule="auto"/>
              <w:ind w:left="0" w:firstLine="0"/>
            </w:pPr>
            <w:r>
              <w:rPr>
                <w:sz w:val="20"/>
              </w:rPr>
              <w:t xml:space="preserve">The services ordered by the Buyer as set out in the Order Form. </w:t>
            </w:r>
          </w:p>
        </w:tc>
      </w:tr>
      <w:tr w:rsidR="00560DFF" w14:paraId="5BF8152B" w14:textId="77777777">
        <w:trPr>
          <w:trHeight w:val="991"/>
        </w:trPr>
        <w:tc>
          <w:tcPr>
            <w:tcW w:w="2626" w:type="dxa"/>
            <w:tcBorders>
              <w:top w:val="single" w:sz="8" w:space="0" w:color="000000"/>
              <w:left w:val="single" w:sz="8" w:space="0" w:color="000000"/>
              <w:bottom w:val="single" w:sz="8" w:space="0" w:color="000000"/>
              <w:right w:val="single" w:sz="8" w:space="0" w:color="000000"/>
            </w:tcBorders>
            <w:vAlign w:val="center"/>
          </w:tcPr>
          <w:p w14:paraId="4DB8FA3F" w14:textId="77777777" w:rsidR="00560DFF" w:rsidRDefault="00E83D75">
            <w:pPr>
              <w:spacing w:after="0" w:line="259" w:lineRule="auto"/>
              <w:ind w:left="0" w:firstLine="0"/>
            </w:pPr>
            <w:r>
              <w:rPr>
                <w:b/>
                <w:sz w:val="20"/>
              </w:rPr>
              <w:t xml:space="preserve">Service data </w:t>
            </w:r>
          </w:p>
        </w:tc>
        <w:tc>
          <w:tcPr>
            <w:tcW w:w="6270" w:type="dxa"/>
            <w:tcBorders>
              <w:top w:val="single" w:sz="8" w:space="0" w:color="000000"/>
              <w:left w:val="single" w:sz="8" w:space="0" w:color="000000"/>
              <w:bottom w:val="single" w:sz="8" w:space="0" w:color="000000"/>
              <w:right w:val="single" w:sz="8" w:space="0" w:color="000000"/>
            </w:tcBorders>
            <w:vAlign w:val="bottom"/>
          </w:tcPr>
          <w:p w14:paraId="4C650EDD" w14:textId="77777777" w:rsidR="00560DFF" w:rsidRDefault="00E83D75">
            <w:pPr>
              <w:spacing w:after="0" w:line="259" w:lineRule="auto"/>
              <w:ind w:left="0" w:firstLine="0"/>
            </w:pPr>
            <w:r>
              <w:rPr>
                <w:sz w:val="20"/>
              </w:rPr>
              <w:t xml:space="preserve">Data that is owned or managed by the Buyer and used for the </w:t>
            </w:r>
            <w:proofErr w:type="spellStart"/>
            <w:r>
              <w:rPr>
                <w:sz w:val="20"/>
              </w:rPr>
              <w:t>GCloud</w:t>
            </w:r>
            <w:proofErr w:type="spellEnd"/>
            <w:r>
              <w:rPr>
                <w:sz w:val="20"/>
              </w:rPr>
              <w:t xml:space="preserve"> Services, including backup data. </w:t>
            </w:r>
          </w:p>
        </w:tc>
      </w:tr>
    </w:tbl>
    <w:p w14:paraId="5750E724" w14:textId="77777777" w:rsidR="00560DFF" w:rsidRDefault="00560DFF">
      <w:pPr>
        <w:spacing w:after="0" w:line="259" w:lineRule="auto"/>
        <w:ind w:left="-1133" w:right="1533" w:firstLine="0"/>
      </w:pPr>
    </w:p>
    <w:tbl>
      <w:tblPr>
        <w:tblStyle w:val="TableGrid"/>
        <w:tblW w:w="8896" w:type="dxa"/>
        <w:tblInd w:w="12" w:type="dxa"/>
        <w:tblCellMar>
          <w:left w:w="101" w:type="dxa"/>
          <w:bottom w:w="145" w:type="dxa"/>
          <w:right w:w="95" w:type="dxa"/>
        </w:tblCellMar>
        <w:tblLook w:val="04A0" w:firstRow="1" w:lastRow="0" w:firstColumn="1" w:lastColumn="0" w:noHBand="0" w:noVBand="1"/>
      </w:tblPr>
      <w:tblGrid>
        <w:gridCol w:w="2626"/>
        <w:gridCol w:w="6270"/>
      </w:tblGrid>
      <w:tr w:rsidR="00560DFF" w14:paraId="4695CB82"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55C025B8" w14:textId="77777777" w:rsidR="00560DFF" w:rsidRDefault="00E83D75">
            <w:pPr>
              <w:spacing w:after="0" w:line="259" w:lineRule="auto"/>
              <w:ind w:left="0" w:firstLine="0"/>
            </w:pPr>
            <w:r>
              <w:rPr>
                <w:b/>
                <w:sz w:val="20"/>
              </w:rPr>
              <w:lastRenderedPageBreak/>
              <w:t xml:space="preserve">Service definition(s) </w:t>
            </w:r>
          </w:p>
        </w:tc>
        <w:tc>
          <w:tcPr>
            <w:tcW w:w="6270" w:type="dxa"/>
            <w:tcBorders>
              <w:top w:val="single" w:sz="8" w:space="0" w:color="000000"/>
              <w:left w:val="single" w:sz="8" w:space="0" w:color="000000"/>
              <w:bottom w:val="single" w:sz="8" w:space="0" w:color="000000"/>
              <w:right w:val="single" w:sz="8" w:space="0" w:color="000000"/>
            </w:tcBorders>
            <w:vAlign w:val="bottom"/>
          </w:tcPr>
          <w:p w14:paraId="4773F549" w14:textId="77777777" w:rsidR="00560DFF" w:rsidRDefault="00E83D75">
            <w:pPr>
              <w:spacing w:after="0" w:line="259" w:lineRule="auto"/>
              <w:ind w:left="0" w:firstLine="0"/>
            </w:pPr>
            <w:r>
              <w:rPr>
                <w:sz w:val="20"/>
              </w:rPr>
              <w:t xml:space="preserve">The definition of the Supplier's G-Cloud Services provided as part of their Application that includes, but isn’t limited to, those items listed in Section 2 (Services Offered) of the Framework Agreement. </w:t>
            </w:r>
          </w:p>
        </w:tc>
      </w:tr>
      <w:tr w:rsidR="00560DFF" w14:paraId="3166B4E1"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7BAD19D5" w14:textId="77777777" w:rsidR="00560DFF" w:rsidRDefault="00E83D75">
            <w:pPr>
              <w:spacing w:after="0" w:line="259" w:lineRule="auto"/>
              <w:ind w:left="0" w:firstLine="0"/>
            </w:pPr>
            <w:r>
              <w:rPr>
                <w:b/>
                <w:sz w:val="20"/>
              </w:rPr>
              <w:t xml:space="preserve">Service description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3AC4F7E4" w14:textId="77777777" w:rsidR="00560DFF" w:rsidRDefault="00E83D75">
            <w:pPr>
              <w:spacing w:after="0" w:line="259" w:lineRule="auto"/>
              <w:ind w:left="0" w:firstLine="0"/>
            </w:pPr>
            <w:r>
              <w:rPr>
                <w:sz w:val="20"/>
              </w:rPr>
              <w:t xml:space="preserve">The description of the Supplier service offering as published on the Digital Marketplace. </w:t>
            </w:r>
          </w:p>
        </w:tc>
      </w:tr>
      <w:tr w:rsidR="00560DFF" w14:paraId="35F074BE" w14:textId="77777777">
        <w:trPr>
          <w:trHeight w:val="1255"/>
        </w:trPr>
        <w:tc>
          <w:tcPr>
            <w:tcW w:w="2626" w:type="dxa"/>
            <w:tcBorders>
              <w:top w:val="single" w:sz="8" w:space="0" w:color="000000"/>
              <w:left w:val="single" w:sz="8" w:space="0" w:color="000000"/>
              <w:bottom w:val="single" w:sz="8" w:space="0" w:color="000000"/>
              <w:right w:val="single" w:sz="8" w:space="0" w:color="000000"/>
            </w:tcBorders>
          </w:tcPr>
          <w:p w14:paraId="4C35E76A" w14:textId="77777777" w:rsidR="00560DFF" w:rsidRDefault="00E83D75">
            <w:pPr>
              <w:spacing w:after="0" w:line="259" w:lineRule="auto"/>
              <w:ind w:left="0" w:firstLine="0"/>
            </w:pPr>
            <w:r>
              <w:rPr>
                <w:b/>
                <w:sz w:val="20"/>
              </w:rPr>
              <w:t xml:space="preserve">Service Personal Data </w:t>
            </w:r>
          </w:p>
        </w:tc>
        <w:tc>
          <w:tcPr>
            <w:tcW w:w="6270" w:type="dxa"/>
            <w:tcBorders>
              <w:top w:val="single" w:sz="8" w:space="0" w:color="000000"/>
              <w:left w:val="single" w:sz="8" w:space="0" w:color="000000"/>
              <w:bottom w:val="single" w:sz="8" w:space="0" w:color="000000"/>
              <w:right w:val="single" w:sz="8" w:space="0" w:color="000000"/>
            </w:tcBorders>
            <w:vAlign w:val="bottom"/>
          </w:tcPr>
          <w:p w14:paraId="4AFBB8E1" w14:textId="77777777" w:rsidR="00560DFF" w:rsidRDefault="00E83D75">
            <w:pPr>
              <w:spacing w:after="0" w:line="259" w:lineRule="auto"/>
              <w:ind w:left="0" w:firstLine="0"/>
            </w:pPr>
            <w:r>
              <w:rPr>
                <w:sz w:val="20"/>
              </w:rPr>
              <w:t xml:space="preserve">The Personal Data supplied by a Buyer to the Supplier </w:t>
            </w:r>
            <w:proofErr w:type="gramStart"/>
            <w:r>
              <w:rPr>
                <w:sz w:val="20"/>
              </w:rPr>
              <w:t>in the course of</w:t>
            </w:r>
            <w:proofErr w:type="gramEnd"/>
            <w:r>
              <w:rPr>
                <w:sz w:val="20"/>
              </w:rPr>
              <w:t xml:space="preserve"> the use of the G-Cloud Services for purposes of or in connection with this Call-Off Contract. </w:t>
            </w:r>
          </w:p>
        </w:tc>
      </w:tr>
      <w:tr w:rsidR="00560DFF" w14:paraId="16C199B5"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64BB712A" w14:textId="77777777" w:rsidR="00560DFF" w:rsidRDefault="00E83D75">
            <w:pPr>
              <w:spacing w:after="0" w:line="259" w:lineRule="auto"/>
              <w:ind w:left="0" w:firstLine="0"/>
            </w:pPr>
            <w:r>
              <w:rPr>
                <w:b/>
                <w:sz w:val="20"/>
              </w:rPr>
              <w:t xml:space="preserve">Spend controls </w:t>
            </w:r>
          </w:p>
        </w:tc>
        <w:tc>
          <w:tcPr>
            <w:tcW w:w="6270" w:type="dxa"/>
            <w:tcBorders>
              <w:top w:val="single" w:sz="8" w:space="0" w:color="000000"/>
              <w:left w:val="single" w:sz="8" w:space="0" w:color="000000"/>
              <w:bottom w:val="single" w:sz="8" w:space="0" w:color="000000"/>
              <w:right w:val="single" w:sz="8" w:space="0" w:color="000000"/>
            </w:tcBorders>
            <w:vAlign w:val="bottom"/>
          </w:tcPr>
          <w:p w14:paraId="05F157CA" w14:textId="77777777" w:rsidR="00560DFF" w:rsidRDefault="00E83D75">
            <w:pPr>
              <w:spacing w:after="0" w:line="259" w:lineRule="auto"/>
              <w:ind w:left="0" w:firstLine="0"/>
            </w:pPr>
            <w:r>
              <w:rPr>
                <w:sz w:val="20"/>
              </w:rPr>
              <w:t>The approval process used by a central government Buyer if it needs to spend money on certain digital or technology services, see</w:t>
            </w:r>
            <w:hyperlink r:id="rId119">
              <w:r>
                <w:t xml:space="preserve"> </w:t>
              </w:r>
            </w:hyperlink>
            <w:hyperlink r:id="rId120">
              <w:r>
                <w:rPr>
                  <w:sz w:val="20"/>
                  <w:u w:val="single" w:color="000000"/>
                </w:rPr>
                <w:t>https://www.gov.uk/service</w:t>
              </w:r>
            </w:hyperlink>
            <w:hyperlink r:id="rId121">
              <w:r>
                <w:rPr>
                  <w:sz w:val="20"/>
                  <w:u w:val="single" w:color="000000"/>
                </w:rPr>
                <w:t>-</w:t>
              </w:r>
            </w:hyperlink>
            <w:hyperlink r:id="rId122">
              <w:r>
                <w:rPr>
                  <w:sz w:val="20"/>
                  <w:u w:val="single" w:color="000000"/>
                </w:rPr>
                <w:t>manual/agile</w:t>
              </w:r>
            </w:hyperlink>
            <w:hyperlink r:id="rId123">
              <w:r>
                <w:rPr>
                  <w:sz w:val="20"/>
                  <w:u w:val="single" w:color="000000"/>
                </w:rPr>
                <w:t>-</w:t>
              </w:r>
            </w:hyperlink>
            <w:hyperlink r:id="rId124">
              <w:r>
                <w:rPr>
                  <w:sz w:val="20"/>
                  <w:u w:val="single" w:color="000000"/>
                </w:rPr>
                <w:t>delivery/spend</w:t>
              </w:r>
            </w:hyperlink>
            <w:hyperlink r:id="rId125">
              <w:r>
                <w:rPr>
                  <w:sz w:val="20"/>
                  <w:u w:val="single" w:color="000000"/>
                </w:rPr>
                <w:t>-</w:t>
              </w:r>
            </w:hyperlink>
            <w:hyperlink r:id="rId126">
              <w:r>
                <w:rPr>
                  <w:sz w:val="20"/>
                  <w:u w:val="single" w:color="000000"/>
                </w:rPr>
                <w:t>controls</w:t>
              </w:r>
            </w:hyperlink>
            <w:hyperlink r:id="rId127"/>
            <w:hyperlink r:id="rId128">
              <w:r>
                <w:rPr>
                  <w:sz w:val="20"/>
                  <w:u w:val="single" w:color="000000"/>
                </w:rPr>
                <w:t>check</w:t>
              </w:r>
            </w:hyperlink>
            <w:hyperlink r:id="rId129">
              <w:r>
                <w:rPr>
                  <w:sz w:val="20"/>
                  <w:u w:val="single" w:color="000000"/>
                </w:rPr>
                <w:t>-</w:t>
              </w:r>
            </w:hyperlink>
            <w:hyperlink r:id="rId130">
              <w:r>
                <w:rPr>
                  <w:sz w:val="20"/>
                  <w:u w:val="single" w:color="000000"/>
                </w:rPr>
                <w:t>if</w:t>
              </w:r>
            </w:hyperlink>
            <w:hyperlink r:id="rId131">
              <w:r>
                <w:rPr>
                  <w:sz w:val="20"/>
                  <w:u w:val="single" w:color="000000"/>
                </w:rPr>
                <w:t>-</w:t>
              </w:r>
            </w:hyperlink>
            <w:hyperlink r:id="rId132">
              <w:r>
                <w:rPr>
                  <w:sz w:val="20"/>
                  <w:u w:val="single" w:color="000000"/>
                </w:rPr>
                <w:t>you</w:t>
              </w:r>
            </w:hyperlink>
            <w:hyperlink r:id="rId133">
              <w:r>
                <w:rPr>
                  <w:sz w:val="20"/>
                  <w:u w:val="single" w:color="000000"/>
                </w:rPr>
                <w:t>-</w:t>
              </w:r>
            </w:hyperlink>
            <w:hyperlink r:id="rId134">
              <w:r>
                <w:rPr>
                  <w:sz w:val="20"/>
                  <w:u w:val="single" w:color="000000"/>
                </w:rPr>
                <w:t>need</w:t>
              </w:r>
            </w:hyperlink>
            <w:hyperlink r:id="rId135">
              <w:r>
                <w:rPr>
                  <w:sz w:val="20"/>
                  <w:u w:val="single" w:color="000000"/>
                </w:rPr>
                <w:t>-</w:t>
              </w:r>
            </w:hyperlink>
            <w:hyperlink r:id="rId136">
              <w:r>
                <w:rPr>
                  <w:sz w:val="20"/>
                  <w:u w:val="single" w:color="000000"/>
                </w:rPr>
                <w:t>approval</w:t>
              </w:r>
            </w:hyperlink>
            <w:hyperlink r:id="rId137">
              <w:r>
                <w:rPr>
                  <w:sz w:val="20"/>
                  <w:u w:val="single" w:color="000000"/>
                </w:rPr>
                <w:t>-</w:t>
              </w:r>
            </w:hyperlink>
            <w:hyperlink r:id="rId138">
              <w:r>
                <w:rPr>
                  <w:sz w:val="20"/>
                  <w:u w:val="single" w:color="000000"/>
                </w:rPr>
                <w:t>to</w:t>
              </w:r>
            </w:hyperlink>
            <w:hyperlink r:id="rId139">
              <w:r>
                <w:rPr>
                  <w:sz w:val="20"/>
                  <w:u w:val="single" w:color="000000"/>
                </w:rPr>
                <w:t>-</w:t>
              </w:r>
            </w:hyperlink>
            <w:hyperlink r:id="rId140">
              <w:r>
                <w:rPr>
                  <w:sz w:val="20"/>
                  <w:u w:val="single" w:color="000000"/>
                </w:rPr>
                <w:t>spend</w:t>
              </w:r>
            </w:hyperlink>
            <w:hyperlink r:id="rId141">
              <w:r>
                <w:rPr>
                  <w:sz w:val="20"/>
                  <w:u w:val="single" w:color="000000"/>
                </w:rPr>
                <w:t>-</w:t>
              </w:r>
            </w:hyperlink>
            <w:hyperlink r:id="rId142">
              <w:r>
                <w:rPr>
                  <w:sz w:val="20"/>
                  <w:u w:val="single" w:color="000000"/>
                </w:rPr>
                <w:t>money</w:t>
              </w:r>
            </w:hyperlink>
            <w:hyperlink r:id="rId143">
              <w:r>
                <w:rPr>
                  <w:sz w:val="20"/>
                  <w:u w:val="single" w:color="000000"/>
                </w:rPr>
                <w:t>-</w:t>
              </w:r>
            </w:hyperlink>
            <w:hyperlink r:id="rId144">
              <w:r>
                <w:rPr>
                  <w:sz w:val="20"/>
                  <w:u w:val="single" w:color="000000"/>
                </w:rPr>
                <w:t>on</w:t>
              </w:r>
            </w:hyperlink>
            <w:hyperlink r:id="rId145">
              <w:r>
                <w:rPr>
                  <w:sz w:val="20"/>
                  <w:u w:val="single" w:color="000000"/>
                </w:rPr>
                <w:t>-</w:t>
              </w:r>
            </w:hyperlink>
            <w:hyperlink r:id="rId146">
              <w:r>
                <w:rPr>
                  <w:sz w:val="20"/>
                  <w:u w:val="single" w:color="000000"/>
                </w:rPr>
                <w:t>a</w:t>
              </w:r>
            </w:hyperlink>
            <w:hyperlink r:id="rId147">
              <w:r>
                <w:rPr>
                  <w:sz w:val="20"/>
                  <w:u w:val="single" w:color="000000"/>
                </w:rPr>
                <w:t>-</w:t>
              </w:r>
            </w:hyperlink>
            <w:hyperlink r:id="rId148">
              <w:r>
                <w:rPr>
                  <w:sz w:val="20"/>
                  <w:u w:val="single" w:color="000000"/>
                </w:rPr>
                <w:t>service</w:t>
              </w:r>
            </w:hyperlink>
            <w:hyperlink r:id="rId149">
              <w:r>
                <w:t xml:space="preserve"> </w:t>
              </w:r>
            </w:hyperlink>
          </w:p>
        </w:tc>
      </w:tr>
      <w:tr w:rsidR="00560DFF" w14:paraId="330D6EB7"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1C326682" w14:textId="77777777" w:rsidR="00560DFF" w:rsidRDefault="00E83D75">
            <w:pPr>
              <w:spacing w:after="0" w:line="259" w:lineRule="auto"/>
              <w:ind w:left="0" w:firstLine="0"/>
            </w:pPr>
            <w:r>
              <w:rPr>
                <w:b/>
                <w:sz w:val="20"/>
              </w:rPr>
              <w:t xml:space="preserve">Start date </w:t>
            </w:r>
          </w:p>
        </w:tc>
        <w:tc>
          <w:tcPr>
            <w:tcW w:w="6270" w:type="dxa"/>
            <w:tcBorders>
              <w:top w:val="single" w:sz="8" w:space="0" w:color="000000"/>
              <w:left w:val="single" w:sz="8" w:space="0" w:color="000000"/>
              <w:bottom w:val="single" w:sz="8" w:space="0" w:color="000000"/>
              <w:right w:val="single" w:sz="8" w:space="0" w:color="000000"/>
            </w:tcBorders>
            <w:vAlign w:val="bottom"/>
          </w:tcPr>
          <w:p w14:paraId="54935414" w14:textId="77777777" w:rsidR="00560DFF" w:rsidRDefault="00E83D75">
            <w:pPr>
              <w:spacing w:after="0" w:line="259" w:lineRule="auto"/>
              <w:ind w:left="0" w:firstLine="0"/>
            </w:pPr>
            <w:r>
              <w:rPr>
                <w:sz w:val="20"/>
              </w:rPr>
              <w:t xml:space="preserve">The Start date of this Call-Off Contract as set out in the Order Form. </w:t>
            </w:r>
          </w:p>
        </w:tc>
      </w:tr>
      <w:tr w:rsidR="00560DFF" w14:paraId="4E7BC4C7" w14:textId="77777777">
        <w:trPr>
          <w:trHeight w:val="1784"/>
        </w:trPr>
        <w:tc>
          <w:tcPr>
            <w:tcW w:w="2626" w:type="dxa"/>
            <w:tcBorders>
              <w:top w:val="single" w:sz="8" w:space="0" w:color="000000"/>
              <w:left w:val="single" w:sz="8" w:space="0" w:color="000000"/>
              <w:bottom w:val="single" w:sz="8" w:space="0" w:color="000000"/>
              <w:right w:val="single" w:sz="8" w:space="0" w:color="000000"/>
            </w:tcBorders>
          </w:tcPr>
          <w:p w14:paraId="255D2817" w14:textId="77777777" w:rsidR="00560DFF" w:rsidRDefault="00E83D75">
            <w:pPr>
              <w:spacing w:after="0" w:line="259" w:lineRule="auto"/>
              <w:ind w:left="0" w:firstLine="0"/>
            </w:pPr>
            <w:r>
              <w:rPr>
                <w:b/>
                <w:sz w:val="20"/>
              </w:rPr>
              <w:t xml:space="preserve">Subcontract </w:t>
            </w:r>
          </w:p>
        </w:tc>
        <w:tc>
          <w:tcPr>
            <w:tcW w:w="6270" w:type="dxa"/>
            <w:tcBorders>
              <w:top w:val="single" w:sz="8" w:space="0" w:color="000000"/>
              <w:left w:val="single" w:sz="8" w:space="0" w:color="000000"/>
              <w:bottom w:val="single" w:sz="8" w:space="0" w:color="000000"/>
              <w:right w:val="single" w:sz="8" w:space="0" w:color="000000"/>
            </w:tcBorders>
            <w:vAlign w:val="bottom"/>
          </w:tcPr>
          <w:p w14:paraId="01D7CA62" w14:textId="77777777" w:rsidR="00560DFF" w:rsidRDefault="00E83D75">
            <w:pPr>
              <w:spacing w:after="0" w:line="259" w:lineRule="auto"/>
              <w:ind w:left="0" w:firstLine="0"/>
            </w:pPr>
            <w:r>
              <w:rPr>
                <w:sz w:val="2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w:t>
            </w:r>
            <w:proofErr w:type="spellStart"/>
            <w:r>
              <w:rPr>
                <w:sz w:val="20"/>
              </w:rPr>
              <w:t>GCloud</w:t>
            </w:r>
            <w:proofErr w:type="spellEnd"/>
            <w:r>
              <w:rPr>
                <w:sz w:val="20"/>
              </w:rPr>
              <w:t xml:space="preserve"> Services or any part thereof. </w:t>
            </w:r>
          </w:p>
        </w:tc>
      </w:tr>
      <w:tr w:rsidR="00560DFF" w14:paraId="452F3B25" w14:textId="77777777">
        <w:trPr>
          <w:trHeight w:val="1517"/>
        </w:trPr>
        <w:tc>
          <w:tcPr>
            <w:tcW w:w="2626" w:type="dxa"/>
            <w:tcBorders>
              <w:top w:val="single" w:sz="8" w:space="0" w:color="000000"/>
              <w:left w:val="single" w:sz="8" w:space="0" w:color="000000"/>
              <w:bottom w:val="single" w:sz="8" w:space="0" w:color="000000"/>
              <w:right w:val="single" w:sz="8" w:space="0" w:color="000000"/>
            </w:tcBorders>
          </w:tcPr>
          <w:p w14:paraId="7D38E274" w14:textId="77777777" w:rsidR="00560DFF" w:rsidRDefault="00E83D75">
            <w:pPr>
              <w:spacing w:after="0" w:line="259" w:lineRule="auto"/>
              <w:ind w:left="0" w:firstLine="0"/>
            </w:pPr>
            <w:r>
              <w:rPr>
                <w:b/>
                <w:sz w:val="20"/>
              </w:rPr>
              <w:t xml:space="preserve">Subcontractor </w:t>
            </w:r>
          </w:p>
        </w:tc>
        <w:tc>
          <w:tcPr>
            <w:tcW w:w="6270" w:type="dxa"/>
            <w:tcBorders>
              <w:top w:val="single" w:sz="8" w:space="0" w:color="000000"/>
              <w:left w:val="single" w:sz="8" w:space="0" w:color="000000"/>
              <w:bottom w:val="single" w:sz="8" w:space="0" w:color="000000"/>
              <w:right w:val="single" w:sz="8" w:space="0" w:color="000000"/>
            </w:tcBorders>
            <w:vAlign w:val="bottom"/>
          </w:tcPr>
          <w:p w14:paraId="0A547D05" w14:textId="77777777" w:rsidR="00560DFF" w:rsidRDefault="00E83D75">
            <w:pPr>
              <w:spacing w:after="17" w:line="259" w:lineRule="auto"/>
              <w:ind w:left="0" w:firstLine="0"/>
            </w:pPr>
            <w:r>
              <w:rPr>
                <w:sz w:val="20"/>
              </w:rPr>
              <w:t xml:space="preserve">Any third party engaged by the Supplier under a </w:t>
            </w:r>
            <w:proofErr w:type="gramStart"/>
            <w:r>
              <w:rPr>
                <w:sz w:val="20"/>
              </w:rPr>
              <w:t>subcontract</w:t>
            </w:r>
            <w:proofErr w:type="gramEnd"/>
            <w:r>
              <w:rPr>
                <w:sz w:val="20"/>
              </w:rPr>
              <w:t xml:space="preserve"> </w:t>
            </w:r>
          </w:p>
          <w:p w14:paraId="664CEC7A" w14:textId="77777777" w:rsidR="00560DFF" w:rsidRDefault="00E83D75">
            <w:pPr>
              <w:spacing w:after="17" w:line="259" w:lineRule="auto"/>
              <w:ind w:left="0" w:firstLine="0"/>
            </w:pPr>
            <w:r>
              <w:rPr>
                <w:sz w:val="20"/>
              </w:rPr>
              <w:t>(</w:t>
            </w:r>
            <w:proofErr w:type="gramStart"/>
            <w:r>
              <w:rPr>
                <w:sz w:val="20"/>
              </w:rPr>
              <w:t>permitted</w:t>
            </w:r>
            <w:proofErr w:type="gramEnd"/>
            <w:r>
              <w:rPr>
                <w:sz w:val="20"/>
              </w:rPr>
              <w:t xml:space="preserve"> under the Framework Agreement and the Call-Off </w:t>
            </w:r>
          </w:p>
          <w:p w14:paraId="3018DEFC" w14:textId="77777777" w:rsidR="00560DFF" w:rsidRDefault="00E83D75">
            <w:pPr>
              <w:spacing w:after="0" w:line="259" w:lineRule="auto"/>
              <w:ind w:left="0" w:firstLine="0"/>
            </w:pPr>
            <w:r>
              <w:rPr>
                <w:sz w:val="20"/>
              </w:rPr>
              <w:t xml:space="preserve">Contract) and its servants or agents in connection with the provision of G-Cloud Services. </w:t>
            </w:r>
          </w:p>
        </w:tc>
      </w:tr>
      <w:tr w:rsidR="00560DFF" w14:paraId="608D6E3A"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3FFCCCDD" w14:textId="77777777" w:rsidR="00560DFF" w:rsidRDefault="00E83D75">
            <w:pPr>
              <w:spacing w:after="0" w:line="259" w:lineRule="auto"/>
              <w:ind w:left="0" w:firstLine="0"/>
            </w:pPr>
            <w:proofErr w:type="spellStart"/>
            <w:r>
              <w:rPr>
                <w:b/>
                <w:sz w:val="20"/>
              </w:rPr>
              <w:t>Subprocessor</w:t>
            </w:r>
            <w:proofErr w:type="spellEnd"/>
            <w:r>
              <w:rPr>
                <w:b/>
                <w:sz w:val="20"/>
              </w:rPr>
              <w:t xml:space="preser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604C0CA1" w14:textId="77777777" w:rsidR="00560DFF" w:rsidRDefault="00E83D75">
            <w:pPr>
              <w:spacing w:after="0" w:line="259" w:lineRule="auto"/>
              <w:ind w:left="0" w:firstLine="0"/>
            </w:pPr>
            <w:r>
              <w:rPr>
                <w:sz w:val="20"/>
              </w:rPr>
              <w:t xml:space="preserve">Any third party appointed to process Personal Data on behalf of the Supplier under this Call-Off Contract. </w:t>
            </w:r>
          </w:p>
        </w:tc>
      </w:tr>
      <w:tr w:rsidR="00560DFF" w14:paraId="57B57BEC"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2CCA9CEF" w14:textId="77777777" w:rsidR="00560DFF" w:rsidRDefault="00E83D75">
            <w:pPr>
              <w:spacing w:after="0" w:line="259" w:lineRule="auto"/>
              <w:ind w:left="0" w:firstLine="0"/>
            </w:pPr>
            <w:r>
              <w:rPr>
                <w:b/>
                <w:sz w:val="20"/>
              </w:rPr>
              <w:t xml:space="preserve">Supplier </w:t>
            </w:r>
          </w:p>
        </w:tc>
        <w:tc>
          <w:tcPr>
            <w:tcW w:w="6270" w:type="dxa"/>
            <w:tcBorders>
              <w:top w:val="single" w:sz="8" w:space="0" w:color="000000"/>
              <w:left w:val="single" w:sz="8" w:space="0" w:color="000000"/>
              <w:bottom w:val="single" w:sz="8" w:space="0" w:color="000000"/>
              <w:right w:val="single" w:sz="8" w:space="0" w:color="000000"/>
            </w:tcBorders>
            <w:vAlign w:val="bottom"/>
          </w:tcPr>
          <w:p w14:paraId="73F34BF2" w14:textId="77777777" w:rsidR="00560DFF" w:rsidRDefault="00E83D75">
            <w:pPr>
              <w:spacing w:after="0" w:line="259" w:lineRule="auto"/>
              <w:ind w:left="0" w:firstLine="0"/>
            </w:pPr>
            <w:r>
              <w:rPr>
                <w:sz w:val="20"/>
              </w:rPr>
              <w:t xml:space="preserve">The person, firm or company identified in the Order Form. </w:t>
            </w:r>
          </w:p>
        </w:tc>
      </w:tr>
      <w:tr w:rsidR="00560DFF" w14:paraId="068A919D"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685FF40F" w14:textId="77777777" w:rsidR="00560DFF" w:rsidRDefault="00E83D75">
            <w:pPr>
              <w:spacing w:after="0" w:line="259" w:lineRule="auto"/>
              <w:ind w:left="0" w:firstLine="0"/>
            </w:pPr>
            <w:r>
              <w:rPr>
                <w:b/>
                <w:sz w:val="20"/>
              </w:rPr>
              <w:t xml:space="preserve">Supplier Representative </w:t>
            </w:r>
          </w:p>
        </w:tc>
        <w:tc>
          <w:tcPr>
            <w:tcW w:w="6270" w:type="dxa"/>
            <w:tcBorders>
              <w:top w:val="single" w:sz="8" w:space="0" w:color="000000"/>
              <w:left w:val="single" w:sz="8" w:space="0" w:color="000000"/>
              <w:bottom w:val="single" w:sz="8" w:space="0" w:color="000000"/>
              <w:right w:val="single" w:sz="8" w:space="0" w:color="000000"/>
            </w:tcBorders>
            <w:vAlign w:val="bottom"/>
          </w:tcPr>
          <w:p w14:paraId="4422CFCC" w14:textId="77777777" w:rsidR="00560DFF" w:rsidRDefault="00E83D75">
            <w:pPr>
              <w:spacing w:after="0" w:line="259" w:lineRule="auto"/>
              <w:ind w:left="0" w:firstLine="0"/>
            </w:pPr>
            <w:r>
              <w:rPr>
                <w:sz w:val="20"/>
              </w:rPr>
              <w:t xml:space="preserve">The representative appointed by the Supplier from time to time in relation to the Call-Off Contract. </w:t>
            </w:r>
          </w:p>
        </w:tc>
      </w:tr>
      <w:tr w:rsidR="00560DFF" w14:paraId="5E496A41" w14:textId="77777777">
        <w:trPr>
          <w:trHeight w:val="1253"/>
        </w:trPr>
        <w:tc>
          <w:tcPr>
            <w:tcW w:w="2626" w:type="dxa"/>
            <w:tcBorders>
              <w:top w:val="single" w:sz="8" w:space="0" w:color="000000"/>
              <w:left w:val="single" w:sz="8" w:space="0" w:color="000000"/>
              <w:bottom w:val="single" w:sz="8" w:space="0" w:color="000000"/>
              <w:right w:val="single" w:sz="8" w:space="0" w:color="000000"/>
            </w:tcBorders>
          </w:tcPr>
          <w:p w14:paraId="0D00F8F9" w14:textId="77777777" w:rsidR="00560DFF" w:rsidRDefault="00E83D75">
            <w:pPr>
              <w:spacing w:after="0" w:line="259" w:lineRule="auto"/>
              <w:ind w:left="0" w:firstLine="0"/>
            </w:pPr>
            <w:r>
              <w:rPr>
                <w:b/>
                <w:sz w:val="20"/>
              </w:rPr>
              <w:t xml:space="preserve">Supplier staff </w:t>
            </w:r>
          </w:p>
        </w:tc>
        <w:tc>
          <w:tcPr>
            <w:tcW w:w="6270" w:type="dxa"/>
            <w:tcBorders>
              <w:top w:val="single" w:sz="8" w:space="0" w:color="000000"/>
              <w:left w:val="single" w:sz="8" w:space="0" w:color="000000"/>
              <w:bottom w:val="single" w:sz="8" w:space="0" w:color="000000"/>
              <w:right w:val="single" w:sz="8" w:space="0" w:color="000000"/>
            </w:tcBorders>
            <w:vAlign w:val="bottom"/>
          </w:tcPr>
          <w:p w14:paraId="795C2020" w14:textId="77777777" w:rsidR="00560DFF" w:rsidRDefault="00E83D75">
            <w:pPr>
              <w:spacing w:after="0" w:line="259" w:lineRule="auto"/>
              <w:ind w:left="0" w:firstLine="0"/>
            </w:pPr>
            <w:r>
              <w:rPr>
                <w:sz w:val="20"/>
              </w:rPr>
              <w:t xml:space="preserve">All persons employed by the Supplier together with the Supplier’s servants, agents, </w:t>
            </w:r>
            <w:proofErr w:type="gramStart"/>
            <w:r>
              <w:rPr>
                <w:sz w:val="20"/>
              </w:rPr>
              <w:t>suppliers</w:t>
            </w:r>
            <w:proofErr w:type="gramEnd"/>
            <w:r>
              <w:rPr>
                <w:sz w:val="20"/>
              </w:rPr>
              <w:t xml:space="preserve"> and subcontractors used in the performance of its obligations under this Call-Off Contract. </w:t>
            </w:r>
          </w:p>
        </w:tc>
      </w:tr>
      <w:tr w:rsidR="00560DFF" w14:paraId="70E03643" w14:textId="77777777">
        <w:trPr>
          <w:trHeight w:val="1256"/>
        </w:trPr>
        <w:tc>
          <w:tcPr>
            <w:tcW w:w="2626" w:type="dxa"/>
            <w:tcBorders>
              <w:top w:val="single" w:sz="8" w:space="0" w:color="000000"/>
              <w:left w:val="single" w:sz="8" w:space="0" w:color="000000"/>
              <w:bottom w:val="single" w:sz="8" w:space="0" w:color="000000"/>
              <w:right w:val="single" w:sz="8" w:space="0" w:color="000000"/>
            </w:tcBorders>
          </w:tcPr>
          <w:p w14:paraId="417E188E" w14:textId="77777777" w:rsidR="00560DFF" w:rsidRDefault="00E83D75">
            <w:pPr>
              <w:spacing w:after="0" w:line="259" w:lineRule="auto"/>
              <w:ind w:left="0" w:firstLine="0"/>
            </w:pPr>
            <w:r>
              <w:rPr>
                <w:b/>
                <w:sz w:val="20"/>
              </w:rPr>
              <w:lastRenderedPageBreak/>
              <w:t xml:space="preserve">Supplier terms </w:t>
            </w:r>
          </w:p>
        </w:tc>
        <w:tc>
          <w:tcPr>
            <w:tcW w:w="6270" w:type="dxa"/>
            <w:tcBorders>
              <w:top w:val="single" w:sz="8" w:space="0" w:color="000000"/>
              <w:left w:val="single" w:sz="8" w:space="0" w:color="000000"/>
              <w:bottom w:val="single" w:sz="8" w:space="0" w:color="000000"/>
              <w:right w:val="single" w:sz="8" w:space="0" w:color="000000"/>
            </w:tcBorders>
            <w:vAlign w:val="bottom"/>
          </w:tcPr>
          <w:p w14:paraId="1D80CA5E" w14:textId="77777777" w:rsidR="00560DFF" w:rsidRDefault="00E83D75">
            <w:pPr>
              <w:spacing w:after="0" w:line="259" w:lineRule="auto"/>
              <w:ind w:left="0" w:firstLine="0"/>
            </w:pPr>
            <w:r>
              <w:rPr>
                <w:sz w:val="20"/>
              </w:rPr>
              <w:t xml:space="preserve">The relevant G-Cloud Service terms and conditions as set out in the Terms and Conditions document supplied as part of the Supplier’s Application. </w:t>
            </w:r>
          </w:p>
        </w:tc>
      </w:tr>
      <w:tr w:rsidR="00560DFF" w14:paraId="75D79284"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648E986E" w14:textId="77777777" w:rsidR="00560DFF" w:rsidRDefault="00E83D75">
            <w:pPr>
              <w:spacing w:after="0" w:line="259" w:lineRule="auto"/>
              <w:ind w:left="0" w:firstLine="0"/>
            </w:pPr>
            <w:r>
              <w:rPr>
                <w:b/>
                <w:sz w:val="20"/>
              </w:rPr>
              <w:t xml:space="preserve">Term </w:t>
            </w:r>
          </w:p>
        </w:tc>
        <w:tc>
          <w:tcPr>
            <w:tcW w:w="6270" w:type="dxa"/>
            <w:tcBorders>
              <w:top w:val="single" w:sz="8" w:space="0" w:color="000000"/>
              <w:left w:val="single" w:sz="8" w:space="0" w:color="000000"/>
              <w:bottom w:val="single" w:sz="8" w:space="0" w:color="000000"/>
              <w:right w:val="single" w:sz="8" w:space="0" w:color="000000"/>
            </w:tcBorders>
            <w:vAlign w:val="bottom"/>
          </w:tcPr>
          <w:p w14:paraId="4D7AA9F9" w14:textId="77777777" w:rsidR="00560DFF" w:rsidRDefault="00E83D75">
            <w:pPr>
              <w:spacing w:after="0" w:line="259" w:lineRule="auto"/>
              <w:ind w:left="0" w:firstLine="0"/>
            </w:pPr>
            <w:r>
              <w:rPr>
                <w:sz w:val="20"/>
              </w:rPr>
              <w:t xml:space="preserve">The term of this Call-Off Contract as set out in the Order Form. </w:t>
            </w:r>
          </w:p>
        </w:tc>
      </w:tr>
      <w:tr w:rsidR="00560DFF" w14:paraId="44CEC0AD"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6A1CC2B8" w14:textId="77777777" w:rsidR="00560DFF" w:rsidRDefault="00E83D75">
            <w:pPr>
              <w:spacing w:after="0" w:line="259" w:lineRule="auto"/>
              <w:ind w:left="0" w:firstLine="0"/>
            </w:pPr>
            <w:r>
              <w:rPr>
                <w:b/>
                <w:sz w:val="20"/>
              </w:rPr>
              <w:t xml:space="preserve">Variation </w:t>
            </w:r>
          </w:p>
        </w:tc>
        <w:tc>
          <w:tcPr>
            <w:tcW w:w="6270" w:type="dxa"/>
            <w:tcBorders>
              <w:top w:val="single" w:sz="8" w:space="0" w:color="000000"/>
              <w:left w:val="single" w:sz="8" w:space="0" w:color="000000"/>
              <w:bottom w:val="single" w:sz="8" w:space="0" w:color="000000"/>
              <w:right w:val="single" w:sz="8" w:space="0" w:color="000000"/>
            </w:tcBorders>
            <w:vAlign w:val="bottom"/>
          </w:tcPr>
          <w:p w14:paraId="6C66F4EB" w14:textId="77777777" w:rsidR="00560DFF" w:rsidRDefault="00E83D75">
            <w:pPr>
              <w:spacing w:after="0" w:line="259" w:lineRule="auto"/>
              <w:ind w:left="0" w:firstLine="0"/>
            </w:pPr>
            <w:r>
              <w:rPr>
                <w:sz w:val="20"/>
              </w:rPr>
              <w:t xml:space="preserve">This has the meaning given to it in clause 32 (Variation process). </w:t>
            </w:r>
          </w:p>
        </w:tc>
      </w:tr>
      <w:tr w:rsidR="00560DFF" w14:paraId="07E6E4AF" w14:textId="77777777">
        <w:trPr>
          <w:trHeight w:val="989"/>
        </w:trPr>
        <w:tc>
          <w:tcPr>
            <w:tcW w:w="2626" w:type="dxa"/>
            <w:tcBorders>
              <w:top w:val="single" w:sz="8" w:space="0" w:color="000000"/>
              <w:left w:val="single" w:sz="8" w:space="0" w:color="000000"/>
              <w:bottom w:val="single" w:sz="8" w:space="0" w:color="000000"/>
              <w:right w:val="single" w:sz="8" w:space="0" w:color="000000"/>
            </w:tcBorders>
            <w:vAlign w:val="center"/>
          </w:tcPr>
          <w:p w14:paraId="4AC27680" w14:textId="77777777" w:rsidR="00560DFF" w:rsidRDefault="00E83D75">
            <w:pPr>
              <w:spacing w:after="0" w:line="259" w:lineRule="auto"/>
              <w:ind w:left="0" w:firstLine="0"/>
            </w:pPr>
            <w:r>
              <w:rPr>
                <w:b/>
                <w:sz w:val="20"/>
              </w:rPr>
              <w:t xml:space="preserve">Working Days </w:t>
            </w:r>
          </w:p>
        </w:tc>
        <w:tc>
          <w:tcPr>
            <w:tcW w:w="6270" w:type="dxa"/>
            <w:tcBorders>
              <w:top w:val="single" w:sz="8" w:space="0" w:color="000000"/>
              <w:left w:val="single" w:sz="8" w:space="0" w:color="000000"/>
              <w:bottom w:val="single" w:sz="8" w:space="0" w:color="000000"/>
              <w:right w:val="single" w:sz="8" w:space="0" w:color="000000"/>
            </w:tcBorders>
            <w:vAlign w:val="bottom"/>
          </w:tcPr>
          <w:p w14:paraId="2148FB8C" w14:textId="77777777" w:rsidR="00560DFF" w:rsidRDefault="00E83D75">
            <w:pPr>
              <w:spacing w:after="0" w:line="259" w:lineRule="auto"/>
              <w:ind w:left="0" w:firstLine="0"/>
            </w:pPr>
            <w:r>
              <w:rPr>
                <w:sz w:val="20"/>
              </w:rPr>
              <w:t xml:space="preserve">Any day other than a Saturday, Sunday or public holiday in England and Wales. </w:t>
            </w:r>
          </w:p>
        </w:tc>
      </w:tr>
      <w:tr w:rsidR="00560DFF" w14:paraId="13B37227" w14:textId="77777777">
        <w:trPr>
          <w:trHeight w:val="725"/>
        </w:trPr>
        <w:tc>
          <w:tcPr>
            <w:tcW w:w="2626" w:type="dxa"/>
            <w:tcBorders>
              <w:top w:val="single" w:sz="8" w:space="0" w:color="000000"/>
              <w:left w:val="single" w:sz="8" w:space="0" w:color="000000"/>
              <w:bottom w:val="single" w:sz="8" w:space="0" w:color="000000"/>
              <w:right w:val="single" w:sz="8" w:space="0" w:color="000000"/>
            </w:tcBorders>
            <w:vAlign w:val="bottom"/>
          </w:tcPr>
          <w:p w14:paraId="3FDFB13E" w14:textId="77777777" w:rsidR="00560DFF" w:rsidRDefault="00E83D75">
            <w:pPr>
              <w:spacing w:after="0" w:line="259" w:lineRule="auto"/>
              <w:ind w:left="0" w:firstLine="0"/>
            </w:pPr>
            <w:r>
              <w:rPr>
                <w:b/>
                <w:sz w:val="20"/>
              </w:rPr>
              <w:t xml:space="preserve">Year </w:t>
            </w:r>
          </w:p>
        </w:tc>
        <w:tc>
          <w:tcPr>
            <w:tcW w:w="6270" w:type="dxa"/>
            <w:tcBorders>
              <w:top w:val="single" w:sz="8" w:space="0" w:color="000000"/>
              <w:left w:val="single" w:sz="8" w:space="0" w:color="000000"/>
              <w:bottom w:val="single" w:sz="8" w:space="0" w:color="000000"/>
              <w:right w:val="single" w:sz="8" w:space="0" w:color="000000"/>
            </w:tcBorders>
            <w:vAlign w:val="bottom"/>
          </w:tcPr>
          <w:p w14:paraId="039F5CB0" w14:textId="77777777" w:rsidR="00560DFF" w:rsidRDefault="00E83D75">
            <w:pPr>
              <w:spacing w:after="0" w:line="259" w:lineRule="auto"/>
              <w:ind w:left="0" w:firstLine="0"/>
            </w:pPr>
            <w:r>
              <w:rPr>
                <w:sz w:val="20"/>
              </w:rPr>
              <w:t xml:space="preserve">A contract year. </w:t>
            </w:r>
          </w:p>
        </w:tc>
      </w:tr>
    </w:tbl>
    <w:p w14:paraId="662F0E11" w14:textId="77777777" w:rsidR="00560DFF" w:rsidRDefault="00E83D75">
      <w:pPr>
        <w:spacing w:after="0" w:line="259" w:lineRule="auto"/>
        <w:ind w:left="0" w:firstLine="0"/>
        <w:jc w:val="both"/>
      </w:pPr>
      <w:r>
        <w:t xml:space="preserve">  </w:t>
      </w:r>
      <w:r>
        <w:br w:type="page"/>
      </w:r>
    </w:p>
    <w:p w14:paraId="363BA274" w14:textId="77777777" w:rsidR="00560DFF" w:rsidRDefault="00E83D75">
      <w:pPr>
        <w:spacing w:after="470" w:line="259" w:lineRule="auto"/>
        <w:ind w:left="0" w:firstLine="0"/>
      </w:pPr>
      <w:r>
        <w:lastRenderedPageBreak/>
        <w:t xml:space="preserve"> </w:t>
      </w:r>
    </w:p>
    <w:p w14:paraId="28D414C8" w14:textId="77777777" w:rsidR="00560DFF" w:rsidRDefault="00E83D75">
      <w:pPr>
        <w:pStyle w:val="Heading1"/>
        <w:ind w:left="-5"/>
      </w:pPr>
      <w:r>
        <w:t xml:space="preserve">Schedule 7: GDPR Information – N/A </w:t>
      </w:r>
    </w:p>
    <w:p w14:paraId="6B2E11EC" w14:textId="77777777" w:rsidR="00560DFF" w:rsidRDefault="00E83D75">
      <w:pPr>
        <w:spacing w:after="380"/>
        <w:ind w:left="22" w:right="798"/>
      </w:pPr>
      <w:r>
        <w:t xml:space="preserve">This schedule reproduces the annexes to the GDPR schedule contained within the Framework Agreement and incorporated into this Call-off Contract. </w:t>
      </w:r>
    </w:p>
    <w:sectPr w:rsidR="00560DFF">
      <w:footerReference w:type="even" r:id="rId150"/>
      <w:footerReference w:type="default" r:id="rId151"/>
      <w:footerReference w:type="first" r:id="rId152"/>
      <w:pgSz w:w="11909" w:h="16834"/>
      <w:pgMar w:top="720" w:right="335" w:bottom="1228" w:left="1133"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BEFA7" w14:textId="77777777" w:rsidR="00AD1AAF" w:rsidRDefault="00AD1AAF">
      <w:pPr>
        <w:spacing w:after="0" w:line="240" w:lineRule="auto"/>
      </w:pPr>
      <w:r>
        <w:separator/>
      </w:r>
    </w:p>
  </w:endnote>
  <w:endnote w:type="continuationSeparator" w:id="0">
    <w:p w14:paraId="69FC6CBA" w14:textId="77777777" w:rsidR="00AD1AAF" w:rsidRDefault="00AD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F563" w14:textId="77777777" w:rsidR="00560DFF" w:rsidRDefault="00E83D75">
    <w:pPr>
      <w:spacing w:after="0" w:line="259" w:lineRule="auto"/>
      <w:ind w:left="0" w:right="798" w:firstLine="0"/>
      <w:jc w:val="right"/>
    </w:pPr>
    <w:r>
      <w:fldChar w:fldCharType="begin"/>
    </w:r>
    <w:r>
      <w:instrText xml:space="preserve"> PAGE   \* MERGEFORMAT </w:instrText>
    </w:r>
    <w:r>
      <w:fldChar w:fldCharType="separate"/>
    </w:r>
    <w:r>
      <w:t>1</w:t>
    </w:r>
    <w:r>
      <w:fldChar w:fldCharType="end"/>
    </w:r>
    <w:r>
      <w:t xml:space="preserve"> </w:t>
    </w:r>
  </w:p>
  <w:p w14:paraId="3EDAC689" w14:textId="77777777" w:rsidR="00560DFF" w:rsidRDefault="00E83D75">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48C7" w14:textId="77777777" w:rsidR="00560DFF" w:rsidRDefault="00E83D75">
    <w:pPr>
      <w:spacing w:after="0" w:line="259" w:lineRule="auto"/>
      <w:ind w:left="0" w:right="798" w:firstLine="0"/>
      <w:jc w:val="right"/>
    </w:pPr>
    <w:r>
      <w:fldChar w:fldCharType="begin"/>
    </w:r>
    <w:r>
      <w:instrText xml:space="preserve"> PAGE   \* MERGEFORMAT </w:instrText>
    </w:r>
    <w:r>
      <w:fldChar w:fldCharType="separate"/>
    </w:r>
    <w:r>
      <w:t>1</w:t>
    </w:r>
    <w:r>
      <w:fldChar w:fldCharType="end"/>
    </w:r>
    <w:r>
      <w:t xml:space="preserve"> </w:t>
    </w:r>
  </w:p>
  <w:p w14:paraId="7716E450" w14:textId="77777777" w:rsidR="00560DFF" w:rsidRDefault="00E83D75">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6DE6" w14:textId="77777777" w:rsidR="00560DFF" w:rsidRDefault="00E83D75">
    <w:pPr>
      <w:spacing w:after="0" w:line="259" w:lineRule="auto"/>
      <w:ind w:left="0" w:right="798" w:firstLine="0"/>
      <w:jc w:val="right"/>
    </w:pPr>
    <w:r>
      <w:fldChar w:fldCharType="begin"/>
    </w:r>
    <w:r>
      <w:instrText xml:space="preserve"> PAGE   \* MERGEFORMAT </w:instrText>
    </w:r>
    <w:r>
      <w:fldChar w:fldCharType="separate"/>
    </w:r>
    <w:r>
      <w:t>1</w:t>
    </w:r>
    <w:r>
      <w:fldChar w:fldCharType="end"/>
    </w:r>
    <w:r>
      <w:t xml:space="preserve"> </w:t>
    </w:r>
  </w:p>
  <w:p w14:paraId="260CE5D3" w14:textId="77777777" w:rsidR="00560DFF" w:rsidRDefault="00E83D75">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7E9A1" w14:textId="77777777" w:rsidR="00AD1AAF" w:rsidRDefault="00AD1AAF">
      <w:pPr>
        <w:spacing w:after="0" w:line="240" w:lineRule="auto"/>
      </w:pPr>
      <w:r>
        <w:separator/>
      </w:r>
    </w:p>
  </w:footnote>
  <w:footnote w:type="continuationSeparator" w:id="0">
    <w:p w14:paraId="2A3FB1F8" w14:textId="77777777" w:rsidR="00AD1AAF" w:rsidRDefault="00AD1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5514"/>
    <w:multiLevelType w:val="multilevel"/>
    <w:tmpl w:val="5C768E8E"/>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4F1C50"/>
    <w:multiLevelType w:val="hybridMultilevel"/>
    <w:tmpl w:val="CC4E5228"/>
    <w:lvl w:ilvl="0" w:tplc="54A803A2">
      <w:start w:val="1"/>
      <w:numFmt w:val="lowerLetter"/>
      <w:lvlText w:val="(%1)"/>
      <w:lvlJc w:val="left"/>
      <w:pPr>
        <w:ind w:left="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4B5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D650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46BC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E6B7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A4114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740E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66C2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2EF2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F44C92"/>
    <w:multiLevelType w:val="hybridMultilevel"/>
    <w:tmpl w:val="64465F12"/>
    <w:lvl w:ilvl="0" w:tplc="D1CE64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E28D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96FE3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BE1A5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CA594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BE6CC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6452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6477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2C9B1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6342E4"/>
    <w:multiLevelType w:val="multilevel"/>
    <w:tmpl w:val="F086E9AC"/>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69739F"/>
    <w:multiLevelType w:val="hybridMultilevel"/>
    <w:tmpl w:val="E020DA1E"/>
    <w:lvl w:ilvl="0" w:tplc="32CC0AC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3634FC">
      <w:start w:val="1"/>
      <w:numFmt w:val="bullet"/>
      <w:lvlText w:val="o"/>
      <w:lvlJc w:val="left"/>
      <w:pPr>
        <w:ind w:left="1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34C628">
      <w:start w:val="1"/>
      <w:numFmt w:val="bullet"/>
      <w:lvlText w:val="▪"/>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4CE8F6">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FE580C">
      <w:start w:val="1"/>
      <w:numFmt w:val="bullet"/>
      <w:lvlText w:val="o"/>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44B738">
      <w:start w:val="1"/>
      <w:numFmt w:val="bullet"/>
      <w:lvlText w:val="▪"/>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2C8E92">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0AD916">
      <w:start w:val="1"/>
      <w:numFmt w:val="bullet"/>
      <w:lvlText w:val="o"/>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B04AB2">
      <w:start w:val="1"/>
      <w:numFmt w:val="bullet"/>
      <w:lvlText w:val="▪"/>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6973D3"/>
    <w:multiLevelType w:val="hybridMultilevel"/>
    <w:tmpl w:val="6D9EA296"/>
    <w:lvl w:ilvl="0" w:tplc="CD54897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9A1D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76D83E">
      <w:start w:val="1"/>
      <w:numFmt w:val="upperLetter"/>
      <w:lvlRestart w:val="0"/>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1A0D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66DA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9ED6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587B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1856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C098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291907"/>
    <w:multiLevelType w:val="hybridMultilevel"/>
    <w:tmpl w:val="CEFC1BE0"/>
    <w:lvl w:ilvl="0" w:tplc="DAF0D52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84B312">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E02F96">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C6BBAA">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0249BC">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C999E">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CC62C0">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60DEB6">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36E5B6">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C379D3"/>
    <w:multiLevelType w:val="multilevel"/>
    <w:tmpl w:val="AEDA7494"/>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ED758BE"/>
    <w:multiLevelType w:val="hybridMultilevel"/>
    <w:tmpl w:val="83CEFBF0"/>
    <w:lvl w:ilvl="0" w:tplc="CD442342">
      <w:start w:val="1"/>
      <w:numFmt w:val="lowerRoman"/>
      <w:lvlText w:val="(%1)"/>
      <w:lvlJc w:val="left"/>
      <w:pPr>
        <w:ind w:left="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ACB7B6">
      <w:start w:val="1"/>
      <w:numFmt w:val="lowerLetter"/>
      <w:lvlText w:val="%2"/>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661BA0">
      <w:start w:val="1"/>
      <w:numFmt w:val="lowerRoman"/>
      <w:lvlText w:val="%3"/>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5C9326">
      <w:start w:val="1"/>
      <w:numFmt w:val="decimal"/>
      <w:lvlText w:val="%4"/>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C5FA6">
      <w:start w:val="1"/>
      <w:numFmt w:val="lowerLetter"/>
      <w:lvlText w:val="%5"/>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32087C">
      <w:start w:val="1"/>
      <w:numFmt w:val="lowerRoman"/>
      <w:lvlText w:val="%6"/>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348A46">
      <w:start w:val="1"/>
      <w:numFmt w:val="decimal"/>
      <w:lvlText w:val="%7"/>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E61906">
      <w:start w:val="1"/>
      <w:numFmt w:val="lowerLetter"/>
      <w:lvlText w:val="%8"/>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62F88A">
      <w:start w:val="1"/>
      <w:numFmt w:val="lowerRoman"/>
      <w:lvlText w:val="%9"/>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74611B"/>
    <w:multiLevelType w:val="hybridMultilevel"/>
    <w:tmpl w:val="48206252"/>
    <w:lvl w:ilvl="0" w:tplc="53DCB0F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C6306">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386F26">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D23952">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A86676">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92C850">
      <w:start w:val="1"/>
      <w:numFmt w:val="lowerRoman"/>
      <w:lvlRestart w:val="0"/>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60846E">
      <w:start w:val="1"/>
      <w:numFmt w:val="decimal"/>
      <w:lvlText w:val="%7"/>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C6D5E">
      <w:start w:val="1"/>
      <w:numFmt w:val="lowerLetter"/>
      <w:lvlText w:val="%8"/>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D0A9A4">
      <w:start w:val="1"/>
      <w:numFmt w:val="lowerRoman"/>
      <w:lvlText w:val="%9"/>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2F24BAE"/>
    <w:multiLevelType w:val="hybridMultilevel"/>
    <w:tmpl w:val="41A0142E"/>
    <w:lvl w:ilvl="0" w:tplc="AFDC0800">
      <w:start w:val="1"/>
      <w:numFmt w:val="bullet"/>
      <w:lvlText w:val="•"/>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68EE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C45C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69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812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690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C4B1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061C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B2D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FE2526"/>
    <w:multiLevelType w:val="hybridMultilevel"/>
    <w:tmpl w:val="A292254A"/>
    <w:lvl w:ilvl="0" w:tplc="1188CB6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256F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4479E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6D29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CA37B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18EB6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E40D6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06CA9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F0A73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EC6410"/>
    <w:multiLevelType w:val="multilevel"/>
    <w:tmpl w:val="FF808BCE"/>
    <w:lvl w:ilvl="0">
      <w:start w:val="8"/>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7E587A"/>
    <w:multiLevelType w:val="hybridMultilevel"/>
    <w:tmpl w:val="F5C08DBC"/>
    <w:lvl w:ilvl="0" w:tplc="DACA155A">
      <w:start w:val="1"/>
      <w:numFmt w:val="lowerLetter"/>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0612E">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DEDC5A">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02BDE6">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6CD2A4">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060E8E">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BAAD80">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A2BAF8">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DC5B0A">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A136CD"/>
    <w:multiLevelType w:val="hybridMultilevel"/>
    <w:tmpl w:val="1CB23E3A"/>
    <w:lvl w:ilvl="0" w:tplc="AA9823C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AAD16E">
      <w:start w:val="1"/>
      <w:numFmt w:val="bullet"/>
      <w:lvlText w:val="o"/>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ECA16C">
      <w:start w:val="1"/>
      <w:numFmt w:val="bullet"/>
      <w:lvlText w:val="▪"/>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3AD086">
      <w:start w:val="1"/>
      <w:numFmt w:val="bullet"/>
      <w:lvlText w:val="•"/>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81EA6">
      <w:start w:val="1"/>
      <w:numFmt w:val="bullet"/>
      <w:lvlText w:val="o"/>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5CAF6A">
      <w:start w:val="1"/>
      <w:numFmt w:val="bullet"/>
      <w:lvlText w:val="▪"/>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5844C6">
      <w:start w:val="1"/>
      <w:numFmt w:val="bullet"/>
      <w:lvlText w:val="•"/>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F46AF2">
      <w:start w:val="1"/>
      <w:numFmt w:val="bullet"/>
      <w:lvlText w:val="o"/>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9C9582">
      <w:start w:val="1"/>
      <w:numFmt w:val="bullet"/>
      <w:lvlText w:val="▪"/>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1634C9"/>
    <w:multiLevelType w:val="hybridMultilevel"/>
    <w:tmpl w:val="90021CF4"/>
    <w:lvl w:ilvl="0" w:tplc="19EA94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AD5E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D6F7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7658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9EEEB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5C53D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C2DB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68FBE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5C9A1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38524B"/>
    <w:multiLevelType w:val="hybridMultilevel"/>
    <w:tmpl w:val="802455B2"/>
    <w:lvl w:ilvl="0" w:tplc="E1503C5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70D10A">
      <w:start w:val="1"/>
      <w:numFmt w:val="bullet"/>
      <w:lvlText w:val="o"/>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88C726">
      <w:start w:val="1"/>
      <w:numFmt w:val="bullet"/>
      <w:lvlText w:val="▪"/>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B81BFA">
      <w:start w:val="1"/>
      <w:numFmt w:val="bullet"/>
      <w:lvlText w:val="•"/>
      <w:lvlJc w:val="left"/>
      <w:pPr>
        <w:ind w:left="4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280A9A">
      <w:start w:val="1"/>
      <w:numFmt w:val="bullet"/>
      <w:lvlText w:val="o"/>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C620A2">
      <w:start w:val="1"/>
      <w:numFmt w:val="bullet"/>
      <w:lvlText w:val="▪"/>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0480B2">
      <w:start w:val="1"/>
      <w:numFmt w:val="bullet"/>
      <w:lvlText w:val="•"/>
      <w:lvlJc w:val="left"/>
      <w:pPr>
        <w:ind w:left="6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C6BB6">
      <w:start w:val="1"/>
      <w:numFmt w:val="bullet"/>
      <w:lvlText w:val="o"/>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34165E">
      <w:start w:val="1"/>
      <w:numFmt w:val="bullet"/>
      <w:lvlText w:val="▪"/>
      <w:lvlJc w:val="left"/>
      <w:pPr>
        <w:ind w:left="7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F2195F"/>
    <w:multiLevelType w:val="hybridMultilevel"/>
    <w:tmpl w:val="026A1F06"/>
    <w:lvl w:ilvl="0" w:tplc="7CB6AD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987AD8">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EC7478">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FAC396">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46B94">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CAC39C">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06C70A">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0440B6">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A03B2C">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7502788"/>
    <w:multiLevelType w:val="hybridMultilevel"/>
    <w:tmpl w:val="7034F128"/>
    <w:lvl w:ilvl="0" w:tplc="145C75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D6D47E">
      <w:start w:val="1"/>
      <w:numFmt w:val="decimal"/>
      <w:lvlRestart w:val="0"/>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27EC4">
      <w:start w:val="1"/>
      <w:numFmt w:val="lowerRoman"/>
      <w:lvlText w:val="%3"/>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8CC594">
      <w:start w:val="1"/>
      <w:numFmt w:val="decimal"/>
      <w:lvlText w:val="%4"/>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FE3E30">
      <w:start w:val="1"/>
      <w:numFmt w:val="lowerLetter"/>
      <w:lvlText w:val="%5"/>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883106">
      <w:start w:val="1"/>
      <w:numFmt w:val="lowerRoman"/>
      <w:lvlText w:val="%6"/>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DCDA22">
      <w:start w:val="1"/>
      <w:numFmt w:val="decimal"/>
      <w:lvlText w:val="%7"/>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68C86">
      <w:start w:val="1"/>
      <w:numFmt w:val="lowerLetter"/>
      <w:lvlText w:val="%8"/>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04702A">
      <w:start w:val="1"/>
      <w:numFmt w:val="lowerRoman"/>
      <w:lvlText w:val="%9"/>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80D0406"/>
    <w:multiLevelType w:val="multilevel"/>
    <w:tmpl w:val="309AEDFE"/>
    <w:lvl w:ilvl="0">
      <w:start w:val="1"/>
      <w:numFmt w:val="decimal"/>
      <w:lvlText w:val="%1."/>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8"/>
      <w:numFmt w:val="lowerLetter"/>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2"/>
      <w:numFmt w:val="lowerRoman"/>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F100F6"/>
    <w:multiLevelType w:val="hybridMultilevel"/>
    <w:tmpl w:val="26AAD3B6"/>
    <w:lvl w:ilvl="0" w:tplc="6C02E9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625D1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8CF6F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4EF2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48F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92F2C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9C12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EE633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5EE5C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E38191B"/>
    <w:multiLevelType w:val="hybridMultilevel"/>
    <w:tmpl w:val="CB08873A"/>
    <w:lvl w:ilvl="0" w:tplc="61EC3408">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EEA47C">
      <w:start w:val="1"/>
      <w:numFmt w:val="bullet"/>
      <w:lvlText w:val="o"/>
      <w:lvlJc w:val="left"/>
      <w:pPr>
        <w:ind w:left="1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32946E">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EC4C9C">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E2A18C">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040BF2">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DEAC34">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304D24">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8E50C6">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EAC07B3"/>
    <w:multiLevelType w:val="hybridMultilevel"/>
    <w:tmpl w:val="20943B56"/>
    <w:lvl w:ilvl="0" w:tplc="DEB463AC">
      <w:start w:val="1"/>
      <w:numFmt w:val="decimal"/>
      <w:lvlText w:val="%1)"/>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875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D63DA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E0FD7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7203FA">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02954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82F8B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16626C">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7A931C">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27A00D8"/>
    <w:multiLevelType w:val="hybridMultilevel"/>
    <w:tmpl w:val="FFA03832"/>
    <w:lvl w:ilvl="0" w:tplc="63922F3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3C3F2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6A753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36B1D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66054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065B4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B804E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F0223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A82D7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D43080"/>
    <w:multiLevelType w:val="hybridMultilevel"/>
    <w:tmpl w:val="B0B6AC0A"/>
    <w:lvl w:ilvl="0" w:tplc="8FF2A3B0">
      <w:start w:val="1"/>
      <w:numFmt w:val="lowerLetter"/>
      <w:lvlText w:val="(%1)"/>
      <w:lvlJc w:val="left"/>
      <w:pPr>
        <w:ind w:left="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3225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183B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2CBB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3EF7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34B8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BA44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946A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0E4E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98D6F06"/>
    <w:multiLevelType w:val="hybridMultilevel"/>
    <w:tmpl w:val="0BC6EC46"/>
    <w:lvl w:ilvl="0" w:tplc="D004AB2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EE70E2">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A0FBDE">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B8F77C">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E96F2">
      <w:start w:val="1"/>
      <w:numFmt w:val="lowerRoman"/>
      <w:lvlRestart w:val="0"/>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AED348">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FCA43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AFCF4">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74183E">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E8B7520"/>
    <w:multiLevelType w:val="hybridMultilevel"/>
    <w:tmpl w:val="55EA8526"/>
    <w:lvl w:ilvl="0" w:tplc="7A3A9A3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7A7938">
      <w:start w:val="1"/>
      <w:numFmt w:val="bullet"/>
      <w:lvlText w:val="o"/>
      <w:lvlJc w:val="left"/>
      <w:pPr>
        <w:ind w:left="1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D4218C">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AA7470">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16C108">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1A5BF4">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4E1816">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E83C16">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3A355E">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9C0F88"/>
    <w:multiLevelType w:val="hybridMultilevel"/>
    <w:tmpl w:val="1812D2BE"/>
    <w:lvl w:ilvl="0" w:tplc="6A966C5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8289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4531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7A8D8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04C7F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0074A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220D3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728F7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328C7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B150D4"/>
    <w:multiLevelType w:val="hybridMultilevel"/>
    <w:tmpl w:val="5602DED0"/>
    <w:lvl w:ilvl="0" w:tplc="673E52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56917E">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8CC41E">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1CADFC">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04D6B6">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F0CEA6">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CAE39A">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4C8F6E">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C68D8">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0CE310C"/>
    <w:multiLevelType w:val="hybridMultilevel"/>
    <w:tmpl w:val="C6B0C8F0"/>
    <w:lvl w:ilvl="0" w:tplc="3D2C41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EAA71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5457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8C06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B603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F4A0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4A02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A8E59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2AD5C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14174BB"/>
    <w:multiLevelType w:val="hybridMultilevel"/>
    <w:tmpl w:val="E78A2E62"/>
    <w:lvl w:ilvl="0" w:tplc="F0326F88">
      <w:start w:val="1"/>
      <w:numFmt w:val="upperLetter"/>
      <w:lvlText w:val="%1."/>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A5FA6">
      <w:start w:val="1"/>
      <w:numFmt w:val="lowerLetter"/>
      <w:lvlText w:val="%2"/>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78F76E">
      <w:start w:val="1"/>
      <w:numFmt w:val="lowerRoman"/>
      <w:lvlText w:val="%3"/>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04723E">
      <w:start w:val="1"/>
      <w:numFmt w:val="decimal"/>
      <w:lvlText w:val="%4"/>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20C6C6">
      <w:start w:val="1"/>
      <w:numFmt w:val="lowerLetter"/>
      <w:lvlText w:val="%5"/>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FCB1BC">
      <w:start w:val="1"/>
      <w:numFmt w:val="lowerRoman"/>
      <w:lvlText w:val="%6"/>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4CFD48">
      <w:start w:val="1"/>
      <w:numFmt w:val="decimal"/>
      <w:lvlText w:val="%7"/>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06DA76">
      <w:start w:val="1"/>
      <w:numFmt w:val="lowerLetter"/>
      <w:lvlText w:val="%8"/>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F6FF38">
      <w:start w:val="1"/>
      <w:numFmt w:val="lowerRoman"/>
      <w:lvlText w:val="%9"/>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6329E9"/>
    <w:multiLevelType w:val="hybridMultilevel"/>
    <w:tmpl w:val="17A461A8"/>
    <w:lvl w:ilvl="0" w:tplc="03EEFF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FEF0E2">
      <w:start w:val="1"/>
      <w:numFmt w:val="bullet"/>
      <w:lvlText w:val="o"/>
      <w:lvlJc w:val="left"/>
      <w:pPr>
        <w:ind w:left="1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D84BE0">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06CA72">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CED110">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486ADC">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3C0F8C">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C00076">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56B37A">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609683B"/>
    <w:multiLevelType w:val="hybridMultilevel"/>
    <w:tmpl w:val="FCB2CC9A"/>
    <w:lvl w:ilvl="0" w:tplc="B5782D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DC743E">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001362">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709720">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540E8C">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9C62C6">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A49C20">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129D3A">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8EF9B0">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F38327D"/>
    <w:multiLevelType w:val="multilevel"/>
    <w:tmpl w:val="61766DAA"/>
    <w:lvl w:ilvl="0">
      <w:start w:val="1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5458CB"/>
    <w:multiLevelType w:val="hybridMultilevel"/>
    <w:tmpl w:val="481A77CC"/>
    <w:lvl w:ilvl="0" w:tplc="6C50C8A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1C301E">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324220">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F20A3E">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38571C">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DA0D26">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10A082">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8A390E">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44D5FA">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C616CB"/>
    <w:multiLevelType w:val="hybridMultilevel"/>
    <w:tmpl w:val="2B084EE6"/>
    <w:lvl w:ilvl="0" w:tplc="642C65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3AABD8">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948310">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02FBF4">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5C20DE">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F81662">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A45158">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02D4B2">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0AC9A8">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FA07A1"/>
    <w:multiLevelType w:val="hybridMultilevel"/>
    <w:tmpl w:val="9F0AF490"/>
    <w:lvl w:ilvl="0" w:tplc="CF60416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24EC7C">
      <w:start w:val="1"/>
      <w:numFmt w:val="bullet"/>
      <w:lvlText w:val="o"/>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90A0238">
      <w:start w:val="1"/>
      <w:numFmt w:val="bullet"/>
      <w:lvlText w:val="▪"/>
      <w:lvlJc w:val="left"/>
      <w:pPr>
        <w:ind w:left="19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8063CDA">
      <w:start w:val="1"/>
      <w:numFmt w:val="bullet"/>
      <w:lvlText w:val="•"/>
      <w:lvlJc w:val="left"/>
      <w:pPr>
        <w:ind w:left="26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5CA6D62">
      <w:start w:val="1"/>
      <w:numFmt w:val="bullet"/>
      <w:lvlText w:val="o"/>
      <w:lvlJc w:val="left"/>
      <w:pPr>
        <w:ind w:left="33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EAA3874">
      <w:start w:val="1"/>
      <w:numFmt w:val="bullet"/>
      <w:lvlText w:val="▪"/>
      <w:lvlJc w:val="left"/>
      <w:pPr>
        <w:ind w:left="40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95C3954">
      <w:start w:val="1"/>
      <w:numFmt w:val="bullet"/>
      <w:lvlText w:val="•"/>
      <w:lvlJc w:val="left"/>
      <w:pPr>
        <w:ind w:left="47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DFC073E">
      <w:start w:val="1"/>
      <w:numFmt w:val="bullet"/>
      <w:lvlText w:val="o"/>
      <w:lvlJc w:val="left"/>
      <w:pPr>
        <w:ind w:left="55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EEC45C6">
      <w:start w:val="1"/>
      <w:numFmt w:val="bullet"/>
      <w:lvlText w:val="▪"/>
      <w:lvlJc w:val="left"/>
      <w:pPr>
        <w:ind w:left="62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7A60A8F"/>
    <w:multiLevelType w:val="hybridMultilevel"/>
    <w:tmpl w:val="980EBEFA"/>
    <w:lvl w:ilvl="0" w:tplc="17FC984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F06946">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C4532C">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DC3DE6">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D4CDBC">
      <w:start w:val="1"/>
      <w:numFmt w:val="lowerRoman"/>
      <w:lvlRestart w:val="0"/>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A6B5FC">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FCB438">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7A4F68">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0EF134">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7FF6692"/>
    <w:multiLevelType w:val="multilevel"/>
    <w:tmpl w:val="5492FE4A"/>
    <w:lvl w:ilvl="0">
      <w:start w:val="1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B6D7BB7"/>
    <w:multiLevelType w:val="hybridMultilevel"/>
    <w:tmpl w:val="DC206D30"/>
    <w:lvl w:ilvl="0" w:tplc="4CFA84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28E010">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F82E1A">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B89BDE">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567642">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10247E">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3C7272">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40AFD2">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4C591E">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0A4069D"/>
    <w:multiLevelType w:val="hybridMultilevel"/>
    <w:tmpl w:val="D51AF9EC"/>
    <w:lvl w:ilvl="0" w:tplc="62EA02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1AAE8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C4F4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1E00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3CC46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9EA3F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6E3A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88883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22BC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3764A69"/>
    <w:multiLevelType w:val="hybridMultilevel"/>
    <w:tmpl w:val="BE48593A"/>
    <w:lvl w:ilvl="0" w:tplc="835A9B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D0454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70F97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78E5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9C78F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F4DAE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D032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54DAA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60D54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BD74C73"/>
    <w:multiLevelType w:val="hybridMultilevel"/>
    <w:tmpl w:val="50B22C54"/>
    <w:lvl w:ilvl="0" w:tplc="D86C50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70D4A6">
      <w:start w:val="1"/>
      <w:numFmt w:val="bullet"/>
      <w:lvlText w:val="o"/>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8284EE">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E4E498">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7C4A0A">
      <w:start w:val="1"/>
      <w:numFmt w:val="bullet"/>
      <w:lvlText w:val="o"/>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12EAD6">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BE7992">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F4BFE6">
      <w:start w:val="1"/>
      <w:numFmt w:val="bullet"/>
      <w:lvlText w:val="o"/>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964188">
      <w:start w:val="1"/>
      <w:numFmt w:val="bullet"/>
      <w:lvlText w:val="▪"/>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D864166"/>
    <w:multiLevelType w:val="hybridMultilevel"/>
    <w:tmpl w:val="5F3CD822"/>
    <w:lvl w:ilvl="0" w:tplc="21AAD7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ACA5CC">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56FA58">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80DD96">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7E9D28">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C04064">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3C7A6E">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08BE80">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E64F20">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16620246">
    <w:abstractNumId w:val="11"/>
  </w:num>
  <w:num w:numId="2" w16cid:durableId="380594344">
    <w:abstractNumId w:val="10"/>
  </w:num>
  <w:num w:numId="3" w16cid:durableId="521548871">
    <w:abstractNumId w:val="0"/>
  </w:num>
  <w:num w:numId="4" w16cid:durableId="2031833937">
    <w:abstractNumId w:val="7"/>
  </w:num>
  <w:num w:numId="5" w16cid:durableId="1474176345">
    <w:abstractNumId w:val="27"/>
  </w:num>
  <w:num w:numId="6" w16cid:durableId="298919432">
    <w:abstractNumId w:val="33"/>
  </w:num>
  <w:num w:numId="7" w16cid:durableId="70583840">
    <w:abstractNumId w:val="38"/>
  </w:num>
  <w:num w:numId="8" w16cid:durableId="1203401890">
    <w:abstractNumId w:val="2"/>
  </w:num>
  <w:num w:numId="9" w16cid:durableId="337928317">
    <w:abstractNumId w:val="22"/>
  </w:num>
  <w:num w:numId="10" w16cid:durableId="1659724204">
    <w:abstractNumId w:val="23"/>
  </w:num>
  <w:num w:numId="11" w16cid:durableId="1963683805">
    <w:abstractNumId w:val="13"/>
  </w:num>
  <w:num w:numId="12" w16cid:durableId="1266814801">
    <w:abstractNumId w:val="30"/>
  </w:num>
  <w:num w:numId="13" w16cid:durableId="290140115">
    <w:abstractNumId w:val="20"/>
  </w:num>
  <w:num w:numId="14" w16cid:durableId="2105301245">
    <w:abstractNumId w:val="18"/>
  </w:num>
  <w:num w:numId="15" w16cid:durableId="487476919">
    <w:abstractNumId w:val="5"/>
  </w:num>
  <w:num w:numId="16" w16cid:durableId="1555893614">
    <w:abstractNumId w:val="41"/>
  </w:num>
  <w:num w:numId="17" w16cid:durableId="1743983908">
    <w:abstractNumId w:val="15"/>
  </w:num>
  <w:num w:numId="18" w16cid:durableId="618226565">
    <w:abstractNumId w:val="40"/>
  </w:num>
  <w:num w:numId="19" w16cid:durableId="969164036">
    <w:abstractNumId w:val="29"/>
  </w:num>
  <w:num w:numId="20" w16cid:durableId="1823816469">
    <w:abstractNumId w:val="19"/>
  </w:num>
  <w:num w:numId="21" w16cid:durableId="1405832589">
    <w:abstractNumId w:val="37"/>
  </w:num>
  <w:num w:numId="22" w16cid:durableId="1656103082">
    <w:abstractNumId w:val="9"/>
  </w:num>
  <w:num w:numId="23" w16cid:durableId="420874796">
    <w:abstractNumId w:val="25"/>
  </w:num>
  <w:num w:numId="24" w16cid:durableId="949239550">
    <w:abstractNumId w:val="1"/>
  </w:num>
  <w:num w:numId="25" w16cid:durableId="51076656">
    <w:abstractNumId w:val="3"/>
  </w:num>
  <w:num w:numId="26" w16cid:durableId="1247838198">
    <w:abstractNumId w:val="24"/>
  </w:num>
  <w:num w:numId="27" w16cid:durableId="1579485245">
    <w:abstractNumId w:val="12"/>
  </w:num>
  <w:num w:numId="28" w16cid:durableId="159129026">
    <w:abstractNumId w:val="43"/>
  </w:num>
  <w:num w:numId="29" w16cid:durableId="1527326700">
    <w:abstractNumId w:val="32"/>
  </w:num>
  <w:num w:numId="30" w16cid:durableId="1798911832">
    <w:abstractNumId w:val="28"/>
  </w:num>
  <w:num w:numId="31" w16cid:durableId="1213425012">
    <w:abstractNumId w:val="42"/>
  </w:num>
  <w:num w:numId="32" w16cid:durableId="275525418">
    <w:abstractNumId w:val="16"/>
  </w:num>
  <w:num w:numId="33" w16cid:durableId="2013220392">
    <w:abstractNumId w:val="14"/>
  </w:num>
  <w:num w:numId="34" w16cid:durableId="2093039912">
    <w:abstractNumId w:val="21"/>
  </w:num>
  <w:num w:numId="35" w16cid:durableId="1226716674">
    <w:abstractNumId w:val="31"/>
  </w:num>
  <w:num w:numId="36" w16cid:durableId="662322063">
    <w:abstractNumId w:val="8"/>
  </w:num>
  <w:num w:numId="37" w16cid:durableId="1768849186">
    <w:abstractNumId w:val="26"/>
  </w:num>
  <w:num w:numId="38" w16cid:durableId="1704671991">
    <w:abstractNumId w:val="34"/>
  </w:num>
  <w:num w:numId="39" w16cid:durableId="841433121">
    <w:abstractNumId w:val="4"/>
  </w:num>
  <w:num w:numId="40" w16cid:durableId="1955821985">
    <w:abstractNumId w:val="6"/>
  </w:num>
  <w:num w:numId="41" w16cid:durableId="2115513670">
    <w:abstractNumId w:val="17"/>
  </w:num>
  <w:num w:numId="42" w16cid:durableId="1439837627">
    <w:abstractNumId w:val="36"/>
  </w:num>
  <w:num w:numId="43" w16cid:durableId="2022779917">
    <w:abstractNumId w:val="39"/>
  </w:num>
  <w:num w:numId="44" w16cid:durableId="18746592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DFF"/>
    <w:rsid w:val="001138E6"/>
    <w:rsid w:val="00560DFF"/>
    <w:rsid w:val="00843182"/>
    <w:rsid w:val="00AD1AAF"/>
    <w:rsid w:val="00CA316E"/>
    <w:rsid w:val="00D91CAA"/>
    <w:rsid w:val="00DB4A35"/>
    <w:rsid w:val="00E83D75"/>
    <w:rsid w:val="00EE05B3"/>
    <w:rsid w:val="00EE2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5E61"/>
  <w15:docId w15:val="{FB8FE70F-88CA-464F-BB43-40E272EF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7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56"/>
      <w:ind w:left="10" w:hanging="10"/>
      <w:outlineLvl w:val="0"/>
    </w:pPr>
    <w:rPr>
      <w:rFonts w:ascii="Arial" w:eastAsia="Arial" w:hAnsi="Arial" w:cs="Arial"/>
      <w:color w:val="000000"/>
      <w:sz w:val="32"/>
    </w:rPr>
  </w:style>
  <w:style w:type="paragraph" w:styleId="Heading2">
    <w:name w:val="heading 2"/>
    <w:next w:val="Normal"/>
    <w:link w:val="Heading2Char"/>
    <w:uiPriority w:val="9"/>
    <w:unhideWhenUsed/>
    <w:qFormat/>
    <w:pPr>
      <w:keepNext/>
      <w:keepLines/>
      <w:spacing w:after="50"/>
      <w:ind w:left="10" w:hanging="10"/>
      <w:outlineLvl w:val="1"/>
    </w:pPr>
    <w:rPr>
      <w:rFonts w:ascii="Arial" w:eastAsia="Arial" w:hAnsi="Arial" w:cs="Arial"/>
      <w:color w:val="000000"/>
      <w:sz w:val="28"/>
    </w:rPr>
  </w:style>
  <w:style w:type="paragraph" w:styleId="Heading3">
    <w:name w:val="heading 3"/>
    <w:next w:val="Normal"/>
    <w:link w:val="Heading3Char"/>
    <w:uiPriority w:val="9"/>
    <w:unhideWhenUsed/>
    <w:qFormat/>
    <w:pPr>
      <w:keepNext/>
      <w:keepLines/>
      <w:spacing w:after="234"/>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color w:val="000000"/>
      <w:sz w:val="32"/>
    </w:rPr>
  </w:style>
  <w:style w:type="character" w:customStyle="1" w:styleId="Heading2Char">
    <w:name w:val="Heading 2 Char"/>
    <w:link w:val="Heading2"/>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ov.uk/guidance/check-employment-status-for-tax" TargetMode="External"/><Relationship Id="rId42" Type="http://schemas.openxmlformats.org/officeDocument/2006/relationships/hyperlink" Target="https://www.cpni.gov.uk/content/adopt-risk-management-approach" TargetMode="External"/><Relationship Id="rId63" Type="http://schemas.openxmlformats.org/officeDocument/2006/relationships/hyperlink" Target="https://www.gov.uk/government/publications/technology-code-of-practice/technology-code-of-practice" TargetMode="External"/><Relationship Id="rId84" Type="http://schemas.openxmlformats.org/officeDocument/2006/relationships/hyperlink" Target="https://www.gov.uk/government/publications/technology-code-of-practice/technology-code-of-practice" TargetMode="External"/><Relationship Id="rId138" Type="http://schemas.openxmlformats.org/officeDocument/2006/relationships/hyperlink" Target="https://www.gov.uk/service-manual/agile-delivery/spend-controls-check-if-you-need-approval-to-spend-money-on-a-service" TargetMode="External"/><Relationship Id="rId107" Type="http://schemas.openxmlformats.org/officeDocument/2006/relationships/hyperlink" Target="https://www.digitalmarketplace.service.gov.uk/" TargetMode="External"/><Relationship Id="rId11" Type="http://schemas.openxmlformats.org/officeDocument/2006/relationships/hyperlink" Target="https://www.digitalmarketplace.service.gov.uk/g-cloud/services/712812651796453" TargetMode="External"/><Relationship Id="rId32" Type="http://schemas.openxmlformats.org/officeDocument/2006/relationships/hyperlink" Target="https://www.gov.uk/government/publications/security-policy-framework" TargetMode="External"/><Relationship Id="rId53" Type="http://schemas.openxmlformats.org/officeDocument/2006/relationships/hyperlink" Target="https://www.cpni.gov.uk/protection-sensitive-information-and-assets" TargetMode="External"/><Relationship Id="rId74" Type="http://schemas.openxmlformats.org/officeDocument/2006/relationships/hyperlink" Target="https://www.ncsc.gov.uk/guidance/implementing-cloud-security-principles" TargetMode="External"/><Relationship Id="rId128" Type="http://schemas.openxmlformats.org/officeDocument/2006/relationships/hyperlink" Target="https://www.gov.uk/service-manual/agile-delivery/spend-controls-check-if-you-need-approval-to-spend-money-on-a-service" TargetMode="External"/><Relationship Id="rId149" Type="http://schemas.openxmlformats.org/officeDocument/2006/relationships/hyperlink" Target="https://www.gov.uk/service-manual/agile-delivery/spend-controls-check-if-you-need-approval-to-spend-money-on-a-service" TargetMode="External"/><Relationship Id="rId5" Type="http://schemas.openxmlformats.org/officeDocument/2006/relationships/footnotes" Target="footnotes.xml"/><Relationship Id="rId95" Type="http://schemas.openxmlformats.org/officeDocument/2006/relationships/hyperlink" Target="https://www.gov.uk/government/publications/technology-code-of-practice/technology-code-of-practice"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hyperlink" Target="https://www.cpni.gov.uk/protection-sensitive-information-and-assets" TargetMode="External"/><Relationship Id="rId48" Type="http://schemas.openxmlformats.org/officeDocument/2006/relationships/hyperlink" Target="https://www.cpni.gov.uk/protection-sensitive-information-and-assets" TargetMode="External"/><Relationship Id="rId64" Type="http://schemas.openxmlformats.org/officeDocument/2006/relationships/hyperlink" Target="https://www.gov.uk/government/publications/technology-code-of-practice/technology-code-of-practice" TargetMode="External"/><Relationship Id="rId69" Type="http://schemas.openxmlformats.org/officeDocument/2006/relationships/hyperlink" Target="https://www.gov.uk/government/publications/technology-code-of-practice/technology-code-of-practice" TargetMode="External"/><Relationship Id="rId113" Type="http://schemas.openxmlformats.org/officeDocument/2006/relationships/hyperlink" Target="https://www.gov.uk/guidance/check-employment-status-for-tax" TargetMode="External"/><Relationship Id="rId118" Type="http://schemas.openxmlformats.org/officeDocument/2006/relationships/hyperlink" Target="https://www.gov.uk/guidance/check-employment-status-for-tax" TargetMode="External"/><Relationship Id="rId134" Type="http://schemas.openxmlformats.org/officeDocument/2006/relationships/hyperlink" Target="https://www.gov.uk/service-manual/agile-delivery/spend-controls-check-if-you-need-approval-to-spend-money-on-a-service" TargetMode="External"/><Relationship Id="rId139" Type="http://schemas.openxmlformats.org/officeDocument/2006/relationships/hyperlink" Target="https://www.gov.uk/service-manual/agile-delivery/spend-controls-check-if-you-need-approval-to-spend-money-on-a-service" TargetMode="External"/><Relationship Id="rId80" Type="http://schemas.openxmlformats.org/officeDocument/2006/relationships/hyperlink" Target="https://www.ncsc.gov.uk/guidance/implementing-cloud-security-principles" TargetMode="External"/><Relationship Id="rId85" Type="http://schemas.openxmlformats.org/officeDocument/2006/relationships/hyperlink" Target="https://www.gov.uk/government/publications/technology-code-of-practice/technology-code-of-practice" TargetMode="External"/><Relationship Id="rId150" Type="http://schemas.openxmlformats.org/officeDocument/2006/relationships/footer" Target="footer1.xml"/><Relationship Id="rId12" Type="http://schemas.openxmlformats.org/officeDocument/2006/relationships/hyperlink" Target="https://www.digitalmarketplace.service.gov.uk/g-cloud/services/712812651796453" TargetMode="External"/><Relationship Id="rId17" Type="http://schemas.openxmlformats.org/officeDocument/2006/relationships/image" Target="media/image3.jpg"/><Relationship Id="rId33" Type="http://schemas.openxmlformats.org/officeDocument/2006/relationships/hyperlink" Target="https://www.gov.uk/government/publications/security-policy-framework" TargetMode="External"/><Relationship Id="rId38" Type="http://schemas.openxmlformats.org/officeDocument/2006/relationships/hyperlink" Target="https://www.cpni.gov.uk/content/adopt-risk-management-approach" TargetMode="External"/><Relationship Id="rId59" Type="http://schemas.openxmlformats.org/officeDocument/2006/relationships/hyperlink" Target="https://www.ncsc.gov.uk/collection/risk-management-collection" TargetMode="External"/><Relationship Id="rId103" Type="http://schemas.openxmlformats.org/officeDocument/2006/relationships/hyperlink" Target="https://www.ncsc.gov.uk/guidance/10-steps-cyber-security" TargetMode="External"/><Relationship Id="rId108" Type="http://schemas.openxmlformats.org/officeDocument/2006/relationships/hyperlink" Target="https://www.digitalmarketplace.service.gov.uk/" TargetMode="External"/><Relationship Id="rId124" Type="http://schemas.openxmlformats.org/officeDocument/2006/relationships/hyperlink" Target="https://www.gov.uk/service-manual/agile-delivery/spend-controls-check-if-you-need-approval-to-spend-money-on-a-service" TargetMode="External"/><Relationship Id="rId129" Type="http://schemas.openxmlformats.org/officeDocument/2006/relationships/hyperlink" Target="https://www.gov.uk/service-manual/agile-delivery/spend-controls-check-if-you-need-approval-to-spend-money-on-a-service" TargetMode="External"/><Relationship Id="rId54" Type="http://schemas.openxmlformats.org/officeDocument/2006/relationships/hyperlink" Target="https://www.ncsc.gov.uk/collection/risk-management-collection" TargetMode="External"/><Relationship Id="rId70" Type="http://schemas.openxmlformats.org/officeDocument/2006/relationships/hyperlink" Target="https://www.gov.uk/government/publications/technology-code-of-practice/technology-code-of-practice" TargetMode="External"/><Relationship Id="rId75" Type="http://schemas.openxmlformats.org/officeDocument/2006/relationships/hyperlink" Target="https://www.ncsc.gov.uk/guidance/implementing-cloud-security-principles" TargetMode="External"/><Relationship Id="rId91" Type="http://schemas.openxmlformats.org/officeDocument/2006/relationships/hyperlink" Target="https://www.gov.uk/government/publications/technology-code-of-practice/technology-code-of-practice" TargetMode="External"/><Relationship Id="rId96" Type="http://schemas.openxmlformats.org/officeDocument/2006/relationships/hyperlink" Target="https://www.gov.uk/government/publications/technology-code-of-practice/technology-code-of-practice" TargetMode="External"/><Relationship Id="rId140" Type="http://schemas.openxmlformats.org/officeDocument/2006/relationships/hyperlink" Target="https://www.gov.uk/service-manual/agile-delivery/spend-controls-check-if-you-need-approval-to-spend-money-on-a-service" TargetMode="External"/><Relationship Id="rId145" Type="http://schemas.openxmlformats.org/officeDocument/2006/relationships/hyperlink" Target="https://www.gov.uk/service-manual/agile-delivery/spend-controls-check-if-you-need-approval-to-spend-money-on-a-servi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hyperlink" Target="https://www.gov.uk/government/publications/security-policy-framework" TargetMode="External"/><Relationship Id="rId49" Type="http://schemas.openxmlformats.org/officeDocument/2006/relationships/hyperlink" Target="https://www.cpni.gov.uk/protection-sensitive-information-and-assets" TargetMode="External"/><Relationship Id="rId114" Type="http://schemas.openxmlformats.org/officeDocument/2006/relationships/hyperlink" Target="https://www.gov.uk/guidance/check-employment-status-for-tax" TargetMode="External"/><Relationship Id="rId119" Type="http://schemas.openxmlformats.org/officeDocument/2006/relationships/hyperlink" Target="https://www.gov.uk/service-manual/agile-delivery/spend-controls-check-if-you-need-approval-to-spend-money-on-a-service" TargetMode="External"/><Relationship Id="rId44" Type="http://schemas.openxmlformats.org/officeDocument/2006/relationships/hyperlink" Target="https://www.cpni.gov.uk/protection-sensitive-information-and-assets" TargetMode="External"/><Relationship Id="rId60" Type="http://schemas.openxmlformats.org/officeDocument/2006/relationships/hyperlink" Target="https://www.gov.uk/government/publications/technology-code-of-practice/technology-code-of-practice" TargetMode="External"/><Relationship Id="rId65" Type="http://schemas.openxmlformats.org/officeDocument/2006/relationships/hyperlink" Target="https://www.gov.uk/government/publications/technology-code-of-practice/technology-code-of-practice" TargetMode="External"/><Relationship Id="rId81" Type="http://schemas.openxmlformats.org/officeDocument/2006/relationships/hyperlink" Target="https://www.ncsc.gov.uk/guidance/implementing-cloud-security-principles" TargetMode="External"/><Relationship Id="rId86" Type="http://schemas.openxmlformats.org/officeDocument/2006/relationships/hyperlink" Target="https://www.gov.uk/government/publications/technology-code-of-practice/technology-code-of-practice" TargetMode="External"/><Relationship Id="rId130" Type="http://schemas.openxmlformats.org/officeDocument/2006/relationships/hyperlink" Target="https://www.gov.uk/service-manual/agile-delivery/spend-controls-check-if-you-need-approval-to-spend-money-on-a-service" TargetMode="External"/><Relationship Id="rId135" Type="http://schemas.openxmlformats.org/officeDocument/2006/relationships/hyperlink" Target="https://www.gov.uk/service-manual/agile-delivery/spend-controls-check-if-you-need-approval-to-spend-money-on-a-service" TargetMode="External"/><Relationship Id="rId151" Type="http://schemas.openxmlformats.org/officeDocument/2006/relationships/footer" Target="footer2.xml"/><Relationship Id="rId13" Type="http://schemas.openxmlformats.org/officeDocument/2006/relationships/hyperlink" Target="https://www.digitalmarketplace.service.gov.uk/g-cloud/services/712812651796453" TargetMode="External"/><Relationship Id="rId18" Type="http://schemas.openxmlformats.org/officeDocument/2006/relationships/image" Target="media/image4.jpg"/><Relationship Id="rId39" Type="http://schemas.openxmlformats.org/officeDocument/2006/relationships/hyperlink" Target="https://www.cpni.gov.uk/content/adopt-risk-management-approach" TargetMode="External"/><Relationship Id="rId109" Type="http://schemas.openxmlformats.org/officeDocument/2006/relationships/hyperlink" Target="https://www.gov.uk/guidance/check-employment-status-for-tax" TargetMode="External"/><Relationship Id="rId34" Type="http://schemas.openxmlformats.org/officeDocument/2006/relationships/hyperlink" Target="https://www.gov.uk/government/publications/security-policy-framework" TargetMode="External"/><Relationship Id="rId50" Type="http://schemas.openxmlformats.org/officeDocument/2006/relationships/hyperlink" Target="https://www.cpni.gov.uk/protection-sensitive-information-and-assets" TargetMode="External"/><Relationship Id="rId55" Type="http://schemas.openxmlformats.org/officeDocument/2006/relationships/hyperlink" Target="https://www.ncsc.gov.uk/collection/risk-management-collection" TargetMode="External"/><Relationship Id="rId76" Type="http://schemas.openxmlformats.org/officeDocument/2006/relationships/hyperlink" Target="https://www.ncsc.gov.uk/guidance/implementing-cloud-security-principles" TargetMode="External"/><Relationship Id="rId97" Type="http://schemas.openxmlformats.org/officeDocument/2006/relationships/hyperlink" Target="https://www.gov.uk/government/publications/technology-code-of-practice/technology-code-of-practice" TargetMode="External"/><Relationship Id="rId104" Type="http://schemas.openxmlformats.org/officeDocument/2006/relationships/hyperlink" Target="https://www.ncsc.gov.uk/guidance/10-steps-cyber-security" TargetMode="External"/><Relationship Id="rId120" Type="http://schemas.openxmlformats.org/officeDocument/2006/relationships/hyperlink" Target="https://www.gov.uk/service-manual/agile-delivery/spend-controls-check-if-you-need-approval-to-spend-money-on-a-service" TargetMode="External"/><Relationship Id="rId125" Type="http://schemas.openxmlformats.org/officeDocument/2006/relationships/hyperlink" Target="https://www.gov.uk/service-manual/agile-delivery/spend-controls-check-if-you-need-approval-to-spend-money-on-a-service" TargetMode="External"/><Relationship Id="rId141" Type="http://schemas.openxmlformats.org/officeDocument/2006/relationships/hyperlink" Target="https://www.gov.uk/service-manual/agile-delivery/spend-controls-check-if-you-need-approval-to-spend-money-on-a-service" TargetMode="External"/><Relationship Id="rId146" Type="http://schemas.openxmlformats.org/officeDocument/2006/relationships/hyperlink" Target="https://www.gov.uk/service-manual/agile-delivery/spend-controls-check-if-you-need-approval-to-spend-money-on-a-service" TargetMode="External"/><Relationship Id="rId7" Type="http://schemas.openxmlformats.org/officeDocument/2006/relationships/image" Target="media/image1.jpg"/><Relationship Id="rId71" Type="http://schemas.openxmlformats.org/officeDocument/2006/relationships/hyperlink" Target="https://www.gov.uk/government/publications/technology-code-of-practice/technology-code-of-practice" TargetMode="External"/><Relationship Id="rId92" Type="http://schemas.openxmlformats.org/officeDocument/2006/relationships/hyperlink" Target="https://www.gov.uk/government/publications/technology-code-of-practice/technology-code-of-practice" TargetMode="External"/><Relationship Id="rId2" Type="http://schemas.openxmlformats.org/officeDocument/2006/relationships/styles" Target="styles.xml"/><Relationship Id="rId29" Type="http://schemas.openxmlformats.org/officeDocument/2006/relationships/hyperlink" Target="https://www.gov.uk/government/publications/security-policy-framework" TargetMode="External"/><Relationship Id="rId24" Type="http://schemas.openxmlformats.org/officeDocument/2006/relationships/image" Target="media/image6.jpg"/><Relationship Id="rId40" Type="http://schemas.openxmlformats.org/officeDocument/2006/relationships/hyperlink" Target="https://www.cpni.gov.uk/content/adopt-risk-management-approach" TargetMode="External"/><Relationship Id="rId45" Type="http://schemas.openxmlformats.org/officeDocument/2006/relationships/hyperlink" Target="https://www.cpni.gov.uk/protection-sensitive-information-and-assets" TargetMode="External"/><Relationship Id="rId66" Type="http://schemas.openxmlformats.org/officeDocument/2006/relationships/hyperlink" Target="https://www.gov.uk/government/publications/technology-code-of-practice/technology-code-of-practice" TargetMode="External"/><Relationship Id="rId87" Type="http://schemas.openxmlformats.org/officeDocument/2006/relationships/hyperlink" Target="https://www.gov.uk/government/publications/technology-code-of-practice/technology-code-of-practice" TargetMode="External"/><Relationship Id="rId110" Type="http://schemas.openxmlformats.org/officeDocument/2006/relationships/hyperlink" Target="https://www.gov.uk/guidance/check-employment-status-for-tax" TargetMode="External"/><Relationship Id="rId115" Type="http://schemas.openxmlformats.org/officeDocument/2006/relationships/hyperlink" Target="https://www.gov.uk/guidance/check-employment-status-for-tax" TargetMode="External"/><Relationship Id="rId131" Type="http://schemas.openxmlformats.org/officeDocument/2006/relationships/hyperlink" Target="https://www.gov.uk/service-manual/agile-delivery/spend-controls-check-if-you-need-approval-to-spend-money-on-a-service" TargetMode="External"/><Relationship Id="rId136" Type="http://schemas.openxmlformats.org/officeDocument/2006/relationships/hyperlink" Target="https://www.gov.uk/service-manual/agile-delivery/spend-controls-check-if-you-need-approval-to-spend-money-on-a-service" TargetMode="External"/><Relationship Id="rId61" Type="http://schemas.openxmlformats.org/officeDocument/2006/relationships/hyperlink" Target="https://www.gov.uk/government/publications/technology-code-of-practice/technology-code-of-practice" TargetMode="External"/><Relationship Id="rId82" Type="http://schemas.openxmlformats.org/officeDocument/2006/relationships/hyperlink" Target="https://www.ncsc.gov.uk/guidance/implementing-cloud-security-principles" TargetMode="External"/><Relationship Id="rId152" Type="http://schemas.openxmlformats.org/officeDocument/2006/relationships/footer" Target="footer3.xml"/><Relationship Id="rId19" Type="http://schemas.openxmlformats.org/officeDocument/2006/relationships/image" Target="media/image5.jpg"/><Relationship Id="rId14" Type="http://schemas.openxmlformats.org/officeDocument/2006/relationships/hyperlink" Target="https://www.digitalmarketplace.service.gov.uk/g-cloud/services/712812651796453" TargetMode="External"/><Relationship Id="rId30" Type="http://schemas.openxmlformats.org/officeDocument/2006/relationships/hyperlink" Target="https://www.gov.uk/government/publications/security-policy-framework" TargetMode="External"/><Relationship Id="rId35" Type="http://schemas.openxmlformats.org/officeDocument/2006/relationships/hyperlink" Target="https://www.cpni.gov.uk/content/adopt-risk-management-approach" TargetMode="External"/><Relationship Id="rId56" Type="http://schemas.openxmlformats.org/officeDocument/2006/relationships/hyperlink" Target="https://www.ncsc.gov.uk/collection/risk-management-collection" TargetMode="External"/><Relationship Id="rId77" Type="http://schemas.openxmlformats.org/officeDocument/2006/relationships/hyperlink" Target="https://www.ncsc.gov.uk/guidance/implementing-cloud-security-principles" TargetMode="External"/><Relationship Id="rId100" Type="http://schemas.openxmlformats.org/officeDocument/2006/relationships/hyperlink" Target="https://www.ncsc.gov.uk/guidance/10-steps-cyber-security" TargetMode="External"/><Relationship Id="rId105" Type="http://schemas.openxmlformats.org/officeDocument/2006/relationships/hyperlink" Target="https://www.ncsc.gov.uk/guidance/10-steps-cyber-security" TargetMode="External"/><Relationship Id="rId126" Type="http://schemas.openxmlformats.org/officeDocument/2006/relationships/hyperlink" Target="https://www.gov.uk/service-manual/agile-delivery/spend-controls-check-if-you-need-approval-to-spend-money-on-a-service" TargetMode="External"/><Relationship Id="rId147" Type="http://schemas.openxmlformats.org/officeDocument/2006/relationships/hyperlink" Target="https://www.gov.uk/service-manual/agile-delivery/spend-controls-check-if-you-need-approval-to-spend-money-on-a-service" TargetMode="External"/><Relationship Id="rId8" Type="http://schemas.openxmlformats.org/officeDocument/2006/relationships/hyperlink" Target="https://www.digitalmarketplace.service.gov.uk/g-cloud/services/712812651796453" TargetMode="External"/><Relationship Id="rId51" Type="http://schemas.openxmlformats.org/officeDocument/2006/relationships/hyperlink" Target="https://www.cpni.gov.uk/protection-sensitive-information-and-assets" TargetMode="External"/><Relationship Id="rId72" Type="http://schemas.openxmlformats.org/officeDocument/2006/relationships/hyperlink" Target="https://www.gov.uk/government/publications/technology-code-of-practice/technology-code-of-practice" TargetMode="External"/><Relationship Id="rId93" Type="http://schemas.openxmlformats.org/officeDocument/2006/relationships/hyperlink" Target="https://www.gov.uk/government/publications/technology-code-of-practice/technology-code-of-practice" TargetMode="External"/><Relationship Id="rId98" Type="http://schemas.openxmlformats.org/officeDocument/2006/relationships/hyperlink" Target="https://www.ncsc.gov.uk/guidance/10-steps-cyber-security" TargetMode="External"/><Relationship Id="rId121" Type="http://schemas.openxmlformats.org/officeDocument/2006/relationships/hyperlink" Target="https://www.gov.uk/service-manual/agile-delivery/spend-controls-check-if-you-need-approval-to-spend-money-on-a-service" TargetMode="External"/><Relationship Id="rId142" Type="http://schemas.openxmlformats.org/officeDocument/2006/relationships/hyperlink" Target="https://www.gov.uk/service-manual/agile-delivery/spend-controls-check-if-you-need-approval-to-spend-money-on-a-service" TargetMode="External"/><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hyperlink" Target="https://www.cpni.gov.uk/protection-sensitive-information-and-assets" TargetMode="External"/><Relationship Id="rId67" Type="http://schemas.openxmlformats.org/officeDocument/2006/relationships/hyperlink" Target="https://www.gov.uk/government/publications/technology-code-of-practice/technology-code-of-practice" TargetMode="External"/><Relationship Id="rId116" Type="http://schemas.openxmlformats.org/officeDocument/2006/relationships/hyperlink" Target="https://www.gov.uk/guidance/check-employment-status-for-tax" TargetMode="External"/><Relationship Id="rId137" Type="http://schemas.openxmlformats.org/officeDocument/2006/relationships/hyperlink" Target="https://www.gov.uk/service-manual/agile-delivery/spend-controls-check-if-you-need-approval-to-spend-money-on-a-service" TargetMode="External"/><Relationship Id="rId41" Type="http://schemas.openxmlformats.org/officeDocument/2006/relationships/hyperlink" Target="https://www.cpni.gov.uk/content/adopt-risk-management-approach" TargetMode="External"/><Relationship Id="rId62" Type="http://schemas.openxmlformats.org/officeDocument/2006/relationships/hyperlink" Target="https://www.gov.uk/government/publications/technology-code-of-practice/technology-code-of-practice" TargetMode="External"/><Relationship Id="rId83" Type="http://schemas.openxmlformats.org/officeDocument/2006/relationships/hyperlink" Target="https://www.gov.uk/government/publications/technology-code-of-practice/technology-code-of-practice" TargetMode="External"/><Relationship Id="rId88" Type="http://schemas.openxmlformats.org/officeDocument/2006/relationships/hyperlink" Target="https://www.gov.uk/government/publications/technology-code-of-practice/technology-code-of-practice" TargetMode="External"/><Relationship Id="rId111" Type="http://schemas.openxmlformats.org/officeDocument/2006/relationships/hyperlink" Target="https://www.gov.uk/guidance/check-employment-status-for-tax" TargetMode="External"/><Relationship Id="rId132" Type="http://schemas.openxmlformats.org/officeDocument/2006/relationships/hyperlink" Target="https://www.gov.uk/service-manual/agile-delivery/spend-controls-check-if-you-need-approval-to-spend-money-on-a-service" TargetMode="External"/><Relationship Id="rId153" Type="http://schemas.openxmlformats.org/officeDocument/2006/relationships/fontTable" Target="fontTable.xml"/><Relationship Id="rId15" Type="http://schemas.openxmlformats.org/officeDocument/2006/relationships/hyperlink" Target="https://www.digitalmarketplace.service.gov.uk/g-cloud/services/712812651796453" TargetMode="External"/><Relationship Id="rId36" Type="http://schemas.openxmlformats.org/officeDocument/2006/relationships/hyperlink" Target="https://www.cpni.gov.uk/content/adopt-risk-management-approach" TargetMode="External"/><Relationship Id="rId57" Type="http://schemas.openxmlformats.org/officeDocument/2006/relationships/hyperlink" Target="https://www.ncsc.gov.uk/collection/risk-management-collection" TargetMode="External"/><Relationship Id="rId106" Type="http://schemas.openxmlformats.org/officeDocument/2006/relationships/hyperlink" Target="https://www.ncsc.gov.uk/guidance/10-steps-cyber-security" TargetMode="External"/><Relationship Id="rId127" Type="http://schemas.openxmlformats.org/officeDocument/2006/relationships/hyperlink" Target="https://www.gov.uk/service-manual/agile-delivery/spend-controls-check-if-you-need-approval-to-spend-money-on-a-service" TargetMode="External"/><Relationship Id="rId10" Type="http://schemas.openxmlformats.org/officeDocument/2006/relationships/hyperlink" Target="https://www.digitalmarketplace.service.gov.uk/g-cloud/services/712812651796453" TargetMode="External"/><Relationship Id="rId31" Type="http://schemas.openxmlformats.org/officeDocument/2006/relationships/hyperlink" Target="https://www.gov.uk/government/publications/security-policy-framework" TargetMode="External"/><Relationship Id="rId52" Type="http://schemas.openxmlformats.org/officeDocument/2006/relationships/hyperlink" Target="https://www.cpni.gov.uk/protection-sensitive-information-and-assets" TargetMode="External"/><Relationship Id="rId73" Type="http://schemas.openxmlformats.org/officeDocument/2006/relationships/hyperlink" Target="https://www.gov.uk/government/publications/technology-code-of-practice/technology-code-of-practice" TargetMode="External"/><Relationship Id="rId78" Type="http://schemas.openxmlformats.org/officeDocument/2006/relationships/hyperlink" Target="https://www.ncsc.gov.uk/guidance/implementing-cloud-security-principles" TargetMode="External"/><Relationship Id="rId94" Type="http://schemas.openxmlformats.org/officeDocument/2006/relationships/hyperlink" Target="https://www.gov.uk/government/publications/technology-code-of-practice/technology-code-of-practice" TargetMode="External"/><Relationship Id="rId99" Type="http://schemas.openxmlformats.org/officeDocument/2006/relationships/hyperlink" Target="https://www.ncsc.gov.uk/guidance/10-steps-cyber-security" TargetMode="External"/><Relationship Id="rId101" Type="http://schemas.openxmlformats.org/officeDocument/2006/relationships/hyperlink" Target="https://www.ncsc.gov.uk/guidance/10-steps-cyber-security" TargetMode="External"/><Relationship Id="rId122" Type="http://schemas.openxmlformats.org/officeDocument/2006/relationships/hyperlink" Target="https://www.gov.uk/service-manual/agile-delivery/spend-controls-check-if-you-need-approval-to-spend-money-on-a-service" TargetMode="External"/><Relationship Id="rId143" Type="http://schemas.openxmlformats.org/officeDocument/2006/relationships/hyperlink" Target="https://www.gov.uk/service-manual/agile-delivery/spend-controls-check-if-you-need-approval-to-spend-money-on-a-service" TargetMode="External"/><Relationship Id="rId148" Type="http://schemas.openxmlformats.org/officeDocument/2006/relationships/hyperlink" Target="https://www.gov.uk/service-manual/agile-delivery/spend-controls-check-if-you-need-approval-to-spend-money-on-a-service" TargetMode="External"/><Relationship Id="rId4" Type="http://schemas.openxmlformats.org/officeDocument/2006/relationships/webSettings" Target="webSettings.xml"/><Relationship Id="rId9" Type="http://schemas.openxmlformats.org/officeDocument/2006/relationships/hyperlink" Target="https://www.digitalmarketplace.service.gov.uk/g-cloud/services/712812651796453" TargetMode="External"/><Relationship Id="rId26" Type="http://schemas.openxmlformats.org/officeDocument/2006/relationships/image" Target="media/image10.jpeg"/><Relationship Id="rId47" Type="http://schemas.openxmlformats.org/officeDocument/2006/relationships/hyperlink" Target="https://www.cpni.gov.uk/protection-sensitive-information-and-assets" TargetMode="External"/><Relationship Id="rId68" Type="http://schemas.openxmlformats.org/officeDocument/2006/relationships/hyperlink" Target="https://www.gov.uk/government/publications/technology-code-of-practice/technology-code-of-practice" TargetMode="External"/><Relationship Id="rId89" Type="http://schemas.openxmlformats.org/officeDocument/2006/relationships/hyperlink" Target="https://www.gov.uk/government/publications/technology-code-of-practice/technology-code-of-practice" TargetMode="External"/><Relationship Id="rId112" Type="http://schemas.openxmlformats.org/officeDocument/2006/relationships/hyperlink" Target="https://www.gov.uk/guidance/check-employment-status-for-tax" TargetMode="External"/><Relationship Id="rId133" Type="http://schemas.openxmlformats.org/officeDocument/2006/relationships/hyperlink" Target="https://www.gov.uk/service-manual/agile-delivery/spend-controls-check-if-you-need-approval-to-spend-money-on-a-service" TargetMode="External"/><Relationship Id="rId154" Type="http://schemas.openxmlformats.org/officeDocument/2006/relationships/theme" Target="theme/theme1.xml"/><Relationship Id="rId16" Type="http://schemas.openxmlformats.org/officeDocument/2006/relationships/image" Target="media/image2.png"/><Relationship Id="rId37" Type="http://schemas.openxmlformats.org/officeDocument/2006/relationships/hyperlink" Target="https://www.cpni.gov.uk/content/adopt-risk-management-approach" TargetMode="External"/><Relationship Id="rId58" Type="http://schemas.openxmlformats.org/officeDocument/2006/relationships/hyperlink" Target="https://www.ncsc.gov.uk/collection/risk-management-collection" TargetMode="External"/><Relationship Id="rId79" Type="http://schemas.openxmlformats.org/officeDocument/2006/relationships/hyperlink" Target="https://www.ncsc.gov.uk/guidance/implementing-cloud-security-principles" TargetMode="External"/><Relationship Id="rId102" Type="http://schemas.openxmlformats.org/officeDocument/2006/relationships/hyperlink" Target="https://www.ncsc.gov.uk/guidance/10-steps-cyber-security" TargetMode="External"/><Relationship Id="rId123" Type="http://schemas.openxmlformats.org/officeDocument/2006/relationships/hyperlink" Target="https://www.gov.uk/service-manual/agile-delivery/spend-controls-check-if-you-need-approval-to-spend-money-on-a-service" TargetMode="External"/><Relationship Id="rId144" Type="http://schemas.openxmlformats.org/officeDocument/2006/relationships/hyperlink" Target="https://www.gov.uk/service-manual/agile-delivery/spend-controls-check-if-you-need-approval-to-spend-money-on-a-service" TargetMode="External"/><Relationship Id="rId90" Type="http://schemas.openxmlformats.org/officeDocument/2006/relationships/hyperlink" Target="https://www.gov.uk/government/publications/technology-code-of-practice/technology-code-of-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80</Pages>
  <Words>22698</Words>
  <Characters>129383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
  <LinksUpToDate>false</LinksUpToDate>
  <CharactersWithSpaces>151778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cp:keywords/>
  <cp:lastModifiedBy>Shuttleworth Mark DWP COMMERCIAL, DIGITAL</cp:lastModifiedBy>
  <cp:revision>6</cp:revision>
  <dcterms:created xsi:type="dcterms:W3CDTF">2023-11-29T11:37:00Z</dcterms:created>
  <dcterms:modified xsi:type="dcterms:W3CDTF">2023-11-30T10:47:00Z</dcterms:modified>
</cp:coreProperties>
</file>