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177A8A">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177A8A">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177A8A">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177A8A">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177A8A">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177A8A">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177A8A">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177A8A">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177A8A">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177A8A">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177A8A">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177A8A">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177A8A">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177A8A">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177A8A">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177A8A">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177A8A">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177A8A">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177A8A">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177A8A">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177A8A">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177A8A">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177A8A">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177A8A">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177A8A">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177A8A">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177A8A">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177A8A">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 xml:space="preserve">Where recital A has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 xml:space="preserve">Where recitals B to E have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 xml:space="preserve">The Customer issued its Statement of Requirements for the provision of the Services on the date specified at paragraph 10.1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 xml:space="preserve">In response to the Statement of Requirements the Supplier submitted a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 xml:space="preserve">On the basis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 xml:space="preserve">If a capitalised expression does not have an interpretation in Call </w:t>
      </w:r>
      <w:proofErr w:type="gramStart"/>
      <w:r w:rsidRPr="00B27694">
        <w:rPr>
          <w:rFonts w:ascii="Arial" w:hAnsi="Arial"/>
        </w:rPr>
        <w:t>Off</w:t>
      </w:r>
      <w:proofErr w:type="gramEnd"/>
      <w:r w:rsidRPr="00B2769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lastRenderedPageBreak/>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 xml:space="preserve">Where Call </w:t>
      </w:r>
      <w:proofErr w:type="gramStart"/>
      <w:r w:rsidRPr="00B27694">
        <w:rPr>
          <w:rFonts w:ascii="Arial" w:hAnsi="Arial"/>
        </w:rPr>
        <w:t>Off</w:t>
      </w:r>
      <w:proofErr w:type="gramEnd"/>
      <w:r w:rsidRPr="00B27694">
        <w:rPr>
          <w:rFonts w:ascii="Arial" w:hAnsi="Arial"/>
        </w:rPr>
        <w:t xml:space="preserve"> Schedule 15 (Call Off Tender) or Framework Schedule 21 (Tender) contain provisions which are more favourable to the Customer in relation to (the </w:t>
      </w:r>
      <w:r w:rsidRPr="00B27694">
        <w:rPr>
          <w:rFonts w:ascii="Arial" w:hAnsi="Arial"/>
        </w:rPr>
        <w:lastRenderedPageBreak/>
        <w:t xml:space="preserve">rest of) this Call Off Contract, such provisions of the Call Off Tender or the Tender shall prevail. The Customer shall in its absolute and sole discretion determine whether any provision in the Call </w:t>
      </w:r>
      <w:proofErr w:type="gramStart"/>
      <w:r w:rsidRPr="00B27694">
        <w:rPr>
          <w:rFonts w:ascii="Arial" w:hAnsi="Arial"/>
        </w:rPr>
        <w:t>Off</w:t>
      </w:r>
      <w:proofErr w:type="gramEnd"/>
      <w:r w:rsidRPr="00B27694">
        <w:rPr>
          <w:rFonts w:ascii="Arial" w:hAnsi="Arial"/>
        </w:rPr>
        <w:t xml:space="preserve">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proofErr w:type="gramStart"/>
      <w:r w:rsidRPr="00B27694">
        <w:rPr>
          <w:rFonts w:ascii="Arial" w:hAnsi="Arial"/>
          <w:szCs w:val="22"/>
        </w:rPr>
        <w:t>failure</w:t>
      </w:r>
      <w:proofErr w:type="gramEnd"/>
      <w:r w:rsidRPr="00B27694">
        <w:rPr>
          <w:rFonts w:ascii="Arial" w:hAnsi="Arial"/>
          <w:szCs w:val="22"/>
        </w:rPr>
        <w:t xml:space="preserv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w:t>
      </w:r>
      <w:r w:rsidRPr="00B27694">
        <w:rPr>
          <w:rFonts w:ascii="Arial" w:hAnsi="Arial"/>
        </w:rPr>
        <w:lastRenderedPageBreak/>
        <w:t>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w:t>
      </w:r>
      <w:r w:rsidRPr="00B27694">
        <w:rPr>
          <w:rFonts w:ascii="Arial" w:hAnsi="Arial"/>
        </w:rPr>
        <w:lastRenderedPageBreak/>
        <w:t xml:space="preserve">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27694">
        <w:rPr>
          <w:rFonts w:ascii="Arial" w:hAnsi="Arial"/>
        </w:rPr>
        <w:t>Off</w:t>
      </w:r>
      <w:proofErr w:type="gramEnd"/>
      <w:r w:rsidRPr="00B27694">
        <w:rPr>
          <w:rFonts w:ascii="Arial" w:hAnsi="Arial"/>
        </w:rPr>
        <w:t xml:space="preserve">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 xml:space="preserve">For the avoidance of doubt, the fact that any provision within this Call </w:t>
      </w:r>
      <w:proofErr w:type="gramStart"/>
      <w:r w:rsidRPr="00B27694">
        <w:rPr>
          <w:rFonts w:ascii="Arial" w:hAnsi="Arial"/>
        </w:rPr>
        <w:t>Off</w:t>
      </w:r>
      <w:proofErr w:type="gramEnd"/>
      <w:r w:rsidRPr="00B27694">
        <w:rPr>
          <w:rFonts w:ascii="Arial" w:hAnsi="Arial"/>
        </w:rPr>
        <w:t xml:space="preserve">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w:t>
      </w:r>
      <w:proofErr w:type="gramStart"/>
      <w:r w:rsidRPr="00B27694">
        <w:rPr>
          <w:rFonts w:ascii="Arial" w:hAnsi="Arial"/>
        </w:rPr>
        <w:t>Off</w:t>
      </w:r>
      <w:proofErr w:type="gramEnd"/>
      <w:r w:rsidRPr="00B2769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B27694">
        <w:rPr>
          <w:rFonts w:ascii="Arial" w:hAnsi="Arial"/>
        </w:rPr>
        <w:t>Off</w:t>
      </w:r>
      <w:proofErr w:type="gramEnd"/>
      <w:r w:rsidRPr="00B27694">
        <w:rPr>
          <w:rFonts w:ascii="Arial" w:hAnsi="Arial"/>
        </w:rPr>
        <w:t xml:space="preserve">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lastRenderedPageBreak/>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B27694">
        <w:rPr>
          <w:rFonts w:ascii="Arial" w:hAnsi="Arial"/>
        </w:rPr>
        <w:t>Off</w:t>
      </w:r>
      <w:proofErr w:type="gramEnd"/>
      <w:r w:rsidRPr="00B27694">
        <w:rPr>
          <w:rFonts w:ascii="Arial" w:hAnsi="Arial"/>
        </w:rPr>
        <w:t xml:space="preserve">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 xml:space="preserve">is </w:t>
      </w:r>
      <w:proofErr w:type="gramStart"/>
      <w:r w:rsidRPr="00B27694">
        <w:rPr>
          <w:rFonts w:ascii="Arial" w:hAnsi="Arial"/>
        </w:rPr>
        <w:t>Achieved</w:t>
      </w:r>
      <w:proofErr w:type="gramEnd"/>
      <w:r w:rsidRPr="00B27694">
        <w:rPr>
          <w:rFonts w:ascii="Arial" w:hAnsi="Arial"/>
        </w:rPr>
        <w:t xml:space="preserve">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w:t>
      </w:r>
      <w:proofErr w:type="gramStart"/>
      <w:r w:rsidRPr="00B27694">
        <w:rPr>
          <w:rFonts w:ascii="Arial" w:hAnsi="Arial"/>
        </w:rPr>
        <w:t>Off</w:t>
      </w:r>
      <w:proofErr w:type="gramEnd"/>
      <w:r w:rsidRPr="00B27694">
        <w:rPr>
          <w:rFonts w:ascii="Arial" w:hAnsi="Arial"/>
        </w:rPr>
        <w:t xml:space="preserve">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w:t>
      </w:r>
      <w:proofErr w:type="gramStart"/>
      <w:r w:rsidRPr="00B27694">
        <w:rPr>
          <w:rFonts w:ascii="Arial" w:hAnsi="Arial"/>
        </w:rPr>
        <w:t>Off</w:t>
      </w:r>
      <w:proofErr w:type="gramEnd"/>
      <w:r w:rsidRPr="00B2769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lastRenderedPageBreak/>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proofErr w:type="gramStart"/>
      <w:r w:rsidRPr="00B27694">
        <w:rPr>
          <w:rFonts w:ascii="Arial" w:hAnsi="Arial"/>
          <w:szCs w:val="22"/>
        </w:rPr>
        <w:t>if</w:t>
      </w:r>
      <w:proofErr w:type="gramEnd"/>
      <w:r w:rsidRPr="00B27694">
        <w:rPr>
          <w:rFonts w:ascii="Arial" w:hAnsi="Arial"/>
          <w:szCs w:val="22"/>
        </w:rPr>
        <w:t xml:space="preserve">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lastRenderedPageBreak/>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B27694">
        <w:rPr>
          <w:rFonts w:ascii="Arial" w:hAnsi="Arial"/>
        </w:rPr>
        <w:t>Off</w:t>
      </w:r>
      <w:proofErr w:type="gramEnd"/>
      <w:r w:rsidRPr="00B27694">
        <w:rPr>
          <w:rFonts w:ascii="Arial" w:hAnsi="Arial"/>
        </w:rPr>
        <w:t xml:space="preserve">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are</w:t>
      </w:r>
      <w:proofErr w:type="gramEnd"/>
      <w:r w:rsidRPr="00B27694">
        <w:rPr>
          <w:rFonts w:ascii="Arial" w:hAnsi="Arial"/>
          <w:szCs w:val="22"/>
        </w:rPr>
        <w:t xml:space="preserv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lastRenderedPageBreak/>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 xml:space="preserve">deliver the Services in a proportionate and efficient </w:t>
      </w:r>
      <w:proofErr w:type="spellStart"/>
      <w:r w:rsidRPr="00B27694">
        <w:rPr>
          <w:rFonts w:ascii="Arial" w:hAnsi="Arial"/>
          <w:szCs w:val="22"/>
        </w:rPr>
        <w:t>manner;</w:t>
      </w:r>
      <w:bookmarkStart w:id="202" w:name="_Ref364166736"/>
      <w:r w:rsidRPr="00B27694">
        <w:rPr>
          <w:rFonts w:ascii="Arial" w:hAnsi="Arial"/>
          <w:szCs w:val="22"/>
        </w:rPr>
        <w:t>and</w:t>
      </w:r>
      <w:bookmarkEnd w:id="201"/>
      <w:bookmarkEnd w:id="202"/>
      <w:proofErr w:type="spellEnd"/>
    </w:p>
    <w:p w14:paraId="78924451" w14:textId="77777777" w:rsidR="004E05DC" w:rsidRPr="00B27694" w:rsidRDefault="00F770DB" w:rsidP="00F13FAD">
      <w:pPr>
        <w:pStyle w:val="GPSL4numberedclause"/>
        <w:ind w:left="2835"/>
        <w:rPr>
          <w:rFonts w:ascii="Arial" w:hAnsi="Arial"/>
          <w:szCs w:val="22"/>
        </w:rPr>
      </w:pPr>
      <w:bookmarkStart w:id="203" w:name="_Ref358986272"/>
      <w:proofErr w:type="gramStart"/>
      <w:r w:rsidRPr="00B27694">
        <w:rPr>
          <w:rFonts w:ascii="Arial" w:hAnsi="Arial"/>
          <w:szCs w:val="22"/>
        </w:rPr>
        <w:t>gather</w:t>
      </w:r>
      <w:proofErr w:type="gramEnd"/>
      <w:r w:rsidRPr="00B27694">
        <w:rPr>
          <w:rFonts w:ascii="Arial" w:hAnsi="Arial"/>
          <w:szCs w:val="22"/>
        </w:rPr>
        <w:t xml:space="preserve">, collate and provide such information and co-operation as the Customer may reasonably request for the purposes of </w:t>
      </w:r>
      <w:r w:rsidRPr="00B27694">
        <w:rPr>
          <w:rFonts w:ascii="Arial" w:hAnsi="Arial"/>
          <w:szCs w:val="22"/>
        </w:rPr>
        <w:lastRenderedPageBreak/>
        <w:t>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w:t>
      </w:r>
      <w:proofErr w:type="gramStart"/>
      <w:r w:rsidRPr="00B27694">
        <w:rPr>
          <w:rFonts w:ascii="Arial" w:hAnsi="Arial"/>
        </w:rPr>
        <w:t>Off</w:t>
      </w:r>
      <w:proofErr w:type="gramEnd"/>
      <w:r w:rsidRPr="00B27694">
        <w:rPr>
          <w:rFonts w:ascii="Arial" w:hAnsi="Arial"/>
        </w:rPr>
        <w:t xml:space="preserve">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w:t>
      </w:r>
      <w:proofErr w:type="gramStart"/>
      <w:r w:rsidRPr="00B27694">
        <w:rPr>
          <w:rFonts w:ascii="Arial" w:hAnsi="Arial"/>
        </w:rPr>
        <w:t>Off</w:t>
      </w:r>
      <w:proofErr w:type="gramEnd"/>
      <w:r w:rsidRPr="00B27694">
        <w:rPr>
          <w:rFonts w:ascii="Arial" w:hAnsi="Arial"/>
        </w:rPr>
        <w:t xml:space="preserve">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w:t>
      </w:r>
      <w:r w:rsidRPr="00B27694">
        <w:rPr>
          <w:rFonts w:ascii="Arial" w:hAnsi="Arial"/>
        </w:rPr>
        <w:lastRenderedPageBreak/>
        <w:t xml:space="preserve">(including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meet</w:t>
      </w:r>
      <w:proofErr w:type="gramEnd"/>
      <w:r w:rsidRPr="00B27694">
        <w:rPr>
          <w:rFonts w:ascii="Arial" w:hAnsi="Arial"/>
          <w:szCs w:val="22"/>
        </w:rPr>
        <w:t xml:space="preserve">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proofErr w:type="gramStart"/>
      <w:r w:rsidRPr="00B27694">
        <w:t>unless</w:t>
      </w:r>
      <w:proofErr w:type="gramEnd"/>
      <w:r w:rsidRPr="00B27694">
        <w:t xml:space="preserve">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w:t>
      </w:r>
      <w:proofErr w:type="gramStart"/>
      <w:r w:rsidRPr="00B27694">
        <w:rPr>
          <w:rFonts w:ascii="Arial" w:hAnsi="Arial"/>
        </w:rPr>
        <w:t>Off</w:t>
      </w:r>
      <w:proofErr w:type="gramEnd"/>
      <w:r w:rsidRPr="00B2769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B27694">
        <w:rPr>
          <w:rFonts w:ascii="Arial" w:hAnsi="Arial"/>
        </w:rPr>
        <w:t>Off</w:t>
      </w:r>
      <w:proofErr w:type="gramEnd"/>
      <w:r w:rsidRPr="00B27694">
        <w:rPr>
          <w:rFonts w:ascii="Arial" w:hAnsi="Arial"/>
        </w:rPr>
        <w:t xml:space="preserve">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 xml:space="preserve">Where a new or emergent standard is to be developed or introduced by the Customer, the Supplier shall be responsible for ensuring that the potential impact on the Supplier’s provision, or the Customer’s receipt of the Services is explained </w:t>
      </w:r>
      <w:r w:rsidRPr="00B27694">
        <w:rPr>
          <w:rFonts w:ascii="Arial" w:hAnsi="Arial"/>
        </w:rPr>
        <w:lastRenderedPageBreak/>
        <w:t>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w:t>
      </w:r>
      <w:proofErr w:type="gramStart"/>
      <w:r w:rsidRPr="00B27694">
        <w:rPr>
          <w:rFonts w:ascii="Arial" w:hAnsi="Arial"/>
        </w:rPr>
        <w:t>Off</w:t>
      </w:r>
      <w:proofErr w:type="gramEnd"/>
      <w:r w:rsidRPr="00B2769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w:t>
      </w:r>
      <w:proofErr w:type="gramStart"/>
      <w:r w:rsidRPr="00B27694">
        <w:rPr>
          <w:rFonts w:ascii="Arial" w:hAnsi="Arial"/>
        </w:rPr>
        <w:t>Off</w:t>
      </w:r>
      <w:proofErr w:type="gramEnd"/>
      <w:r w:rsidRPr="00B27694">
        <w:rPr>
          <w:rFonts w:ascii="Arial" w:hAnsi="Arial"/>
        </w:rPr>
        <w:t xml:space="preserve">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w:t>
      </w:r>
      <w:proofErr w:type="gramStart"/>
      <w:r w:rsidRPr="00B27694">
        <w:rPr>
          <w:rFonts w:ascii="Arial" w:hAnsi="Arial"/>
        </w:rPr>
        <w:t>Off</w:t>
      </w:r>
      <w:proofErr w:type="gramEnd"/>
      <w:r w:rsidRPr="00B27694">
        <w:rPr>
          <w:rFonts w:ascii="Arial" w:hAnsi="Arial"/>
        </w:rPr>
        <w:t xml:space="preserve">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 xml:space="preserve">The Supplier shall take reasonable care to ensure that in the performance of its obligations under this Call </w:t>
      </w:r>
      <w:proofErr w:type="gramStart"/>
      <w:r w:rsidRPr="00B27694">
        <w:rPr>
          <w:rFonts w:ascii="Arial" w:hAnsi="Arial"/>
        </w:rPr>
        <w:t>Off</w:t>
      </w:r>
      <w:proofErr w:type="gramEnd"/>
      <w:r w:rsidRPr="00B27694">
        <w:rPr>
          <w:rFonts w:ascii="Arial" w:hAnsi="Arial"/>
        </w:rPr>
        <w:t xml:space="preserve">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B27694">
        <w:rPr>
          <w:rFonts w:ascii="Arial" w:hAnsi="Arial"/>
        </w:rPr>
        <w:t>Off</w:t>
      </w:r>
      <w:proofErr w:type="gramEnd"/>
      <w:r w:rsidRPr="00B27694">
        <w:rPr>
          <w:rFonts w:ascii="Arial" w:hAnsi="Arial"/>
        </w:rPr>
        <w:t xml:space="preserve">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B27694">
        <w:rPr>
          <w:rFonts w:ascii="Arial" w:hAnsi="Arial"/>
        </w:rPr>
        <w:t>Off</w:t>
      </w:r>
      <w:proofErr w:type="gramEnd"/>
      <w:r w:rsidRPr="00B27694">
        <w:rPr>
          <w:rFonts w:ascii="Arial" w:hAnsi="Arial"/>
        </w:rPr>
        <w:t xml:space="preserve">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lastRenderedPageBreak/>
        <w:t xml:space="preserve">If the Supplier is temporarily unable to fulfil the requirements of this Call </w:t>
      </w:r>
      <w:proofErr w:type="gramStart"/>
      <w:r w:rsidRPr="00B27694">
        <w:rPr>
          <w:rFonts w:ascii="Arial" w:hAnsi="Arial"/>
        </w:rPr>
        <w:t>Off</w:t>
      </w:r>
      <w:proofErr w:type="gramEnd"/>
      <w:r w:rsidRPr="00B27694">
        <w:rPr>
          <w:rFonts w:ascii="Arial" w:hAnsi="Arial"/>
        </w:rPr>
        <w:t xml:space="preserve">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use</w:t>
      </w:r>
      <w:proofErr w:type="gramEnd"/>
      <w:r w:rsidRPr="00B2769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lastRenderedPageBreak/>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proofErr w:type="gramStart"/>
      <w:r w:rsidRPr="00B27694">
        <w:rPr>
          <w:rFonts w:ascii="Arial" w:hAnsi="Arial"/>
        </w:rPr>
        <w:t>changes</w:t>
      </w:r>
      <w:proofErr w:type="gramEnd"/>
      <w:r w:rsidRPr="00B27694">
        <w:rPr>
          <w:rFonts w:ascii="Arial" w:hAnsi="Arial"/>
        </w:rPr>
        <w:t xml:space="preserve">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w:t>
      </w:r>
      <w:proofErr w:type="gramStart"/>
      <w:r w:rsidRPr="00B27694">
        <w:rPr>
          <w:rFonts w:ascii="Arial" w:hAnsi="Arial"/>
          <w:color w:val="000000"/>
        </w:rPr>
        <w:t>Off</w:t>
      </w:r>
      <w:proofErr w:type="gramEnd"/>
      <w:r w:rsidRPr="00B27694">
        <w:rPr>
          <w:rFonts w:ascii="Arial" w:hAnsi="Arial"/>
          <w:color w:val="000000"/>
        </w:rPr>
        <w:t xml:space="preserve">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w:t>
      </w:r>
      <w:proofErr w:type="gramStart"/>
      <w:r w:rsidRPr="00B27694">
        <w:rPr>
          <w:rFonts w:ascii="Arial" w:hAnsi="Arial"/>
        </w:rPr>
        <w:t>Off</w:t>
      </w:r>
      <w:proofErr w:type="gramEnd"/>
      <w:r w:rsidRPr="00B27694">
        <w:rPr>
          <w:rFonts w:ascii="Arial" w:hAnsi="Arial"/>
        </w:rPr>
        <w:t xml:space="preserve">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 xml:space="preserve">If the initial Customer Representative is not specified in the Call </w:t>
      </w:r>
      <w:proofErr w:type="gramStart"/>
      <w:r w:rsidRPr="00B27694">
        <w:rPr>
          <w:rFonts w:ascii="Arial" w:hAnsi="Arial"/>
        </w:rPr>
        <w:t>Off</w:t>
      </w:r>
      <w:proofErr w:type="gramEnd"/>
      <w:r w:rsidRPr="00B2769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lastRenderedPageBreak/>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review</w:t>
      </w:r>
      <w:proofErr w:type="gramEnd"/>
      <w:r w:rsidRPr="00B27694">
        <w:rPr>
          <w:rFonts w:ascii="Arial" w:hAnsi="Arial"/>
          <w:szCs w:val="22"/>
        </w:rPr>
        <w:t xml:space="preserve">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proofErr w:type="gramStart"/>
      <w:r w:rsidRPr="00B27694">
        <w:rPr>
          <w:rFonts w:ascii="Arial" w:hAnsi="Arial"/>
        </w:rPr>
        <w:t>access</w:t>
      </w:r>
      <w:proofErr w:type="gramEnd"/>
      <w:r w:rsidRPr="00B27694">
        <w:rPr>
          <w:rFonts w:ascii="Arial" w:hAnsi="Arial"/>
        </w:rPr>
        <w:t xml:space="preserve">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w:t>
      </w:r>
      <w:r w:rsidRPr="00B27694">
        <w:rPr>
          <w:rFonts w:ascii="Arial" w:hAnsi="Arial"/>
        </w:rPr>
        <w:lastRenderedPageBreak/>
        <w:t xml:space="preserve">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 xml:space="preserve">terminate this Call Off Contract with immediate effect, except where the Supplier has already fulfilled part or all of </w:t>
      </w:r>
      <w:r w:rsidRPr="00B27694">
        <w:rPr>
          <w:rFonts w:ascii="Arial" w:hAnsi="Arial"/>
          <w:szCs w:val="22"/>
        </w:rPr>
        <w:lastRenderedPageBreak/>
        <w:t>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 xml:space="preserve">Specific Change in Law where the effect of that Specific Change in Law on the Services is reasonably foreseeable at the Call </w:t>
      </w:r>
      <w:proofErr w:type="gramStart"/>
      <w:r w:rsidRPr="00B27694">
        <w:rPr>
          <w:rFonts w:ascii="Arial" w:hAnsi="Arial"/>
          <w:szCs w:val="22"/>
        </w:rPr>
        <w:t>Off</w:t>
      </w:r>
      <w:proofErr w:type="gramEnd"/>
      <w:r w:rsidRPr="00B27694">
        <w:rPr>
          <w:rFonts w:ascii="Arial" w:hAnsi="Arial"/>
          <w:szCs w:val="22"/>
        </w:rPr>
        <w:t xml:space="preserve">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proofErr w:type="gramStart"/>
      <w:r w:rsidRPr="00B27694">
        <w:rPr>
          <w:rFonts w:ascii="Arial" w:hAnsi="Arial"/>
          <w:szCs w:val="22"/>
        </w:rPr>
        <w:t>demonstrating</w:t>
      </w:r>
      <w:proofErr w:type="gramEnd"/>
      <w:r w:rsidRPr="00B27694">
        <w:rPr>
          <w:rFonts w:ascii="Arial" w:hAnsi="Arial"/>
          <w:szCs w:val="22"/>
        </w:rPr>
        <w:t xml:space="preserve">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lastRenderedPageBreak/>
        <w:t xml:space="preserve">Any change in the Call </w:t>
      </w:r>
      <w:proofErr w:type="gramStart"/>
      <w:r w:rsidRPr="00B27694">
        <w:rPr>
          <w:rFonts w:ascii="Arial" w:hAnsi="Arial"/>
        </w:rPr>
        <w:t>Off</w:t>
      </w:r>
      <w:proofErr w:type="gramEnd"/>
      <w:r w:rsidRPr="00B27694">
        <w:rPr>
          <w:rFonts w:ascii="Arial" w:hAnsi="Arial"/>
        </w:rPr>
        <w:t xml:space="preserve">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w:t>
      </w:r>
      <w:proofErr w:type="gramStart"/>
      <w:r w:rsidRPr="00B27694">
        <w:rPr>
          <w:rFonts w:ascii="Arial" w:hAnsi="Arial"/>
        </w:rPr>
        <w:t>Off</w:t>
      </w:r>
      <w:proofErr w:type="gramEnd"/>
      <w:r w:rsidRPr="00B2769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w:t>
      </w:r>
      <w:r w:rsidRPr="00B27694">
        <w:rPr>
          <w:rFonts w:ascii="Arial" w:hAnsi="Arial"/>
        </w:rPr>
        <w:lastRenderedPageBreak/>
        <w:t xml:space="preserve">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 xml:space="preserve">The Customer may retain or set off any amount owed to it by the Supplier against any amount due to the Supplier under this Call </w:t>
      </w:r>
      <w:proofErr w:type="gramStart"/>
      <w:r w:rsidRPr="00B27694">
        <w:rPr>
          <w:rFonts w:ascii="Arial" w:hAnsi="Arial"/>
        </w:rPr>
        <w:t>Off</w:t>
      </w:r>
      <w:proofErr w:type="gramEnd"/>
      <w:r w:rsidRPr="00B27694">
        <w:rPr>
          <w:rFonts w:ascii="Arial" w:hAnsi="Arial"/>
        </w:rPr>
        <w:t xml:space="preserve">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 xml:space="preserve">the </w:t>
      </w:r>
      <w:r w:rsidRPr="00B27694">
        <w:rPr>
          <w:rFonts w:ascii="Arial" w:hAnsi="Arial"/>
        </w:rPr>
        <w:lastRenderedPageBreak/>
        <w:t>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proofErr w:type="gramStart"/>
      <w:r w:rsidRPr="00B27694">
        <w:rPr>
          <w:rFonts w:ascii="Arial" w:hAnsi="Arial"/>
          <w:szCs w:val="22"/>
        </w:rPr>
        <w:t>that</w:t>
      </w:r>
      <w:proofErr w:type="gramEnd"/>
      <w:r w:rsidRPr="00B2769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that</w:t>
      </w:r>
      <w:proofErr w:type="gramEnd"/>
      <w:r w:rsidRPr="00B27694">
        <w:rPr>
          <w:rFonts w:ascii="Arial" w:hAnsi="Arial"/>
          <w:szCs w:val="22"/>
        </w:rPr>
        <w:t xml:space="preserve">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w:t>
      </w:r>
      <w:proofErr w:type="gramStart"/>
      <w:r w:rsidRPr="00B27694">
        <w:rPr>
          <w:rFonts w:ascii="Arial" w:hAnsi="Arial"/>
        </w:rPr>
        <w:t>Off</w:t>
      </w:r>
      <w:proofErr w:type="gramEnd"/>
      <w:r w:rsidRPr="00B27694">
        <w:rPr>
          <w:rFonts w:ascii="Arial" w:hAnsi="Arial"/>
        </w:rPr>
        <w:t xml:space="preserve">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w:t>
      </w:r>
      <w:r w:rsidRPr="00B27694">
        <w:rPr>
          <w:rFonts w:ascii="Arial" w:hAnsi="Arial"/>
        </w:rPr>
        <w:lastRenderedPageBreak/>
        <w:t xml:space="preserve">the Customer are acceptable, then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w:t>
      </w:r>
      <w:proofErr w:type="gramStart"/>
      <w:r w:rsidRPr="00B27694">
        <w:rPr>
          <w:rFonts w:ascii="Arial" w:hAnsi="Arial"/>
        </w:rPr>
        <w:t>Off</w:t>
      </w:r>
      <w:proofErr w:type="gramEnd"/>
      <w:r w:rsidRPr="00B2769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 xml:space="preserve">The Customer shall be entitled to disclose the results of any benchmarking of the Call </w:t>
      </w:r>
      <w:proofErr w:type="gramStart"/>
      <w:r w:rsidRPr="00B27694">
        <w:rPr>
          <w:rFonts w:ascii="Arial" w:hAnsi="Arial"/>
        </w:rPr>
        <w:t>Off</w:t>
      </w:r>
      <w:proofErr w:type="gramEnd"/>
      <w:r w:rsidRPr="00B27694">
        <w:rPr>
          <w:rFonts w:ascii="Arial" w:hAnsi="Arial"/>
        </w:rPr>
        <w:t xml:space="preserve">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w:t>
      </w:r>
      <w:proofErr w:type="gramStart"/>
      <w:r w:rsidRPr="00B27694">
        <w:rPr>
          <w:rFonts w:ascii="Arial" w:hAnsi="Arial"/>
        </w:rPr>
        <w:t>Off</w:t>
      </w:r>
      <w:proofErr w:type="gramEnd"/>
      <w:r w:rsidRPr="00B27694">
        <w:rPr>
          <w:rFonts w:ascii="Arial" w:hAnsi="Arial"/>
        </w:rPr>
        <w:t xml:space="preserve"> Order Form.</w:t>
      </w:r>
    </w:p>
    <w:p w14:paraId="789244F9" w14:textId="77777777" w:rsidR="004E05DC" w:rsidRPr="00B27694" w:rsidRDefault="00F770DB">
      <w:pPr>
        <w:pStyle w:val="GPSL2numberedclause"/>
        <w:rPr>
          <w:rFonts w:ascii="Arial" w:hAnsi="Arial"/>
        </w:rPr>
      </w:pPr>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ensure that the Key Personnel fulfil the Key Roles at all times during the Call </w:t>
      </w:r>
      <w:proofErr w:type="gramStart"/>
      <w:r w:rsidRPr="00B27694">
        <w:rPr>
          <w:rFonts w:ascii="Arial" w:hAnsi="Arial"/>
        </w:rPr>
        <w:t>Off</w:t>
      </w:r>
      <w:proofErr w:type="gramEnd"/>
      <w:r w:rsidRPr="00B27694">
        <w:rPr>
          <w:rFonts w:ascii="Arial" w:hAnsi="Arial"/>
        </w:rPr>
        <w:t xml:space="preserve">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is</w:t>
      </w:r>
      <w:proofErr w:type="gramEnd"/>
      <w:r w:rsidRPr="00B27694">
        <w:rPr>
          <w:rFonts w:ascii="Arial" w:hAnsi="Arial"/>
          <w:szCs w:val="22"/>
        </w:rPr>
        <w:t xml:space="preserve">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lastRenderedPageBreak/>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procure</w:t>
      </w:r>
      <w:proofErr w:type="gramEnd"/>
      <w:r w:rsidRPr="00B27694">
        <w:rPr>
          <w:rFonts w:ascii="Arial" w:hAnsi="Arial"/>
          <w:szCs w:val="22"/>
        </w:rPr>
        <w:t xml:space="preserv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direct</w:t>
      </w:r>
      <w:proofErr w:type="gramEnd"/>
      <w:r w:rsidRPr="00B27694">
        <w:rPr>
          <w:rFonts w:ascii="Arial" w:hAnsi="Arial"/>
          <w:szCs w:val="22"/>
        </w:rPr>
        <w:t xml:space="preserve">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w:t>
      </w:r>
      <w:proofErr w:type="gramStart"/>
      <w:r w:rsidRPr="00B27694">
        <w:rPr>
          <w:rFonts w:ascii="Arial" w:hAnsi="Arial"/>
        </w:rPr>
        <w:t>Off</w:t>
      </w:r>
      <w:proofErr w:type="gramEnd"/>
      <w:r w:rsidRPr="00B27694">
        <w:rPr>
          <w:rFonts w:ascii="Arial" w:hAnsi="Arial"/>
        </w:rPr>
        <w:t xml:space="preserve">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w:t>
      </w:r>
      <w:proofErr w:type="spellStart"/>
      <w:r w:rsidRPr="00B27694">
        <w:rPr>
          <w:rFonts w:ascii="Arial" w:hAnsi="Arial"/>
          <w:szCs w:val="22"/>
        </w:rPr>
        <w:t>DfE</w:t>
      </w:r>
      <w:proofErr w:type="spellEnd"/>
      <w:r w:rsidRPr="00B27694">
        <w:rPr>
          <w:rFonts w:ascii="Arial" w:hAnsi="Arial"/>
          <w:szCs w:val="22"/>
        </w:rPr>
        <w:t>);</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lastRenderedPageBreak/>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assign</w:t>
      </w:r>
      <w:proofErr w:type="gramEnd"/>
      <w:r w:rsidRPr="00B27694">
        <w:rPr>
          <w:rFonts w:ascii="Arial" w:hAnsi="Arial"/>
          <w:szCs w:val="22"/>
        </w:rPr>
        <w:t>,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lastRenderedPageBreak/>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where</w:t>
      </w:r>
      <w:proofErr w:type="gramEnd"/>
      <w:r w:rsidRPr="00B2769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proofErr w:type="gramStart"/>
      <w:r w:rsidRPr="00B27694">
        <w:rPr>
          <w:lang w:val="en-GB"/>
        </w:rPr>
        <w:t>in</w:t>
      </w:r>
      <w:proofErr w:type="gramEnd"/>
      <w:r w:rsidRPr="00B27694">
        <w:rPr>
          <w:lang w:val="en-GB"/>
        </w:rPr>
        <w:t xml:space="preserve">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proofErr w:type="gramStart"/>
      <w:r w:rsidRPr="005D0A1A">
        <w:rPr>
          <w:rFonts w:ascii="Arial" w:eastAsia="STZhongsong" w:hAnsi="Arial"/>
          <w:szCs w:val="22"/>
        </w:rPr>
        <w:t>the</w:t>
      </w:r>
      <w:proofErr w:type="gramEnd"/>
      <w:r w:rsidRPr="005D0A1A">
        <w:rPr>
          <w:rFonts w:ascii="Arial" w:eastAsia="STZhongsong" w:hAnsi="Arial"/>
          <w:szCs w:val="22"/>
        </w:rPr>
        <w:t xml:space="preserv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lastRenderedPageBreak/>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specVanish w:val="0"/>
        </w:rPr>
      </w:r>
      <w:r w:rsidRPr="00B27694">
        <w:rPr>
          <w:rStyle w:val="legds2"/>
          <w:rFonts w:ascii="Arial" w:hAnsi="Arial"/>
          <w:szCs w:val="22"/>
          <w:lang w:val="en"/>
        </w:rPr>
        <w:fldChar w:fldCharType="separate"/>
      </w:r>
      <w:r w:rsidR="0063036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 has not served its notice of objection within six (6) months of the later of the date the Change of Control </w:t>
      </w:r>
      <w:r w:rsidRPr="00B27694">
        <w:rPr>
          <w:rFonts w:ascii="Arial" w:hAnsi="Arial"/>
          <w:szCs w:val="22"/>
        </w:rPr>
        <w:lastRenderedPageBreak/>
        <w:t>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subject</w:t>
      </w:r>
      <w:proofErr w:type="gramEnd"/>
      <w:r w:rsidRPr="00B27694">
        <w:rPr>
          <w:rFonts w:ascii="Arial" w:hAnsi="Arial"/>
          <w:szCs w:val="22"/>
        </w:rPr>
        <w:t xml:space="preserve">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xml:space="preserve">, then the Call </w:t>
      </w:r>
      <w:proofErr w:type="gramStart"/>
      <w:r w:rsidRPr="00B27694">
        <w:rPr>
          <w:rFonts w:ascii="Arial" w:hAnsi="Arial"/>
        </w:rPr>
        <w:t>Off</w:t>
      </w:r>
      <w:proofErr w:type="gramEnd"/>
      <w:r w:rsidRPr="00B27694">
        <w:rPr>
          <w:rFonts w:ascii="Arial" w:hAnsi="Arial"/>
        </w:rPr>
        <w:t xml:space="preserve">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B27694">
        <w:rPr>
          <w:rFonts w:ascii="Arial" w:hAnsi="Arial"/>
        </w:rPr>
        <w:t>Off</w:t>
      </w:r>
      <w:proofErr w:type="gramEnd"/>
      <w:r w:rsidRPr="00B27694">
        <w:rPr>
          <w:rFonts w:ascii="Arial" w:hAnsi="Arial"/>
        </w:rPr>
        <w:t xml:space="preserve"> Contract. The Supplier shall have the use of such Customer Premises as </w:t>
      </w:r>
      <w:r w:rsidRPr="00B27694">
        <w:rPr>
          <w:rFonts w:ascii="Arial" w:hAnsi="Arial"/>
        </w:rPr>
        <w:lastRenderedPageBreak/>
        <w:t xml:space="preserve">licensee and shall vacate the same immediately upon completion, termination, expiry or abandonment of this Call </w:t>
      </w:r>
      <w:proofErr w:type="gramStart"/>
      <w:r w:rsidRPr="00B27694">
        <w:rPr>
          <w:rFonts w:ascii="Arial" w:hAnsi="Arial"/>
        </w:rPr>
        <w:t>Off</w:t>
      </w:r>
      <w:proofErr w:type="gramEnd"/>
      <w:r w:rsidRPr="00B27694">
        <w:rPr>
          <w:rFonts w:ascii="Arial" w:hAnsi="Arial"/>
        </w:rPr>
        <w:t xml:space="preserve">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w:t>
      </w:r>
      <w:r w:rsidRPr="00B27694">
        <w:rPr>
          <w:rFonts w:ascii="Arial" w:hAnsi="Arial"/>
        </w:rPr>
        <w:lastRenderedPageBreak/>
        <w:t xml:space="preserve">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B27694">
        <w:rPr>
          <w:rFonts w:ascii="Arial" w:hAnsi="Arial"/>
        </w:rPr>
        <w:t>bailee</w:t>
      </w:r>
      <w:proofErr w:type="spellEnd"/>
      <w:r w:rsidRPr="00B27694">
        <w:rPr>
          <w:rFonts w:ascii="Arial" w:hAnsi="Arial"/>
        </w:rPr>
        <w:t xml:space="preserv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B27694">
        <w:rPr>
          <w:rFonts w:ascii="Arial" w:hAnsi="Arial"/>
        </w:rPr>
        <w:t>Off</w:t>
      </w:r>
      <w:proofErr w:type="gramEnd"/>
      <w:r w:rsidRPr="00B27694">
        <w:rPr>
          <w:rFonts w:ascii="Arial" w:hAnsi="Arial"/>
        </w:rPr>
        <w:t xml:space="preserve">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w:t>
      </w:r>
      <w:proofErr w:type="gramStart"/>
      <w:r w:rsidRPr="00B27694">
        <w:rPr>
          <w:rFonts w:ascii="Arial" w:hAnsi="Arial"/>
        </w:rPr>
        <w:t>Off</w:t>
      </w:r>
      <w:proofErr w:type="gramEnd"/>
      <w:r w:rsidRPr="00B27694">
        <w:rPr>
          <w:rFonts w:ascii="Arial" w:hAnsi="Arial"/>
        </w:rPr>
        <w:t xml:space="preserve">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B27694">
        <w:rPr>
          <w:rFonts w:ascii="Arial" w:hAnsi="Arial"/>
        </w:rPr>
        <w:t>Off</w:t>
      </w:r>
      <w:proofErr w:type="gramEnd"/>
      <w:r w:rsidRPr="00B27694">
        <w:rPr>
          <w:rFonts w:ascii="Arial" w:hAnsi="Arial"/>
        </w:rPr>
        <w:t xml:space="preserve">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proofErr w:type="gramStart"/>
      <w:r w:rsidRPr="00B27694">
        <w:rPr>
          <w:rFonts w:ascii="Arial" w:hAnsi="Arial"/>
        </w:rPr>
        <w:t>replace</w:t>
      </w:r>
      <w:proofErr w:type="gramEnd"/>
      <w:r w:rsidRPr="00B27694">
        <w:rPr>
          <w:rFonts w:ascii="Arial" w:hAnsi="Arial"/>
        </w:rPr>
        <w:t xml:space="preserv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proofErr w:type="gramStart"/>
      <w:r w:rsidRPr="00B27694">
        <w:rPr>
          <w:rFonts w:ascii="Arial" w:hAnsi="Arial"/>
        </w:rPr>
        <w:lastRenderedPageBreak/>
        <w:t>Neither Party shall have any right to use any of the other Party's names, logos or</w:t>
      </w:r>
      <w:proofErr w:type="gramEnd"/>
      <w:r w:rsidRPr="00B27694">
        <w:rPr>
          <w:rFonts w:ascii="Arial" w:hAnsi="Arial"/>
        </w:rPr>
        <w:t xml:space="preserve">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t>
      </w:r>
      <w:r w:rsidRPr="00B27694">
        <w:rPr>
          <w:rFonts w:ascii="Arial" w:hAnsi="Arial"/>
        </w:rPr>
        <w:lastRenderedPageBreak/>
        <w:t xml:space="preserve">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lastRenderedPageBreak/>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to</w:t>
      </w:r>
      <w:proofErr w:type="gramEnd"/>
      <w:r w:rsidRPr="00B27694">
        <w:rPr>
          <w:rFonts w:ascii="Arial" w:hAnsi="Arial"/>
          <w:szCs w:val="22"/>
        </w:rPr>
        <w:t xml:space="preserve"> </w:t>
      </w:r>
      <w:proofErr w:type="spellStart"/>
      <w:r w:rsidRPr="00B27694">
        <w:rPr>
          <w:rFonts w:ascii="Arial" w:hAnsi="Arial"/>
          <w:szCs w:val="22"/>
        </w:rPr>
        <w:t>any body</w:t>
      </w:r>
      <w:proofErr w:type="spellEnd"/>
      <w:r w:rsidRPr="00B27694">
        <w:rPr>
          <w:rFonts w:ascii="Arial" w:hAnsi="Arial"/>
          <w:szCs w:val="22"/>
        </w:rPr>
        <w:t xml:space="preserve">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proofErr w:type="gramStart"/>
      <w:r w:rsidRPr="00B27694">
        <w:rPr>
          <w:rFonts w:ascii="Arial" w:hAnsi="Arial"/>
        </w:rPr>
        <w:t>only</w:t>
      </w:r>
      <w:proofErr w:type="gramEnd"/>
      <w:r w:rsidRPr="00B27694">
        <w:rPr>
          <w:rFonts w:ascii="Arial" w:hAnsi="Arial"/>
        </w:rPr>
        <w:t xml:space="preserve">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lastRenderedPageBreak/>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w:t>
      </w:r>
      <w:proofErr w:type="gramStart"/>
      <w:r w:rsidRPr="00B27694">
        <w:rPr>
          <w:rFonts w:ascii="Arial" w:hAnsi="Arial"/>
        </w:rPr>
        <w:t>Off</w:t>
      </w:r>
      <w:proofErr w:type="gramEnd"/>
      <w:r w:rsidRPr="00B27694">
        <w:rPr>
          <w:rFonts w:ascii="Arial" w:hAnsi="Arial"/>
        </w:rPr>
        <w:t xml:space="preserve">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t xml:space="preserve">at the discretion of the Customer, return or destroy documents and other tangible materials that contain any of the Customer Background IPR and the Customer Data, provided that if the </w:t>
      </w:r>
      <w:r w:rsidRPr="00B27694">
        <w:rPr>
          <w:rFonts w:ascii="Arial" w:hAnsi="Arial"/>
        </w:rPr>
        <w:lastRenderedPageBreak/>
        <w:t>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proofErr w:type="gramStart"/>
      <w:r w:rsidRPr="00B27694">
        <w:rPr>
          <w:rFonts w:ascii="Arial" w:hAnsi="Arial"/>
        </w:rPr>
        <w:t>without</w:t>
      </w:r>
      <w:proofErr w:type="gramEnd"/>
      <w:r w:rsidRPr="00B2769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lastRenderedPageBreak/>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xml:space="preserve">, the Supplier agrees that the Customer may at its sole discretion publish as Open Source all or part of the Project Specific IPR Items after the Call </w:t>
      </w:r>
      <w:proofErr w:type="gramStart"/>
      <w:r w:rsidRPr="00B27694">
        <w:rPr>
          <w:rFonts w:ascii="Arial" w:hAnsi="Arial"/>
        </w:rPr>
        <w:t>Off</w:t>
      </w:r>
      <w:proofErr w:type="gramEnd"/>
      <w:r w:rsidRPr="00B27694">
        <w:rPr>
          <w:rFonts w:ascii="Arial" w:hAnsi="Arial"/>
        </w:rPr>
        <w:t xml:space="preserve">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xml:space="preserve">, for any part of the Project Specific IPRs to be excluded from the requirement to be in an Open Source format due to the intention to embed or integrate Supplier Background IPRs and/or Third Party IPRs </w:t>
      </w:r>
      <w:r w:rsidRPr="00B27694">
        <w:rPr>
          <w:rFonts w:ascii="Arial" w:hAnsi="Arial"/>
        </w:rPr>
        <w:lastRenderedPageBreak/>
        <w:t>(and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w:t>
      </w:r>
      <w:proofErr w:type="gramStart"/>
      <w:r w:rsidRPr="00B27694">
        <w:rPr>
          <w:rFonts w:ascii="Arial" w:hAnsi="Arial"/>
        </w:rPr>
        <w:t>Off</w:t>
      </w:r>
      <w:proofErr w:type="gramEnd"/>
      <w:r w:rsidRPr="00B27694">
        <w:rPr>
          <w:rFonts w:ascii="Arial" w:hAnsi="Arial"/>
        </w:rPr>
        <w:t xml:space="preserve">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B27694">
        <w:rPr>
          <w:rFonts w:ascii="Arial" w:hAnsi="Arial"/>
        </w:rPr>
        <w:t>Off</w:t>
      </w:r>
      <w:proofErr w:type="gramEnd"/>
      <w:r w:rsidRPr="00B27694">
        <w:rPr>
          <w:rFonts w:ascii="Arial" w:hAnsi="Arial"/>
        </w:rPr>
        <w:t xml:space="preserve">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 xml:space="preserve">Until and/or unless a change to the Call </w:t>
      </w:r>
      <w:proofErr w:type="gramStart"/>
      <w:r w:rsidRPr="00B27694">
        <w:rPr>
          <w:rFonts w:ascii="Arial" w:hAnsi="Arial"/>
        </w:rPr>
        <w:t>Off</w:t>
      </w:r>
      <w:proofErr w:type="gramEnd"/>
      <w:r w:rsidRPr="00B27694">
        <w:rPr>
          <w:rFonts w:ascii="Arial" w:hAnsi="Arial"/>
        </w:rPr>
        <w:t xml:space="preserve">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w:t>
      </w:r>
      <w:proofErr w:type="gramStart"/>
      <w:r w:rsidRPr="008929BC">
        <w:rPr>
          <w:rFonts w:ascii="Arial" w:hAnsi="Arial"/>
          <w:szCs w:val="20"/>
        </w:rPr>
        <w:t>Controller  is</w:t>
      </w:r>
      <w:proofErr w:type="gramEnd"/>
      <w:r w:rsidRPr="008929BC">
        <w:rPr>
          <w:rFonts w:ascii="Arial" w:hAnsi="Arial"/>
          <w:szCs w:val="20"/>
        </w:rPr>
        <w:t xml:space="preserve">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Processor shall provide all reasonable assistance to the Controller in the preparation of any Data Protection Impact Assessment prior to </w:t>
      </w:r>
      <w:r w:rsidRPr="008929BC">
        <w:rPr>
          <w:rFonts w:ascii="Arial" w:hAnsi="Arial"/>
          <w:szCs w:val="20"/>
        </w:rPr>
        <w:lastRenderedPageBreak/>
        <w:t>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the</w:t>
      </w:r>
      <w:proofErr w:type="gramEnd"/>
      <w:r w:rsidRPr="008929BC">
        <w:rPr>
          <w:szCs w:val="20"/>
        </w:rPr>
        <w:t xml:space="preserv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process</w:t>
      </w:r>
      <w:proofErr w:type="gramEnd"/>
      <w:r w:rsidRPr="008929BC">
        <w:rPr>
          <w:szCs w:val="20"/>
        </w:rPr>
        <w:t xml:space="preserve">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lastRenderedPageBreak/>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 xml:space="preserve">the Processor complies with its obligations under the Data Protection Legislation by providing an adequate level of protection to any Personal Data that is transferred (or, if it is not so bound, uses its best </w:t>
      </w:r>
      <w:proofErr w:type="spellStart"/>
      <w:r w:rsidRPr="008929BC">
        <w:rPr>
          <w:szCs w:val="20"/>
        </w:rPr>
        <w:t>endeavors</w:t>
      </w:r>
      <w:proofErr w:type="spellEnd"/>
      <w:r w:rsidRPr="008929BC">
        <w:rPr>
          <w:szCs w:val="20"/>
        </w:rPr>
        <w:t xml:space="preserve">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proofErr w:type="gramStart"/>
      <w:r w:rsidRPr="008929BC">
        <w:rPr>
          <w:szCs w:val="20"/>
        </w:rPr>
        <w:t>at</w:t>
      </w:r>
      <w:proofErr w:type="gramEnd"/>
      <w:r w:rsidRPr="008929BC">
        <w:rPr>
          <w:szCs w:val="20"/>
        </w:rPr>
        <w:t xml:space="preserve">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lastRenderedPageBreak/>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becomes</w:t>
      </w:r>
      <w:proofErr w:type="gramEnd"/>
      <w:r w:rsidRPr="008929BC">
        <w:rPr>
          <w:szCs w:val="20"/>
        </w:rPr>
        <w:t xml:space="preserve">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assistance</w:t>
      </w:r>
      <w:proofErr w:type="gramEnd"/>
      <w:r w:rsidRPr="008929BC">
        <w:rPr>
          <w:szCs w:val="20"/>
        </w:rPr>
        <w:t xml:space="preserv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the</w:t>
      </w:r>
      <w:proofErr w:type="gramEnd"/>
      <w:r w:rsidRPr="008929BC">
        <w:rPr>
          <w:szCs w:val="20"/>
        </w:rPr>
        <w:t xml:space="preserv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provide</w:t>
      </w:r>
      <w:proofErr w:type="gramEnd"/>
      <w:r w:rsidRPr="008929BC">
        <w:rPr>
          <w:szCs w:val="20"/>
        </w:rPr>
        <w:t xml:space="preserv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w:t>
      </w:r>
      <w:proofErr w:type="gramStart"/>
      <w:r w:rsidRPr="008929BC">
        <w:rPr>
          <w:rFonts w:ascii="Arial" w:hAnsi="Arial"/>
          <w:szCs w:val="20"/>
        </w:rPr>
        <w:t>Off</w:t>
      </w:r>
      <w:proofErr w:type="gramEnd"/>
      <w:r w:rsidRPr="008929BC">
        <w:rPr>
          <w:rFonts w:ascii="Arial" w:hAnsi="Arial"/>
          <w:szCs w:val="20"/>
        </w:rPr>
        <w:t xml:space="preserve">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immediately</w:t>
      </w:r>
      <w:proofErr w:type="gramEnd"/>
      <w:r w:rsidRPr="00B27694">
        <w:rPr>
          <w:rFonts w:ascii="Arial" w:hAnsi="Arial"/>
          <w:szCs w:val="22"/>
        </w:rPr>
        <w:t xml:space="preserve">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its</w:t>
      </w:r>
      <w:proofErr w:type="gramEnd"/>
      <w:r w:rsidRPr="00B27694">
        <w:rPr>
          <w:rFonts w:ascii="Arial" w:hAnsi="Arial"/>
          <w:szCs w:val="22"/>
        </w:rPr>
        <w:t xml:space="preserve">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it shall remain responsible at all times for compliance with the confidentiality obligations set out in this Call </w:t>
      </w:r>
      <w:proofErr w:type="gramStart"/>
      <w:r w:rsidRPr="00B27694">
        <w:rPr>
          <w:rFonts w:ascii="Arial" w:hAnsi="Arial"/>
        </w:rPr>
        <w:t>Off</w:t>
      </w:r>
      <w:proofErr w:type="gramEnd"/>
      <w:r w:rsidRPr="00B27694">
        <w:rPr>
          <w:rFonts w:ascii="Arial" w:hAnsi="Arial"/>
        </w:rPr>
        <w:t xml:space="preserve">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to a proposed transferee, assignee or </w:t>
      </w:r>
      <w:proofErr w:type="spellStart"/>
      <w:r w:rsidRPr="00B27694">
        <w:rPr>
          <w:rFonts w:ascii="Arial" w:hAnsi="Arial"/>
          <w:szCs w:val="22"/>
        </w:rPr>
        <w:t>novatee</w:t>
      </w:r>
      <w:proofErr w:type="spellEnd"/>
      <w:r w:rsidRPr="00B27694">
        <w:rPr>
          <w:rFonts w:ascii="Arial" w:hAnsi="Arial"/>
          <w:szCs w:val="22"/>
        </w:rPr>
        <w:t xml:space="preserve"> of, or successor in title to the Customer,</w:t>
      </w:r>
    </w:p>
    <w:p w14:paraId="78924649" w14:textId="77777777" w:rsidR="004E05DC" w:rsidRPr="00B27694" w:rsidRDefault="00F770DB">
      <w:pPr>
        <w:pStyle w:val="GPSL3Indent"/>
      </w:pPr>
      <w:proofErr w:type="gramStart"/>
      <w:r w:rsidRPr="00B27694">
        <w:t>and</w:t>
      </w:r>
      <w:proofErr w:type="gramEnd"/>
      <w:r w:rsidRPr="00B2769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w:t>
      </w:r>
      <w:proofErr w:type="gramStart"/>
      <w:r w:rsidRPr="00B27694">
        <w:rPr>
          <w:rFonts w:ascii="Arial" w:hAnsi="Arial"/>
        </w:rPr>
        <w:t>Off</w:t>
      </w:r>
      <w:proofErr w:type="gramEnd"/>
      <w:r w:rsidRPr="00B2769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w:t>
      </w:r>
      <w:proofErr w:type="gramStart"/>
      <w:r w:rsidRPr="00B27694">
        <w:rPr>
          <w:rFonts w:ascii="Arial" w:hAnsi="Arial"/>
        </w:rPr>
        <w:t>the</w:t>
      </w:r>
      <w:proofErr w:type="gramEnd"/>
      <w:r w:rsidRPr="00B27694">
        <w:rPr>
          <w:rFonts w:ascii="Arial" w:hAnsi="Arial"/>
        </w:rPr>
        <w:t xml:space="preserv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w:t>
      </w:r>
      <w:proofErr w:type="spellStart"/>
      <w:r w:rsidRPr="00B27694">
        <w:rPr>
          <w:rFonts w:ascii="Arial" w:hAnsi="Arial"/>
        </w:rPr>
        <w:t>i</w:t>
      </w:r>
      <w:proofErr w:type="spellEnd"/>
      <w:r w:rsidRPr="00B27694">
        <w:rPr>
          <w:rFonts w:ascii="Arial" w:hAnsi="Arial"/>
        </w:rPr>
        <w:t>)</w:t>
      </w:r>
      <w:r w:rsidRPr="00B27694">
        <w:rPr>
          <w:rFonts w:ascii="Arial" w:hAnsi="Arial"/>
        </w:rPr>
        <w:tab/>
      </w:r>
      <w:proofErr w:type="gramStart"/>
      <w:r w:rsidRPr="00B27694">
        <w:rPr>
          <w:rFonts w:ascii="Arial" w:hAnsi="Arial"/>
        </w:rPr>
        <w:t>any</w:t>
      </w:r>
      <w:proofErr w:type="gramEnd"/>
      <w:r w:rsidRPr="00B27694">
        <w:rPr>
          <w:rFonts w:ascii="Arial" w:hAnsi="Arial"/>
        </w:rPr>
        <w:t xml:space="preserve">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xml:space="preserve">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 xml:space="preserve">Notwithstanding any other provision of this Call </w:t>
      </w:r>
      <w:proofErr w:type="gramStart"/>
      <w:r w:rsidRPr="00B27694">
        <w:rPr>
          <w:rFonts w:ascii="Arial" w:hAnsi="Arial"/>
        </w:rPr>
        <w:t>Off</w:t>
      </w:r>
      <w:proofErr w:type="gramEnd"/>
      <w:r w:rsidRPr="00B2769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B27694">
        <w:rPr>
          <w:rFonts w:ascii="Arial" w:hAnsi="Arial"/>
        </w:rPr>
        <w:t>Off</w:t>
      </w:r>
      <w:proofErr w:type="gramEnd"/>
      <w:r w:rsidRPr="00B27694">
        <w:rPr>
          <w:rFonts w:ascii="Arial" w:hAnsi="Arial"/>
        </w:rPr>
        <w:t xml:space="preserve">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t xml:space="preserve">If the Customer believes that publication of any element of the Transparency Information would be contrary to the public interest, the Customer shall be </w:t>
      </w:r>
      <w:r w:rsidRPr="00B27694">
        <w:rPr>
          <w:rFonts w:ascii="Arial" w:hAnsi="Arial"/>
        </w:rPr>
        <w:lastRenderedPageBreak/>
        <w:t>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not</w:t>
      </w:r>
      <w:proofErr w:type="gramEnd"/>
      <w:r w:rsidRPr="00B27694">
        <w:rPr>
          <w:rFonts w:ascii="Arial" w:hAnsi="Arial"/>
          <w:szCs w:val="22"/>
        </w:rPr>
        <w:t xml:space="preserve">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w:t>
      </w:r>
      <w:r w:rsidRPr="00B27694">
        <w:rPr>
          <w:rFonts w:ascii="Arial" w:hAnsi="Arial"/>
        </w:rPr>
        <w:lastRenderedPageBreak/>
        <w:t>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 xml:space="preserve">Where any Personal Data are </w:t>
      </w:r>
      <w:proofErr w:type="gramStart"/>
      <w:r w:rsidRPr="00B27694">
        <w:rPr>
          <w:rFonts w:ascii="Arial" w:hAnsi="Arial"/>
        </w:rPr>
        <w:t>Processed</w:t>
      </w:r>
      <w:proofErr w:type="gramEnd"/>
      <w:r w:rsidRPr="00B2769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lastRenderedPageBreak/>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B27694">
        <w:rPr>
          <w:rFonts w:ascii="Arial" w:hAnsi="Arial"/>
          <w:szCs w:val="22"/>
        </w:rPr>
        <w:t>at</w:t>
      </w:r>
      <w:proofErr w:type="spellEnd"/>
      <w:r w:rsidRPr="00B27694">
        <w:rPr>
          <w:rFonts w:ascii="Arial" w:hAnsi="Arial"/>
          <w:szCs w:val="22"/>
        </w:rPr>
        <w:t xml:space="preserve">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 xml:space="preserve">a data processing agreement with the Supplier on terms which are equivalent to those agreed </w:t>
      </w:r>
      <w:r w:rsidRPr="00B27694">
        <w:rPr>
          <w:rFonts w:ascii="Arial" w:hAnsi="Arial"/>
          <w:szCs w:val="22"/>
        </w:rPr>
        <w:lastRenderedPageBreak/>
        <w:t>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 xml:space="preserve">Each Party acknowledges to the other that nothing in this Call </w:t>
      </w:r>
      <w:proofErr w:type="gramStart"/>
      <w:r w:rsidRPr="00B27694">
        <w:rPr>
          <w:rFonts w:ascii="Arial" w:hAnsi="Arial"/>
        </w:rPr>
        <w:t>Off</w:t>
      </w:r>
      <w:proofErr w:type="gramEnd"/>
      <w:r w:rsidRPr="00B2769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proofErr w:type="gramStart"/>
      <w:r w:rsidRPr="00B27694">
        <w:rPr>
          <w:rFonts w:ascii="Arial" w:hAnsi="Arial"/>
        </w:rPr>
        <w:t>regardless</w:t>
      </w:r>
      <w:proofErr w:type="gramEnd"/>
      <w:r w:rsidRPr="00B27694">
        <w:rPr>
          <w:rFonts w:ascii="Arial" w:hAnsi="Arial"/>
        </w:rPr>
        <w:t xml:space="preserve">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r>
      <w:proofErr w:type="gramStart"/>
      <w:r w:rsidRPr="00B27694">
        <w:rPr>
          <w:rFonts w:ascii="Arial" w:hAnsi="Arial"/>
        </w:rPr>
        <w:t>comply</w:t>
      </w:r>
      <w:proofErr w:type="gramEnd"/>
      <w:r w:rsidRPr="00B27694">
        <w:rPr>
          <w:rFonts w:ascii="Arial" w:hAnsi="Arial"/>
        </w:rPr>
        <w:t xml:space="preserve">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lastRenderedPageBreak/>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proofErr w:type="gramStart"/>
      <w:r w:rsidRPr="00B27694">
        <w:rPr>
          <w:rFonts w:ascii="Arial" w:hAnsi="Arial"/>
          <w:szCs w:val="22"/>
        </w:rPr>
        <w:lastRenderedPageBreak/>
        <w:t>unless</w:t>
      </w:r>
      <w:proofErr w:type="gramEnd"/>
      <w:r w:rsidRPr="00B27694">
        <w:rPr>
          <w:rFonts w:ascii="Arial" w:hAnsi="Arial"/>
          <w:szCs w:val="22"/>
        </w:rPr>
        <w:t xml:space="preserve">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loss</w:t>
      </w:r>
      <w:proofErr w:type="gramEnd"/>
      <w:r w:rsidRPr="00B27694">
        <w:rPr>
          <w:rFonts w:ascii="Arial" w:hAnsi="Arial"/>
          <w:szCs w:val="22"/>
        </w:rPr>
        <w:t xml:space="preserve">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w:t>
      </w:r>
      <w:proofErr w:type="gramStart"/>
      <w:r w:rsidRPr="00B27694">
        <w:rPr>
          <w:rFonts w:ascii="Arial" w:hAnsi="Arial"/>
        </w:rPr>
        <w:t>Off</w:t>
      </w:r>
      <w:proofErr w:type="gramEnd"/>
      <w:r w:rsidRPr="00B27694">
        <w:rPr>
          <w:rFonts w:ascii="Arial" w:hAnsi="Arial"/>
        </w:rPr>
        <w:t xml:space="preserve">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w:t>
      </w:r>
      <w:proofErr w:type="gramStart"/>
      <w:r w:rsidRPr="00B27694">
        <w:rPr>
          <w:rFonts w:ascii="Arial" w:hAnsi="Arial"/>
        </w:rPr>
        <w:t>Off</w:t>
      </w:r>
      <w:proofErr w:type="gramEnd"/>
      <w:r w:rsidRPr="00B27694">
        <w:rPr>
          <w:rFonts w:ascii="Arial" w:hAnsi="Arial"/>
        </w:rPr>
        <w:t xml:space="preserve">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w:t>
      </w:r>
      <w:proofErr w:type="gramStart"/>
      <w:r w:rsidRPr="00B27694">
        <w:rPr>
          <w:rFonts w:ascii="Arial" w:hAnsi="Arial"/>
        </w:rPr>
        <w:t>Off</w:t>
      </w:r>
      <w:proofErr w:type="gramEnd"/>
      <w:r w:rsidRPr="00B27694">
        <w:rPr>
          <w:rFonts w:ascii="Arial" w:hAnsi="Arial"/>
        </w:rPr>
        <w:t xml:space="preserve">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lastRenderedPageBreak/>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 xml:space="preserve">The provisions of any insurance or the amount of cover shall not relieve the Supplier of any liability under this Call </w:t>
      </w:r>
      <w:proofErr w:type="gramStart"/>
      <w:r w:rsidRPr="00B27694">
        <w:rPr>
          <w:rFonts w:ascii="Arial" w:hAnsi="Arial"/>
        </w:rPr>
        <w:t>Off</w:t>
      </w:r>
      <w:proofErr w:type="gramEnd"/>
      <w:r w:rsidRPr="00B2769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27694">
        <w:rPr>
          <w:rFonts w:ascii="Arial" w:hAnsi="Arial"/>
        </w:rPr>
        <w:t>Off</w:t>
      </w:r>
      <w:proofErr w:type="gramEnd"/>
      <w:r w:rsidRPr="00B27694">
        <w:rPr>
          <w:rFonts w:ascii="Arial" w:hAnsi="Arial"/>
        </w:rPr>
        <w:t xml:space="preserve">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lastRenderedPageBreak/>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w:t>
      </w:r>
      <w:proofErr w:type="spellStart"/>
      <w:r w:rsidR="00630361">
        <w:rPr>
          <w:rFonts w:ascii="Arial" w:hAnsi="Arial"/>
        </w:rPr>
        <w:t>i</w:t>
      </w:r>
      <w:proofErr w:type="spellEnd"/>
      <w:r w:rsidR="00630361">
        <w:rPr>
          <w:rFonts w:ascii="Arial" w:hAnsi="Arial"/>
        </w:rPr>
        <w:t>)</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proofErr w:type="gramStart"/>
      <w:r w:rsidRPr="00B27694">
        <w:rPr>
          <w:rFonts w:ascii="Arial" w:hAnsi="Arial"/>
          <w:szCs w:val="22"/>
        </w:rPr>
        <w:t>the</w:t>
      </w:r>
      <w:proofErr w:type="gramEnd"/>
      <w:r w:rsidRPr="00B2769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lastRenderedPageBreak/>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will</w:t>
      </w:r>
      <w:proofErr w:type="gramEnd"/>
      <w:r w:rsidRPr="00B27694">
        <w:rPr>
          <w:rFonts w:ascii="Arial" w:hAnsi="Arial"/>
          <w:szCs w:val="22"/>
        </w:rPr>
        <w:t xml:space="preserve">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w:t>
      </w:r>
      <w:proofErr w:type="gramStart"/>
      <w:r w:rsidRPr="00B27694">
        <w:rPr>
          <w:lang w:val="en-GB"/>
        </w:rPr>
        <w:t>each</w:t>
      </w:r>
      <w:proofErr w:type="gramEnd"/>
      <w:r w:rsidRPr="00B27694">
        <w:rPr>
          <w:lang w:val="en-GB"/>
        </w:rPr>
        <w:t xml:space="preserve"> a “Supplier Non-Performance”), </w:t>
      </w:r>
    </w:p>
    <w:p w14:paraId="789246D7"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and</w:t>
      </w:r>
      <w:proofErr w:type="gramEnd"/>
      <w:r w:rsidRPr="00B27694">
        <w:rPr>
          <w:rFonts w:ascii="Arial" w:hAnsi="Arial"/>
        </w:rPr>
        <w:t xml:space="preserve">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w:t>
      </w:r>
      <w:r w:rsidRPr="00B27694">
        <w:rPr>
          <w:rFonts w:ascii="Arial" w:hAnsi="Arial"/>
          <w:szCs w:val="22"/>
        </w:rPr>
        <w:lastRenderedPageBreak/>
        <w:t xml:space="preserve">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lastRenderedPageBreak/>
        <w:t>either</w:t>
      </w:r>
      <w:proofErr w:type="gramEnd"/>
      <w:r w:rsidRPr="00B2769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 xml:space="preserve">or to the Call </w:t>
      </w:r>
      <w:proofErr w:type="gramStart"/>
      <w:r w:rsidRPr="00B27694">
        <w:rPr>
          <w:rFonts w:ascii="Arial" w:hAnsi="Arial"/>
        </w:rPr>
        <w:t>Off</w:t>
      </w:r>
      <w:proofErr w:type="gramEnd"/>
      <w:r w:rsidRPr="00B27694">
        <w:rPr>
          <w:rFonts w:ascii="Arial" w:hAnsi="Arial"/>
        </w:rPr>
        <w:t xml:space="preserve">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proofErr w:type="gramStart"/>
      <w:r w:rsidRPr="00B27694">
        <w:rPr>
          <w:rFonts w:ascii="Arial" w:hAnsi="Arial"/>
        </w:rPr>
        <w:t>should</w:t>
      </w:r>
      <w:proofErr w:type="gramEnd"/>
      <w:r w:rsidRPr="00B27694">
        <w:rPr>
          <w:rFonts w:ascii="Arial" w:hAnsi="Arial"/>
        </w:rPr>
        <w:t xml:space="preserve">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lastRenderedPageBreak/>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w:t>
      </w:r>
      <w:r w:rsidRPr="00B27694">
        <w:rPr>
          <w:rFonts w:ascii="Arial" w:hAnsi="Arial"/>
        </w:rPr>
        <w:lastRenderedPageBreak/>
        <w:t>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could</w:t>
      </w:r>
      <w:proofErr w:type="gramEnd"/>
      <w:r w:rsidRPr="00B27694">
        <w:rPr>
          <w:rFonts w:ascii="Arial" w:hAnsi="Arial"/>
          <w:szCs w:val="22"/>
        </w:rPr>
        <w:t xml:space="preserve">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proofErr w:type="gramStart"/>
      <w:r w:rsidRPr="00B27694">
        <w:rPr>
          <w:lang w:val="en-GB"/>
        </w:rPr>
        <w:lastRenderedPageBreak/>
        <w:t>but</w:t>
      </w:r>
      <w:proofErr w:type="gramEnd"/>
      <w:r w:rsidRPr="00B27694">
        <w:rPr>
          <w:lang w:val="en-GB"/>
        </w:rPr>
        <w:t xml:space="preserve">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 xml:space="preserve">The Customer shall have the right to terminate this Call </w:t>
      </w:r>
      <w:proofErr w:type="gramStart"/>
      <w:r w:rsidRPr="00B27694">
        <w:rPr>
          <w:rFonts w:ascii="Arial" w:hAnsi="Arial"/>
        </w:rPr>
        <w:t>Off</w:t>
      </w:r>
      <w:proofErr w:type="gramEnd"/>
      <w:r w:rsidRPr="00B27694">
        <w:rPr>
          <w:rFonts w:ascii="Arial" w:hAnsi="Arial"/>
        </w:rPr>
        <w:t xml:space="preserve">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w:t>
      </w:r>
      <w:proofErr w:type="gramStart"/>
      <w:r w:rsidRPr="00B27694">
        <w:rPr>
          <w:rFonts w:ascii="Arial" w:hAnsi="Arial"/>
        </w:rPr>
        <w:t>Off</w:t>
      </w:r>
      <w:proofErr w:type="gramEnd"/>
      <w:r w:rsidRPr="00B27694">
        <w:rPr>
          <w:rFonts w:ascii="Arial" w:hAnsi="Arial"/>
        </w:rPr>
        <w:t xml:space="preserve">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w:t>
      </w:r>
      <w:proofErr w:type="gramStart"/>
      <w:r w:rsidRPr="00B27694">
        <w:rPr>
          <w:rFonts w:ascii="Arial" w:hAnsi="Arial"/>
        </w:rPr>
        <w:t>Off</w:t>
      </w:r>
      <w:proofErr w:type="gramEnd"/>
      <w:r w:rsidRPr="00B27694">
        <w:rPr>
          <w:rFonts w:ascii="Arial" w:hAnsi="Arial"/>
        </w:rPr>
        <w:t xml:space="preserve">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proofErr w:type="gramStart"/>
      <w:r w:rsidRPr="00B27694">
        <w:rPr>
          <w:rFonts w:ascii="Arial" w:hAnsi="Arial"/>
        </w:rPr>
        <w:t>reject</w:t>
      </w:r>
      <w:proofErr w:type="gramEnd"/>
      <w:r w:rsidRPr="00B27694">
        <w:rPr>
          <w:rFonts w:ascii="Arial" w:hAnsi="Arial"/>
        </w:rPr>
        <w:t xml:space="preserve">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lastRenderedPageBreak/>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when</w:t>
      </w:r>
      <w:proofErr w:type="gramEnd"/>
      <w:r w:rsidRPr="00B27694">
        <w:rPr>
          <w:rFonts w:ascii="Arial" w:hAnsi="Arial"/>
          <w:szCs w:val="22"/>
        </w:rPr>
        <w:t xml:space="preserve"> added to any sums paid or due to the Supplier under this Call Off Contract, exceeds the total sum that would have been </w:t>
      </w:r>
      <w:r w:rsidRPr="00B27694">
        <w:rPr>
          <w:rFonts w:ascii="Arial" w:hAnsi="Arial"/>
          <w:szCs w:val="22"/>
        </w:rPr>
        <w:lastRenderedPageBreak/>
        <w:t>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w:t>
      </w:r>
      <w:proofErr w:type="gramStart"/>
      <w:r w:rsidRPr="00B27694">
        <w:rPr>
          <w:rFonts w:ascii="Arial" w:hAnsi="Arial"/>
        </w:rPr>
        <w:t>Off</w:t>
      </w:r>
      <w:proofErr w:type="gramEnd"/>
      <w:r w:rsidRPr="00B27694">
        <w:rPr>
          <w:rFonts w:ascii="Arial" w:hAnsi="Arial"/>
        </w:rPr>
        <w:t xml:space="preserve">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w:t>
      </w:r>
      <w:proofErr w:type="gramStart"/>
      <w:r w:rsidRPr="00B27694">
        <w:rPr>
          <w:rFonts w:ascii="Arial" w:hAnsi="Arial"/>
        </w:rPr>
        <w:t>Off</w:t>
      </w:r>
      <w:proofErr w:type="gramEnd"/>
      <w:r w:rsidRPr="00B27694">
        <w:rPr>
          <w:rFonts w:ascii="Arial" w:hAnsi="Arial"/>
        </w:rPr>
        <w:t xml:space="preserve">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lastRenderedPageBreak/>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take</w:t>
      </w:r>
      <w:proofErr w:type="gramEnd"/>
      <w:r w:rsidRPr="00B2769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section</w:t>
      </w:r>
      <w:proofErr w:type="gramEnd"/>
      <w:r w:rsidRPr="00B27694">
        <w:rPr>
          <w:rFonts w:ascii="Arial" w:hAnsi="Arial"/>
          <w:szCs w:val="22"/>
        </w:rPr>
        <w:t>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w:t>
      </w:r>
      <w:proofErr w:type="gramStart"/>
      <w:r w:rsidRPr="00B27694">
        <w:rPr>
          <w:rFonts w:ascii="Arial" w:hAnsi="Arial"/>
        </w:rPr>
        <w:t>Off</w:t>
      </w:r>
      <w:proofErr w:type="gramEnd"/>
      <w:r w:rsidRPr="00B27694">
        <w:rPr>
          <w:rFonts w:ascii="Arial" w:hAnsi="Arial"/>
        </w:rPr>
        <w:t xml:space="preserve">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lastRenderedPageBreak/>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B27694">
        <w:rPr>
          <w:rFonts w:ascii="Arial" w:hAnsi="Arial"/>
        </w:rPr>
        <w:t>Off</w:t>
      </w:r>
      <w:proofErr w:type="gramEnd"/>
      <w:r w:rsidRPr="00B27694">
        <w:rPr>
          <w:rFonts w:ascii="Arial" w:hAnsi="Arial"/>
        </w:rPr>
        <w:t xml:space="preserve">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proofErr w:type="gramStart"/>
      <w:r w:rsidRPr="00B27694">
        <w:rPr>
          <w:rFonts w:ascii="Arial" w:hAnsi="Arial"/>
        </w:rPr>
        <w:t>and</w:t>
      </w:r>
      <w:proofErr w:type="gramEnd"/>
      <w:r w:rsidRPr="00B2769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w:t>
      </w:r>
      <w:proofErr w:type="gramStart"/>
      <w:r w:rsidRPr="00B27694">
        <w:rPr>
          <w:rFonts w:ascii="Arial" w:hAnsi="Arial"/>
        </w:rPr>
        <w:t>Off</w:t>
      </w:r>
      <w:proofErr w:type="gramEnd"/>
      <w:r w:rsidRPr="00B27694">
        <w:rPr>
          <w:rFonts w:ascii="Arial" w:hAnsi="Arial"/>
        </w:rPr>
        <w:t xml:space="preserve">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w:t>
      </w:r>
      <w:proofErr w:type="gramStart"/>
      <w:r w:rsidRPr="00B27694">
        <w:rPr>
          <w:rFonts w:ascii="Arial" w:hAnsi="Arial"/>
        </w:rPr>
        <w:t>Off</w:t>
      </w:r>
      <w:proofErr w:type="gramEnd"/>
      <w:r w:rsidRPr="00B27694">
        <w:rPr>
          <w:rFonts w:ascii="Arial" w:hAnsi="Arial"/>
        </w:rPr>
        <w:t xml:space="preserve">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B27694">
        <w:rPr>
          <w:rFonts w:ascii="Arial" w:hAnsi="Arial"/>
        </w:rPr>
        <w:t>Off</w:t>
      </w:r>
      <w:proofErr w:type="gramEnd"/>
      <w:r w:rsidRPr="00B27694">
        <w:rPr>
          <w:rFonts w:ascii="Arial" w:hAnsi="Arial"/>
        </w:rPr>
        <w:t xml:space="preserve">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lastRenderedPageBreak/>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proofErr w:type="gramStart"/>
      <w:r w:rsidRPr="00B27694">
        <w:rPr>
          <w:rFonts w:ascii="Arial" w:hAnsi="Arial"/>
        </w:rPr>
        <w:t>been</w:t>
      </w:r>
      <w:proofErr w:type="gramEnd"/>
      <w:r w:rsidRPr="00B2769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proofErr w:type="gramStart"/>
      <w:r w:rsidRPr="00B27694">
        <w:rPr>
          <w:rFonts w:ascii="Arial" w:hAnsi="Arial"/>
        </w:rPr>
        <w:t>do</w:t>
      </w:r>
      <w:proofErr w:type="gramEnd"/>
      <w:r w:rsidRPr="00B2769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proofErr w:type="gramStart"/>
      <w:r w:rsidRPr="00B27694">
        <w:rPr>
          <w:rFonts w:ascii="Arial" w:hAnsi="Arial"/>
        </w:rPr>
        <w:t>have</w:t>
      </w:r>
      <w:proofErr w:type="gramEnd"/>
      <w:r w:rsidRPr="00B27694">
        <w:rPr>
          <w:rFonts w:ascii="Arial" w:hAnsi="Arial"/>
        </w:rPr>
        <w:t xml:space="preserve">, maintain and where appropriate enforce an anti-bribery policy (which shall be disclosed to the Customer on request) to prevent it and any Supplier </w:t>
      </w:r>
      <w:r w:rsidRPr="00B27694">
        <w:rPr>
          <w:rFonts w:ascii="Arial" w:hAnsi="Arial"/>
        </w:rPr>
        <w:lastRenderedPageBreak/>
        <w:t>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proofErr w:type="gramStart"/>
      <w:r w:rsidRPr="00B27694">
        <w:rPr>
          <w:rFonts w:ascii="Arial" w:hAnsi="Arial"/>
        </w:rPr>
        <w:t>received</w:t>
      </w:r>
      <w:proofErr w:type="gramEnd"/>
      <w:r w:rsidRPr="00B2769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proofErr w:type="gramStart"/>
      <w:r w:rsidRPr="00B27694">
        <w:rPr>
          <w:rFonts w:ascii="Arial" w:hAnsi="Arial"/>
        </w:rPr>
        <w:t>immediately</w:t>
      </w:r>
      <w:proofErr w:type="gramEnd"/>
      <w:r w:rsidRPr="00B27694">
        <w:rPr>
          <w:rFonts w:ascii="Arial" w:hAnsi="Arial"/>
        </w:rPr>
        <w:t xml:space="preserve">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w:t>
      </w:r>
      <w:r w:rsidRPr="00B27694">
        <w:rPr>
          <w:rFonts w:ascii="Arial" w:hAnsi="Arial"/>
        </w:rPr>
        <w:lastRenderedPageBreak/>
        <w:t>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w:t>
      </w:r>
      <w:proofErr w:type="gramStart"/>
      <w:r w:rsidRPr="00B27694">
        <w:rPr>
          <w:rFonts w:ascii="Arial" w:hAnsi="Arial"/>
        </w:rPr>
        <w:t>Off</w:t>
      </w:r>
      <w:proofErr w:type="gramEnd"/>
      <w:r w:rsidRPr="00B27694">
        <w:rPr>
          <w:rFonts w:ascii="Arial" w:hAnsi="Arial"/>
        </w:rPr>
        <w:t xml:space="preserve"> Contract shall automatically terminate with immediate effect. The costs of termination incurred by the Parties shall lie where they fall if this Call </w:t>
      </w:r>
      <w:proofErr w:type="gramStart"/>
      <w:r w:rsidRPr="00B27694">
        <w:rPr>
          <w:rFonts w:ascii="Arial" w:hAnsi="Arial"/>
        </w:rPr>
        <w:t>Off</w:t>
      </w:r>
      <w:proofErr w:type="gramEnd"/>
      <w:r w:rsidRPr="00B27694">
        <w:rPr>
          <w:rFonts w:ascii="Arial" w:hAnsi="Arial"/>
        </w:rPr>
        <w:t xml:space="preserve">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B27694">
        <w:rPr>
          <w:rFonts w:ascii="Arial" w:hAnsi="Arial"/>
        </w:rPr>
        <w:t>Off</w:t>
      </w:r>
      <w:proofErr w:type="gramEnd"/>
      <w:r w:rsidRPr="00B27694">
        <w:rPr>
          <w:rFonts w:ascii="Arial" w:hAnsi="Arial"/>
        </w:rPr>
        <w:t xml:space="preserve">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lastRenderedPageBreak/>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w:t>
      </w:r>
      <w:proofErr w:type="gramStart"/>
      <w:r w:rsidRPr="00B27694">
        <w:rPr>
          <w:rFonts w:ascii="Arial" w:hAnsi="Arial"/>
        </w:rPr>
        <w:t>Off</w:t>
      </w:r>
      <w:proofErr w:type="gramEnd"/>
      <w:r w:rsidRPr="00B27694">
        <w:rPr>
          <w:rFonts w:ascii="Arial" w:hAnsi="Arial"/>
        </w:rPr>
        <w:t xml:space="preserve">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w:t>
      </w:r>
      <w:proofErr w:type="gramStart"/>
      <w:r w:rsidRPr="00B27694">
        <w:rPr>
          <w:rFonts w:ascii="Arial" w:hAnsi="Arial"/>
        </w:rPr>
        <w:t>Off</w:t>
      </w:r>
      <w:proofErr w:type="gramEnd"/>
      <w:r w:rsidRPr="00B27694">
        <w:rPr>
          <w:rFonts w:ascii="Arial" w:hAnsi="Arial"/>
        </w:rPr>
        <w:t xml:space="preserve">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 xml:space="preserve">9.00am on </w:t>
            </w:r>
            <w:proofErr w:type="gramStart"/>
            <w:r w:rsidRPr="00B27694">
              <w:t>the  first</w:t>
            </w:r>
            <w:proofErr w:type="gramEnd"/>
            <w:r w:rsidRPr="00B27694">
              <w:t xml:space="preserve">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lastRenderedPageBreak/>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the address and email address of each Party shall be as specified in the Call </w:t>
      </w:r>
      <w:proofErr w:type="gramStart"/>
      <w:r w:rsidRPr="00B27694">
        <w:rPr>
          <w:rFonts w:ascii="Arial" w:hAnsi="Arial"/>
        </w:rPr>
        <w:t>Off</w:t>
      </w:r>
      <w:proofErr w:type="gramEnd"/>
      <w:r w:rsidRPr="00B27694">
        <w:rPr>
          <w:rFonts w:ascii="Arial" w:hAnsi="Arial"/>
        </w:rPr>
        <w:t xml:space="preserve">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t xml:space="preserve">The Parties shall resolve Disputes arising out of or in connection with this Call </w:t>
      </w:r>
      <w:proofErr w:type="gramStart"/>
      <w:r w:rsidRPr="00B27694">
        <w:rPr>
          <w:rFonts w:ascii="Arial" w:hAnsi="Arial"/>
        </w:rPr>
        <w:t>Off</w:t>
      </w:r>
      <w:proofErr w:type="gramEnd"/>
      <w:r w:rsidRPr="00B27694">
        <w:rPr>
          <w:rFonts w:ascii="Arial" w:hAnsi="Arial"/>
        </w:rPr>
        <w:t xml:space="preserve">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 xml:space="preserve">The Supplier shall continue to provide the Services in accordance with the terms of this Call </w:t>
      </w:r>
      <w:proofErr w:type="gramStart"/>
      <w:r w:rsidRPr="00B27694">
        <w:rPr>
          <w:rFonts w:ascii="Arial" w:hAnsi="Arial"/>
        </w:rPr>
        <w:t>Off</w:t>
      </w:r>
      <w:proofErr w:type="gramEnd"/>
      <w:r w:rsidRPr="00B27694">
        <w:rPr>
          <w:rFonts w:ascii="Arial" w:hAnsi="Arial"/>
        </w:rPr>
        <w:t xml:space="preserve">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w:t>
      </w:r>
      <w:r w:rsidRPr="00B27694">
        <w:rPr>
          <w:rFonts w:ascii="Arial" w:hAnsi="Arial"/>
        </w:rPr>
        <w:lastRenderedPageBreak/>
        <w:t>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proofErr w:type="spellStart"/>
            <w:r w:rsidRPr="00B27694">
              <w:t>any body</w:t>
            </w:r>
            <w:proofErr w:type="spellEnd"/>
            <w:r w:rsidRPr="00B27694">
              <w:t xml:space="preserve">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lastRenderedPageBreak/>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lastRenderedPageBreak/>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lastRenderedPageBreak/>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means the charges raised under or in connection with this Call Off Contract from time to time, which shall be 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 xml:space="preserve">means a plan for improving the provision of the Services and/or reducing the Charges produced by the Supplier </w:t>
            </w:r>
            <w:r w:rsidRPr="00B27694">
              <w:lastRenderedPageBreak/>
              <w:t>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lastRenderedPageBreak/>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lastRenderedPageBreak/>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w:t>
            </w:r>
            <w:r w:rsidRPr="00B27694">
              <w:lastRenderedPageBreak/>
              <w:t>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lastRenderedPageBreak/>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lastRenderedPageBreak/>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63F439AE" w:rsidR="004E05DC" w:rsidRPr="00B27694" w:rsidRDefault="00F770DB">
            <w:pPr>
              <w:pStyle w:val="GPsDefinition"/>
            </w:pPr>
            <w:r w:rsidRPr="00B27694">
              <w:t>has the meaning given to it</w:t>
            </w:r>
            <w:r w:rsidR="006F7F91">
              <w:t xml:space="preserve"> in the Data Protection Act 2018</w:t>
            </w:r>
            <w:r w:rsidRPr="00B27694">
              <w:t>,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t>"Data Processor"</w:t>
            </w:r>
          </w:p>
        </w:tc>
        <w:tc>
          <w:tcPr>
            <w:tcW w:w="5982" w:type="dxa"/>
            <w:gridSpan w:val="2"/>
            <w:shd w:val="clear" w:color="auto" w:fill="auto"/>
          </w:tcPr>
          <w:p w14:paraId="7892489E" w14:textId="11E2BF9E" w:rsidR="004E05DC" w:rsidRPr="00B27694" w:rsidRDefault="00F770DB">
            <w:pPr>
              <w:pStyle w:val="GPsDefinition"/>
            </w:pPr>
            <w:r w:rsidRPr="00B27694">
              <w:t>has the meaning given to it</w:t>
            </w:r>
            <w:r w:rsidR="006F7F91">
              <w:t xml:space="preserve"> in the Data Protection Act 2018</w:t>
            </w:r>
            <w:r w:rsidRPr="00B27694">
              <w:t>,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lastRenderedPageBreak/>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lastRenderedPageBreak/>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w:t>
            </w:r>
            <w:proofErr w:type="spellStart"/>
            <w:r w:rsidRPr="00B27694">
              <w:t>allDelay</w:t>
            </w:r>
            <w:proofErr w:type="spellEnd"/>
            <w:r w:rsidRPr="00B27694">
              <w:t xml:space="preserve">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 xml:space="preserve">means delivery in accordance with the terms </w:t>
            </w:r>
            <w:proofErr w:type="spellStart"/>
            <w:r w:rsidRPr="00B27694">
              <w:t>ofand</w:t>
            </w:r>
            <w:proofErr w:type="spellEnd"/>
            <w:r w:rsidRPr="00B27694">
              <w:t xml:space="preserve">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 xml:space="preserve">would reasonably be required by a competent third party capable of Good Industry Practice contracted by the Customer to develop, configure, build, deploy, </w:t>
            </w:r>
            <w:r w:rsidRPr="00B27694">
              <w:lastRenderedPageBreak/>
              <w:t>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lastRenderedPageBreak/>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 xml:space="preserve">means the Freedom of Information Act 2000 as amended from time to time and any subordinate legislation made under that Act from time to time together with any </w:t>
            </w:r>
            <w:r w:rsidRPr="00B27694">
              <w:lastRenderedPageBreak/>
              <w:t>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lastRenderedPageBreak/>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lastRenderedPageBreak/>
              <w:t>"Framework Commencement Date"</w:t>
            </w:r>
          </w:p>
        </w:tc>
        <w:tc>
          <w:tcPr>
            <w:tcW w:w="5982" w:type="dxa"/>
            <w:gridSpan w:val="2"/>
            <w:shd w:val="clear" w:color="auto" w:fill="auto"/>
          </w:tcPr>
          <w:p w14:paraId="7892491C" w14:textId="3A6FDD63" w:rsidR="004E05DC" w:rsidRPr="00B27694" w:rsidRDefault="00F770DB" w:rsidP="00061691">
            <w:pPr>
              <w:pStyle w:val="GPsDefinition"/>
            </w:pPr>
            <w:proofErr w:type="gramStart"/>
            <w:r w:rsidRPr="00B27694">
              <w:t>means</w:t>
            </w:r>
            <w:proofErr w:type="gramEnd"/>
            <w:r w:rsidRPr="00B27694">
              <w:t xml:space="preserve">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 xml:space="preserve">means the Government’s preferred method of purchasing and payment for low value goods or services </w:t>
            </w:r>
            <w:r w:rsidRPr="00B27694">
              <w:lastRenderedPageBreak/>
              <w:t>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lastRenderedPageBreak/>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lastRenderedPageBreak/>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lastRenderedPageBreak/>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t>"IPR Claim"</w:t>
            </w:r>
          </w:p>
        </w:tc>
        <w:tc>
          <w:tcPr>
            <w:tcW w:w="5953" w:type="dxa"/>
            <w:shd w:val="clear" w:color="auto" w:fill="auto"/>
          </w:tcPr>
          <w:p w14:paraId="78924967" w14:textId="77777777" w:rsidR="004E05DC" w:rsidRPr="00B27694" w:rsidRDefault="00F770DB">
            <w:pPr>
              <w:pStyle w:val="GPsDefinition"/>
            </w:pPr>
            <w:r w:rsidRPr="00B27694">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w:t>
            </w:r>
            <w:r w:rsidRPr="00B27694">
              <w:lastRenderedPageBreak/>
              <w:t>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lastRenderedPageBreak/>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 xml:space="preserve">means all losses, liabilities, damages, costs, expenses (including legal fees), disbursements, costs of investigation, litigation, settlement, judgment, interest and </w:t>
            </w:r>
            <w:r w:rsidRPr="00B27694">
              <w:lastRenderedPageBreak/>
              <w:t>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lastRenderedPageBreak/>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the failure of an avoidance scheme which the Supplier was involved in, and which was, or should have been, notified to a Relevant Tax 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 xml:space="preserve">any tax return of the Supplier submitted to a Relevant Tax Authority on or after 1 October 2012 which gives rise, on or after 1 April 2013, to a criminal conviction in any jurisdiction for tax related offences which is not spent at the Call Off </w:t>
            </w:r>
            <w:r w:rsidRPr="00B27694">
              <w:rPr>
                <w:lang w:eastAsia="en-GB"/>
              </w:rPr>
              <w:lastRenderedPageBreak/>
              <w:t>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an explanation of the type and value of risk and contingencies associated with the provision of the Services, including the amount of money attributed to each risk and/or contingency; and</w:t>
            </w:r>
          </w:p>
          <w:p w14:paraId="789249AD" w14:textId="77777777" w:rsidR="004E05DC" w:rsidRPr="00B27694" w:rsidRDefault="00F770DB">
            <w:pPr>
              <w:pStyle w:val="GPSDefinitionL2"/>
            </w:pPr>
            <w:proofErr w:type="gramStart"/>
            <w:r w:rsidRPr="00B27694">
              <w:t>the</w:t>
            </w:r>
            <w:proofErr w:type="gramEnd"/>
            <w:r w:rsidRPr="00B27694">
              <w:t xml:space="preserv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proofErr w:type="gramStart"/>
            <w:r w:rsidRPr="00B27694">
              <w:t>means</w:t>
            </w:r>
            <w:proofErr w:type="gramEnd"/>
            <w:r w:rsidRPr="00B2769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proofErr w:type="gramStart"/>
            <w:r w:rsidRPr="00B27694">
              <w:t>any</w:t>
            </w:r>
            <w:proofErr w:type="gramEnd"/>
            <w:r w:rsidRPr="00B27694">
              <w:t xml:space="preserve">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lastRenderedPageBreak/>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w:t>
            </w:r>
            <w:proofErr w:type="spellStart"/>
            <w:r w:rsidRPr="00110D21">
              <w:t>pseudonymising</w:t>
            </w:r>
            <w:proofErr w:type="spellEnd"/>
            <w:r w:rsidRPr="00110D21">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proofErr w:type="gramStart"/>
            <w:r w:rsidRPr="00B27694">
              <w:t>mean</w:t>
            </w:r>
            <w:proofErr w:type="gramEnd"/>
            <w:r w:rsidRPr="00B27694">
              <w:t xml:space="preserve">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 xml:space="preserve">means all applicable Law relating to bribery, corruption and fraud, including the Bribery Act 2010 and any </w:t>
            </w:r>
            <w:r w:rsidRPr="00B27694">
              <w:lastRenderedPageBreak/>
              <w:t>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lastRenderedPageBreak/>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 xml:space="preserve">means the Customer's security policy, referred to in the Call Off Order Form, in force as at the Call Off Commencement Date (a copy of which has been supplied </w:t>
            </w:r>
            <w:r w:rsidRPr="00B27694">
              <w:lastRenderedPageBreak/>
              <w:t>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lastRenderedPageBreak/>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proofErr w:type="gramStart"/>
            <w:r w:rsidRPr="00B27694">
              <w:t>the</w:t>
            </w:r>
            <w:proofErr w:type="gramEnd"/>
            <w:r w:rsidRPr="00B27694">
              <w:t xml:space="preserv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lastRenderedPageBreak/>
              <w:t>standards detailed by the Customer in the Call Off Order Form or agreed between the Parties from time to time;</w:t>
            </w:r>
          </w:p>
          <w:p w14:paraId="78924A47" w14:textId="77777777" w:rsidR="004E05DC" w:rsidRPr="00B27694" w:rsidRDefault="00F770DB">
            <w:pPr>
              <w:pStyle w:val="GPSDefinitionL2"/>
            </w:pPr>
            <w:proofErr w:type="gramStart"/>
            <w:r w:rsidRPr="00B27694">
              <w:t>relevant</w:t>
            </w:r>
            <w:proofErr w:type="gramEnd"/>
            <w:r w:rsidRPr="00B27694">
              <w:t xml:space="preserve">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lastRenderedPageBreak/>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lastRenderedPageBreak/>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proofErr w:type="gramStart"/>
            <w:r w:rsidRPr="00B27694">
              <w:t>information</w:t>
            </w:r>
            <w:proofErr w:type="gramEnd"/>
            <w:r w:rsidRPr="00B27694">
              <w:t xml:space="preserve">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lastRenderedPageBreak/>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proofErr w:type="gramStart"/>
            <w:r w:rsidRPr="00B27694">
              <w:t>means</w:t>
            </w:r>
            <w:proofErr w:type="gramEnd"/>
            <w:r w:rsidRPr="00B27694">
              <w:t xml:space="preserve">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lastRenderedPageBreak/>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proofErr w:type="gramStart"/>
            <w:r w:rsidRPr="00B27694">
              <w:t>means</w:t>
            </w:r>
            <w:proofErr w:type="gramEnd"/>
            <w:r w:rsidRPr="00B2769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proofErr w:type="gramStart"/>
            <w:r w:rsidRPr="00B27694">
              <w:t>means</w:t>
            </w:r>
            <w:proofErr w:type="gramEnd"/>
            <w:r w:rsidRPr="00B27694">
              <w:t xml:space="preserve">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4" w14:textId="77777777" w:rsidR="002B00EA" w:rsidRPr="00B27694" w:rsidRDefault="00B64CAD" w:rsidP="002B00EA">
      <w:pPr>
        <w:pStyle w:val="GPSmacrorestart"/>
        <w:rPr>
          <w:sz w:val="22"/>
          <w:szCs w:val="22"/>
        </w:rPr>
      </w:pPr>
      <w:r w:rsidRPr="00B27694">
        <w:rPr>
          <w:color w:val="auto"/>
          <w:sz w:val="22"/>
          <w:szCs w:val="22"/>
        </w:rPr>
        <w:t>Refer to paragraph 2.1 of the Order Form (Attachment 5a).</w:t>
      </w:r>
      <w:r w:rsidR="00F770DB" w:rsidRPr="00B27694">
        <w:rPr>
          <w:sz w:val="22"/>
          <w:szCs w:val="22"/>
        </w:rPr>
        <w:t xml:space="preserve">Services </w:t>
      </w: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5E54DE07" w14:textId="77777777" w:rsidR="004F1E96" w:rsidRDefault="004F1E96" w:rsidP="004F1E96">
      <w:pPr>
        <w:pStyle w:val="GPSmacrorestart"/>
        <w:rPr>
          <w:color w:val="auto"/>
          <w:sz w:val="22"/>
          <w:szCs w:val="22"/>
        </w:rPr>
      </w:pPr>
      <w:r w:rsidRPr="00AA38A0">
        <w:rPr>
          <w:color w:val="auto"/>
          <w:sz w:val="22"/>
          <w:szCs w:val="22"/>
        </w:rPr>
        <w:t>Please see embedded Statement of Requirement below:</w:t>
      </w:r>
    </w:p>
    <w:p w14:paraId="5C64BB63" w14:textId="108EB153" w:rsidR="005647FA" w:rsidRPr="00177592" w:rsidRDefault="00177592" w:rsidP="004F1E96">
      <w:pPr>
        <w:pStyle w:val="GPSmacrorestart"/>
        <w:jc w:val="center"/>
        <w:rPr>
          <w:b/>
          <w:color w:val="auto"/>
          <w:sz w:val="22"/>
          <w:szCs w:val="22"/>
        </w:rPr>
      </w:pPr>
      <w:r w:rsidRPr="00177592">
        <w:rPr>
          <w:b/>
          <w:color w:val="auto"/>
          <w:sz w:val="22"/>
          <w:szCs w:val="22"/>
        </w:rPr>
        <w:t>Redacted</w:t>
      </w:r>
    </w:p>
    <w:p w14:paraId="78924ABA" w14:textId="79577FCD" w:rsidR="00B64CAD" w:rsidRPr="00B27694" w:rsidRDefault="00B64CAD" w:rsidP="005647FA">
      <w:pPr>
        <w:pStyle w:val="GPSmacrorestart"/>
        <w:ind w:left="3600" w:firstLine="720"/>
        <w:rPr>
          <w:sz w:val="22"/>
          <w:szCs w:val="22"/>
        </w:rPr>
      </w:pP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6" w:name="_Toc499728209"/>
      <w:r w:rsidRPr="00B27694">
        <w:rPr>
          <w:rFonts w:ascii="Arial" w:hAnsi="Arial" w:cs="Arial"/>
        </w:rPr>
        <w:t>ANNEX 2: NOT USED</w:t>
      </w:r>
      <w:bookmarkEnd w:id="2306"/>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7" w:name="_Toc499728210"/>
      <w:r w:rsidRPr="00B27694">
        <w:rPr>
          <w:rFonts w:ascii="Arial" w:hAnsi="Arial" w:cs="Arial"/>
        </w:rPr>
        <w:lastRenderedPageBreak/>
        <w:t>CALL OFF SCHEDULE 3: CALL OFF CONTRACT CHARGES, PAYMENT AND INVOICING</w:t>
      </w:r>
      <w:bookmarkEnd w:id="2307"/>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proofErr w:type="gramStart"/>
            <w:r w:rsidRPr="00B27694">
              <w:t>means</w:t>
            </w:r>
            <w:proofErr w:type="gramEnd"/>
            <w:r w:rsidRPr="00B2769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8" w:name="_Ref365638373"/>
      <w:r w:rsidRPr="00B27694">
        <w:rPr>
          <w:rFonts w:ascii="Arial" w:hAnsi="Arial"/>
        </w:rPr>
        <w:t>GENERAL PROVISIONS</w:t>
      </w:r>
      <w:bookmarkEnd w:id="2308"/>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 xml:space="preserve">the Call Off Contract Charges </w:t>
      </w:r>
      <w:proofErr w:type="spellStart"/>
      <w:r w:rsidRPr="00B27694">
        <w:rPr>
          <w:rFonts w:ascii="Arial" w:hAnsi="Arial"/>
        </w:rPr>
        <w:t>forthe</w:t>
      </w:r>
      <w:proofErr w:type="spellEnd"/>
      <w:r w:rsidRPr="00B27694">
        <w:rPr>
          <w:rFonts w:ascii="Arial" w:hAnsi="Arial"/>
        </w:rPr>
        <w:t xml:space="preserv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09" w:name="_Ref362948016"/>
      <w:r w:rsidRPr="00B27694">
        <w:rPr>
          <w:rFonts w:ascii="Arial" w:hAnsi="Arial"/>
        </w:rPr>
        <w:t>CALL OFF CONTRACT CHARGES</w:t>
      </w:r>
      <w:bookmarkEnd w:id="2309"/>
    </w:p>
    <w:p w14:paraId="78924AD2" w14:textId="77777777" w:rsidR="004E05DC" w:rsidRPr="00B27694" w:rsidRDefault="00F770DB">
      <w:pPr>
        <w:pStyle w:val="GPSL2numberedclause"/>
        <w:rPr>
          <w:rFonts w:ascii="Arial" w:hAnsi="Arial"/>
        </w:rPr>
      </w:pPr>
      <w:bookmarkStart w:id="2310" w:name="_Ref362009649"/>
      <w:r w:rsidRPr="00B27694">
        <w:rPr>
          <w:rFonts w:ascii="Arial" w:hAnsi="Arial"/>
        </w:rPr>
        <w:lastRenderedPageBreak/>
        <w:t xml:space="preserve">The Call </w:t>
      </w:r>
      <w:proofErr w:type="gramStart"/>
      <w:r w:rsidRPr="00B27694">
        <w:rPr>
          <w:rFonts w:ascii="Arial" w:hAnsi="Arial"/>
        </w:rPr>
        <w:t>Off</w:t>
      </w:r>
      <w:proofErr w:type="gramEnd"/>
      <w:r w:rsidRPr="00B27694">
        <w:rPr>
          <w:rFonts w:ascii="Arial" w:hAnsi="Arial"/>
        </w:rPr>
        <w:t xml:space="preserve">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1" w:name="_Ref362951432"/>
      <w:r w:rsidRPr="00B27694">
        <w:rPr>
          <w:rFonts w:ascii="Arial" w:hAnsi="Arial"/>
        </w:rPr>
        <w:t>The Supplier acknowledges and agrees that:</w:t>
      </w:r>
      <w:bookmarkEnd w:id="2311"/>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0"/>
      <w:r w:rsidRPr="00B27694">
        <w:rPr>
          <w:rFonts w:ascii="Arial" w:hAnsi="Arial"/>
        </w:rPr>
        <w:t>; and</w:t>
      </w:r>
    </w:p>
    <w:p w14:paraId="78924AD5" w14:textId="77777777" w:rsidR="004E05DC" w:rsidRPr="00B27694" w:rsidRDefault="00F770DB">
      <w:pPr>
        <w:pStyle w:val="GPSL3numberedclause"/>
        <w:rPr>
          <w:rFonts w:ascii="Arial" w:hAnsi="Arial"/>
        </w:rPr>
      </w:pPr>
      <w:proofErr w:type="gramStart"/>
      <w:r w:rsidRPr="00B27694">
        <w:rPr>
          <w:rFonts w:ascii="Arial" w:hAnsi="Arial"/>
        </w:rPr>
        <w:t>subject</w:t>
      </w:r>
      <w:proofErr w:type="gramEnd"/>
      <w:r w:rsidRPr="00B27694">
        <w:rPr>
          <w:rFonts w:ascii="Arial" w:hAnsi="Arial"/>
        </w:rPr>
        <w:t xml:space="preserve">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2" w:name="_Ref426108305"/>
      <w:bookmarkStart w:id="2313" w:name="_Ref311675490"/>
      <w:r w:rsidRPr="00B27694">
        <w:rPr>
          <w:rFonts w:ascii="Arial" w:hAnsi="Arial"/>
        </w:rPr>
        <w:t>COSTS AND EXPENSES</w:t>
      </w:r>
      <w:bookmarkEnd w:id="2312"/>
    </w:p>
    <w:p w14:paraId="78924AD7" w14:textId="77777777" w:rsidR="004E05DC" w:rsidRPr="00B27694" w:rsidRDefault="00F770DB">
      <w:pPr>
        <w:pStyle w:val="GPSL2numberedclause"/>
        <w:rPr>
          <w:rFonts w:ascii="Arial" w:hAnsi="Arial"/>
        </w:rPr>
      </w:pPr>
      <w:bookmarkStart w:id="2314"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4"/>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5" w:name="_Ref362012871"/>
      <w:r w:rsidRPr="00B27694">
        <w:rPr>
          <w:rFonts w:ascii="Arial" w:hAnsi="Arial"/>
        </w:rPr>
        <w:t>REIMBURSEABLE EXPENSES</w:t>
      </w:r>
      <w:bookmarkEnd w:id="2315"/>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3"/>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w:t>
      </w:r>
      <w:proofErr w:type="gramStart"/>
      <w:r w:rsidRPr="00B27694">
        <w:rPr>
          <w:rFonts w:ascii="Arial" w:hAnsi="Arial"/>
        </w:rPr>
        <w:t>Off</w:t>
      </w:r>
      <w:proofErr w:type="gramEnd"/>
      <w:r w:rsidRPr="00B27694">
        <w:rPr>
          <w:rFonts w:ascii="Arial" w:hAnsi="Arial"/>
        </w:rPr>
        <w:t xml:space="preserve">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6" w:name="_Ref365638166"/>
      <w:r w:rsidRPr="00B27694">
        <w:rPr>
          <w:rFonts w:ascii="Arial" w:hAnsi="Arial"/>
        </w:rPr>
        <w:t>INVOICING PROCEDURE</w:t>
      </w:r>
      <w:bookmarkEnd w:id="2316"/>
    </w:p>
    <w:p w14:paraId="78924ADF" w14:textId="77777777" w:rsidR="004E05DC" w:rsidRPr="00B27694" w:rsidRDefault="00F770DB">
      <w:pPr>
        <w:pStyle w:val="GPSL2numberedclause"/>
        <w:rPr>
          <w:rFonts w:ascii="Arial" w:hAnsi="Arial"/>
        </w:rPr>
      </w:pPr>
      <w:bookmarkStart w:id="2317" w:name="_Ref362954644"/>
      <w:r w:rsidRPr="00B27694">
        <w:rPr>
          <w:rFonts w:ascii="Arial" w:hAnsi="Arial"/>
        </w:rPr>
        <w:lastRenderedPageBreak/>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and in accordance with the provisions of this Call Off Contract.</w:t>
      </w:r>
      <w:bookmarkEnd w:id="2317"/>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proofErr w:type="gramStart"/>
      <w:r w:rsidRPr="00B27694">
        <w:rPr>
          <w:rFonts w:ascii="Arial" w:hAnsi="Arial"/>
        </w:rPr>
        <w:t>it</w:t>
      </w:r>
      <w:proofErr w:type="gramEnd"/>
      <w:r w:rsidRPr="00B27694">
        <w:rPr>
          <w:rFonts w:ascii="Arial" w:hAnsi="Arial"/>
        </w:rPr>
        <w:t xml:space="preserve">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8"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lastRenderedPageBreak/>
        <w:t xml:space="preserve">All payments due by one Party to the other shall be made within thirty (30) days of receipt of a Valid Invoice unless otherwise specified in this Call </w:t>
      </w:r>
      <w:proofErr w:type="gramStart"/>
      <w:r w:rsidRPr="00B27694">
        <w:rPr>
          <w:rFonts w:ascii="Arial" w:hAnsi="Arial"/>
        </w:rPr>
        <w:t>Off</w:t>
      </w:r>
      <w:proofErr w:type="gramEnd"/>
      <w:r w:rsidRPr="00B27694">
        <w:rPr>
          <w:rFonts w:ascii="Arial" w:hAnsi="Arial"/>
        </w:rPr>
        <w:t xml:space="preserve">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8" w:name="_Ref362945564"/>
      <w:r w:rsidRPr="00B27694">
        <w:rPr>
          <w:rFonts w:ascii="Arial" w:hAnsi="Arial"/>
        </w:rPr>
        <w:t xml:space="preserve">The Supplier shall submit invoices directly to the Customer’s billing address set out in the Call </w:t>
      </w:r>
      <w:proofErr w:type="gramStart"/>
      <w:r w:rsidRPr="00B27694">
        <w:rPr>
          <w:rFonts w:ascii="Arial" w:hAnsi="Arial"/>
        </w:rPr>
        <w:t>Off</w:t>
      </w:r>
      <w:proofErr w:type="gramEnd"/>
      <w:r w:rsidRPr="00B27694">
        <w:rPr>
          <w:rFonts w:ascii="Arial" w:hAnsi="Arial"/>
        </w:rPr>
        <w:t xml:space="preserve"> Order Form.</w:t>
      </w:r>
      <w:bookmarkEnd w:id="2318"/>
    </w:p>
    <w:p w14:paraId="78924AED" w14:textId="77777777" w:rsidR="004E05DC" w:rsidRPr="00B27694" w:rsidRDefault="00F770DB" w:rsidP="00AA2EBF">
      <w:pPr>
        <w:pStyle w:val="GPSL1SCHEDULEHeading"/>
        <w:ind w:left="567" w:hanging="567"/>
        <w:rPr>
          <w:rFonts w:ascii="Arial" w:hAnsi="Arial"/>
        </w:rPr>
      </w:pPr>
      <w:bookmarkStart w:id="2319" w:name="_Ref362948064"/>
      <w:r w:rsidRPr="00B27694">
        <w:rPr>
          <w:rFonts w:ascii="Arial" w:hAnsi="Arial"/>
        </w:rPr>
        <w:t>ADJUSTMENT OF CALL OFF CONTRACT CHARGES</w:t>
      </w:r>
      <w:bookmarkEnd w:id="2319"/>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0"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0"/>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1" w:name="_Ref362000271"/>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1"/>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2"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2"/>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3"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3"/>
      <w:r w:rsidRPr="00B27694">
        <w:rPr>
          <w:rFonts w:ascii="Arial" w:hAnsi="Arial"/>
        </w:rPr>
        <w:t xml:space="preserve">  </w:t>
      </w:r>
      <w:bookmarkStart w:id="2324" w:name="_Ref362949022"/>
      <w:bookmarkStart w:id="2325" w:name="_Ref311663901"/>
    </w:p>
    <w:p w14:paraId="78924AF3" w14:textId="77777777" w:rsidR="004E05DC" w:rsidRPr="00B27694" w:rsidRDefault="00F770DB">
      <w:pPr>
        <w:pStyle w:val="GPSL3numberedclause"/>
        <w:rPr>
          <w:rFonts w:ascii="Arial" w:hAnsi="Arial"/>
        </w:rPr>
      </w:pPr>
      <w:bookmarkStart w:id="2326"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4"/>
      <w:bookmarkEnd w:id="2326"/>
    </w:p>
    <w:p w14:paraId="78924AF4" w14:textId="77777777" w:rsidR="004E05DC" w:rsidRPr="00B27694" w:rsidRDefault="00F770DB">
      <w:pPr>
        <w:pStyle w:val="GPSL3numberedclause"/>
        <w:rPr>
          <w:rFonts w:ascii="Arial" w:hAnsi="Arial"/>
        </w:rPr>
      </w:pPr>
      <w:bookmarkStart w:id="2327" w:name="_Ref311663975"/>
      <w:bookmarkEnd w:id="2325"/>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8" w:name="_Ref426108548"/>
      <w:bookmarkEnd w:id="2327"/>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the Call Off Contract Charges will remain fixed for the number of Contract Years specified in the Call Off Order Form.</w:t>
      </w:r>
      <w:bookmarkEnd w:id="2328"/>
    </w:p>
    <w:p w14:paraId="78924AF6" w14:textId="77777777" w:rsidR="004E05DC" w:rsidRPr="00B27694" w:rsidRDefault="00F770DB" w:rsidP="00AA2EBF">
      <w:pPr>
        <w:pStyle w:val="GPSL1SCHEDULEHeading"/>
        <w:ind w:left="567" w:hanging="567"/>
        <w:rPr>
          <w:rFonts w:ascii="Arial" w:hAnsi="Arial"/>
        </w:rPr>
      </w:pPr>
      <w:bookmarkStart w:id="2329" w:name="_Ref362949809"/>
      <w:r w:rsidRPr="00B27694">
        <w:rPr>
          <w:rFonts w:ascii="Arial" w:hAnsi="Arial"/>
        </w:rPr>
        <w:t>SUPPLIER PERIODIC ASSESSMENT OF CALL OFF CONTRACT CHARGES</w:t>
      </w:r>
      <w:bookmarkEnd w:id="2329"/>
    </w:p>
    <w:p w14:paraId="78924AF7" w14:textId="77777777" w:rsidR="004E05DC" w:rsidRPr="00B27694" w:rsidRDefault="00F770DB">
      <w:pPr>
        <w:pStyle w:val="GPSL2numberedclause"/>
        <w:rPr>
          <w:rFonts w:ascii="Arial" w:hAnsi="Arial"/>
        </w:rPr>
      </w:pPr>
      <w:bookmarkStart w:id="2330" w:name="_Ref362015781"/>
      <w:bookmarkStart w:id="2331" w:name="_Ref311663888"/>
      <w:r w:rsidRPr="00B27694">
        <w:rPr>
          <w:rFonts w:ascii="Arial" w:hAnsi="Arial"/>
        </w:rPr>
        <w:t xml:space="preserve">Every six (6) Months during the Call </w:t>
      </w:r>
      <w:proofErr w:type="gramStart"/>
      <w:r w:rsidRPr="00B27694">
        <w:rPr>
          <w:rFonts w:ascii="Arial" w:hAnsi="Arial"/>
        </w:rPr>
        <w:t>Off</w:t>
      </w:r>
      <w:proofErr w:type="gramEnd"/>
      <w:r w:rsidRPr="00B27694">
        <w:rPr>
          <w:rFonts w:ascii="Arial" w:hAnsi="Arial"/>
        </w:rPr>
        <w:t xml:space="preserve"> Contract Period, the Supplier shall assess the level of the Call Off Contract Charges to consider whether it is able to reduce them.</w:t>
      </w:r>
      <w:bookmarkEnd w:id="2330"/>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2"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B27694">
        <w:rPr>
          <w:rFonts w:ascii="Arial" w:hAnsi="Arial"/>
        </w:rPr>
        <w:t>Off</w:t>
      </w:r>
      <w:proofErr w:type="gramEnd"/>
      <w:r w:rsidRPr="00B27694">
        <w:rPr>
          <w:rFonts w:ascii="Arial" w:hAnsi="Arial"/>
        </w:rPr>
        <w:t xml:space="preserve"> Contract Charges it shall </w:t>
      </w:r>
      <w:r w:rsidRPr="00B27694">
        <w:rPr>
          <w:rFonts w:ascii="Arial" w:hAnsi="Arial"/>
        </w:rPr>
        <w:lastRenderedPageBreak/>
        <w:t xml:space="preserve">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1"/>
      <w:bookmarkEnd w:id="2332"/>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3" w:name="_Ref311663910"/>
      <w:bookmarkStart w:id="2334" w:name="_Ref362951941"/>
      <w:r w:rsidRPr="00B27694">
        <w:rPr>
          <w:rFonts w:ascii="Arial" w:hAnsi="Arial"/>
        </w:rPr>
        <w:t xml:space="preserve">SUPPLIER REQUEST FOR INCREASE </w:t>
      </w:r>
      <w:bookmarkEnd w:id="2333"/>
      <w:r w:rsidRPr="00B27694">
        <w:rPr>
          <w:rFonts w:ascii="Arial" w:hAnsi="Arial"/>
        </w:rPr>
        <w:t>OF THE CALL OFF CONTRACT CHARGES</w:t>
      </w:r>
      <w:bookmarkEnd w:id="2334"/>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5"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5"/>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6"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6"/>
    </w:p>
    <w:p w14:paraId="78924AFD" w14:textId="77777777" w:rsidR="004E05DC" w:rsidRPr="00B27694" w:rsidRDefault="00F770DB">
      <w:pPr>
        <w:pStyle w:val="GPSL3numberedclause"/>
        <w:rPr>
          <w:rFonts w:ascii="Arial" w:hAnsi="Arial"/>
        </w:rPr>
      </w:pPr>
      <w:bookmarkStart w:id="2337" w:name="_Ref361999975"/>
      <w:proofErr w:type="gramStart"/>
      <w:r w:rsidRPr="00B27694">
        <w:rPr>
          <w:rFonts w:ascii="Arial" w:hAnsi="Arial"/>
        </w:rPr>
        <w:t>the</w:t>
      </w:r>
      <w:proofErr w:type="gramEnd"/>
      <w:r w:rsidRPr="00B27694">
        <w:rPr>
          <w:rFonts w:ascii="Arial" w:hAnsi="Arial"/>
        </w:rPr>
        <w:t xml:space="preserve"> Approval of the Customer which shall be granted in the Customer’s sole discretion.</w:t>
      </w:r>
      <w:bookmarkEnd w:id="2337"/>
    </w:p>
    <w:p w14:paraId="78924AFE" w14:textId="77777777" w:rsidR="004E05DC" w:rsidRPr="00B27694" w:rsidRDefault="00F770DB">
      <w:pPr>
        <w:pStyle w:val="GPSL2numberedclause"/>
        <w:rPr>
          <w:rFonts w:ascii="Arial" w:hAnsi="Arial"/>
        </w:rPr>
      </w:pPr>
      <w:bookmarkStart w:id="2338"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B27694">
        <w:rPr>
          <w:rFonts w:ascii="Arial" w:hAnsi="Arial"/>
        </w:rPr>
        <w:t>Off</w:t>
      </w:r>
      <w:proofErr w:type="gramEnd"/>
      <w:r w:rsidRPr="00B27694">
        <w:rPr>
          <w:rFonts w:ascii="Arial" w:hAnsi="Arial"/>
        </w:rPr>
        <w:t xml:space="preserve">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8"/>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proofErr w:type="gramStart"/>
      <w:r w:rsidRPr="00B27694">
        <w:rPr>
          <w:rFonts w:ascii="Arial" w:hAnsi="Arial"/>
          <w:szCs w:val="22"/>
        </w:rPr>
        <w:t>evidence</w:t>
      </w:r>
      <w:proofErr w:type="gramEnd"/>
      <w:r w:rsidRPr="00B2769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lastRenderedPageBreak/>
        <w:t xml:space="preserve"> </w:t>
      </w:r>
      <w:bookmarkStart w:id="2339" w:name="_Ref362018111"/>
      <w:bookmarkStart w:id="2340" w:name="_Ref361999845"/>
      <w:r w:rsidRPr="00B27694">
        <w:rPr>
          <w:rFonts w:ascii="Arial" w:hAnsi="Arial"/>
        </w:rPr>
        <w:t>N</w:t>
      </w:r>
      <w:bookmarkEnd w:id="2339"/>
      <w:r w:rsidRPr="00B27694">
        <w:rPr>
          <w:rFonts w:ascii="Arial" w:hAnsi="Arial"/>
        </w:rPr>
        <w:t>OT USED</w:t>
      </w:r>
    </w:p>
    <w:bookmarkEnd w:id="2340"/>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1" w:name="_Ref361997151"/>
      <w:r w:rsidRPr="00B27694">
        <w:rPr>
          <w:rFonts w:ascii="Arial" w:hAnsi="Arial"/>
        </w:rPr>
        <w:t xml:space="preserve">on the dates specified in the Call Off Order Form </w:t>
      </w:r>
      <w:bookmarkEnd w:id="2341"/>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proofErr w:type="gramStart"/>
      <w:r w:rsidRPr="00B27694">
        <w:rPr>
          <w:rFonts w:ascii="Arial" w:hAnsi="Arial"/>
        </w:rPr>
        <w:t>and</w:t>
      </w:r>
      <w:proofErr w:type="gramEnd"/>
      <w:r w:rsidRPr="00B27694">
        <w:rPr>
          <w:rFonts w:ascii="Arial" w:hAnsi="Arial"/>
        </w:rPr>
        <w:t xml:space="preserve">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2" w:name="_Toc499728211"/>
      <w:r w:rsidRPr="00B27694">
        <w:rPr>
          <w:rFonts w:ascii="Arial" w:hAnsi="Arial" w:cs="Arial"/>
        </w:rPr>
        <w:lastRenderedPageBreak/>
        <w:t>ANNEX 1: CALL OFF CONTRACT CHARGES</w:t>
      </w:r>
      <w:bookmarkEnd w:id="2342"/>
    </w:p>
    <w:p w14:paraId="78924B12" w14:textId="77777777" w:rsidR="00AA2EBF" w:rsidRDefault="00AA2EBF" w:rsidP="00B64CAD">
      <w:pPr>
        <w:pStyle w:val="GPSmacrorestart"/>
        <w:rPr>
          <w:color w:val="auto"/>
          <w:sz w:val="22"/>
          <w:szCs w:val="22"/>
        </w:rPr>
      </w:pPr>
    </w:p>
    <w:p w14:paraId="7953DAA6" w14:textId="77777777" w:rsidR="0066014A" w:rsidRDefault="00B64CAD" w:rsidP="004866C9">
      <w:pPr>
        <w:pStyle w:val="GPSmacrorestart"/>
        <w:jc w:val="center"/>
        <w:rPr>
          <w:sz w:val="22"/>
          <w:szCs w:val="22"/>
        </w:rPr>
      </w:pPr>
      <w:r w:rsidRPr="00B27694">
        <w:rPr>
          <w:color w:val="auto"/>
          <w:sz w:val="22"/>
          <w:szCs w:val="22"/>
        </w:rPr>
        <w:t>Refer to paragraph 6.1 of the Order Form (Attachment 5a).</w:t>
      </w:r>
      <w:r w:rsidRPr="00B27694">
        <w:rPr>
          <w:sz w:val="22"/>
          <w:szCs w:val="22"/>
        </w:rPr>
        <w:t>Se</w:t>
      </w:r>
    </w:p>
    <w:p w14:paraId="78924B13" w14:textId="65C7D84F" w:rsidR="00B64CAD" w:rsidRDefault="00B64CAD" w:rsidP="004866C9">
      <w:pPr>
        <w:pStyle w:val="GPSmacrorestart"/>
        <w:jc w:val="center"/>
        <w:rPr>
          <w:sz w:val="22"/>
          <w:szCs w:val="22"/>
        </w:rPr>
      </w:pPr>
    </w:p>
    <w:p w14:paraId="2FE946B4" w14:textId="234A3B8A" w:rsidR="00177592" w:rsidRPr="00177592" w:rsidRDefault="00177592" w:rsidP="004866C9">
      <w:pPr>
        <w:pStyle w:val="GPSmacrorestart"/>
        <w:jc w:val="center"/>
        <w:rPr>
          <w:b/>
          <w:color w:val="auto"/>
          <w:sz w:val="22"/>
          <w:szCs w:val="22"/>
        </w:rPr>
      </w:pPr>
      <w:r w:rsidRPr="00177592">
        <w:rPr>
          <w:b/>
          <w:color w:val="auto"/>
          <w:sz w:val="22"/>
          <w:szCs w:val="22"/>
        </w:rPr>
        <w:t>Redacted</w:t>
      </w:r>
    </w:p>
    <w:p w14:paraId="78924B14" w14:textId="0A272834" w:rsidR="00B64CAD" w:rsidRDefault="004866C9" w:rsidP="007835C8">
      <w:pPr>
        <w:pStyle w:val="GPSSchAnnexname"/>
        <w:rPr>
          <w:rFonts w:ascii="Arial" w:hAnsi="Arial" w:cs="Arial"/>
          <w:b w:val="0"/>
          <w:caps w:val="0"/>
        </w:rPr>
      </w:pPr>
      <w:r w:rsidRPr="00EE7426">
        <w:rPr>
          <w:rFonts w:ascii="Arial" w:hAnsi="Arial" w:cs="Arial"/>
          <w:b w:val="0"/>
          <w:caps w:val="0"/>
        </w:rPr>
        <w:t>For the avoidance of doubt the contract</w:t>
      </w:r>
      <w:r w:rsidR="007835C8">
        <w:rPr>
          <w:rFonts w:ascii="Arial" w:hAnsi="Arial" w:cs="Arial"/>
          <w:b w:val="0"/>
          <w:caps w:val="0"/>
        </w:rPr>
        <w:t xml:space="preserve"> value shall not exceed £809</w:t>
      </w:r>
      <w:r>
        <w:rPr>
          <w:rFonts w:ascii="Arial" w:hAnsi="Arial" w:cs="Arial"/>
          <w:b w:val="0"/>
          <w:caps w:val="0"/>
        </w:rPr>
        <w:t>,934.00</w:t>
      </w:r>
      <w:r w:rsidRPr="00EE7426">
        <w:rPr>
          <w:rFonts w:ascii="Arial" w:hAnsi="Arial" w:cs="Arial"/>
          <w:b w:val="0"/>
          <w:caps w:val="0"/>
        </w:rPr>
        <w:t xml:space="preserve"> </w:t>
      </w:r>
      <w:r>
        <w:rPr>
          <w:rFonts w:ascii="Arial" w:hAnsi="Arial" w:cs="Arial"/>
          <w:b w:val="0"/>
          <w:caps w:val="0"/>
        </w:rPr>
        <w:t>(</w:t>
      </w:r>
      <w:proofErr w:type="spellStart"/>
      <w:r>
        <w:rPr>
          <w:rFonts w:ascii="Arial" w:hAnsi="Arial" w:cs="Arial"/>
          <w:b w:val="0"/>
          <w:caps w:val="0"/>
        </w:rPr>
        <w:t>exc</w:t>
      </w:r>
      <w:proofErr w:type="spellEnd"/>
      <w:r>
        <w:rPr>
          <w:rFonts w:ascii="Arial" w:hAnsi="Arial" w:cs="Arial"/>
          <w:b w:val="0"/>
          <w:caps w:val="0"/>
        </w:rPr>
        <w:t xml:space="preserve"> VAT)</w:t>
      </w:r>
    </w:p>
    <w:p w14:paraId="1B3E0C70" w14:textId="3CB6ED52" w:rsidR="007835C8" w:rsidRPr="007835C8" w:rsidRDefault="007835C8" w:rsidP="007835C8">
      <w:pPr>
        <w:pStyle w:val="GPSSchAnnexname"/>
        <w:tabs>
          <w:tab w:val="left" w:pos="3600"/>
        </w:tabs>
        <w:rPr>
          <w:rFonts w:ascii="Arial" w:hAnsi="Arial" w:cs="Arial"/>
          <w:b w:val="0"/>
          <w:caps w:val="0"/>
        </w:rPr>
      </w:pPr>
      <w:r>
        <w:rPr>
          <w:rFonts w:ascii="Arial" w:hAnsi="Arial" w:cs="Arial"/>
          <w:b w:val="0"/>
          <w:caps w:val="0"/>
        </w:rPr>
        <w:t>A breakdown of the pricing is also in the Suppliers proposal at Schedule 15.</w:t>
      </w:r>
    </w:p>
    <w:p w14:paraId="78924B15" w14:textId="77777777" w:rsidR="00AA2EBF" w:rsidRDefault="00AA2EBF" w:rsidP="00B64CAD">
      <w:pPr>
        <w:pStyle w:val="GPSSchAnnexname"/>
        <w:rPr>
          <w:rFonts w:ascii="Arial" w:hAnsi="Arial" w:cs="Arial"/>
        </w:rPr>
      </w:pPr>
      <w:bookmarkStart w:id="2343" w:name="_Toc499728212"/>
    </w:p>
    <w:p w14:paraId="78924B16" w14:textId="77777777" w:rsidR="004E05DC" w:rsidRPr="00B27694" w:rsidRDefault="00F770DB" w:rsidP="00B64CAD">
      <w:pPr>
        <w:pStyle w:val="GPSSchAnnexname"/>
        <w:rPr>
          <w:rFonts w:ascii="Arial" w:hAnsi="Arial" w:cs="Arial"/>
        </w:rPr>
      </w:pPr>
      <w:r w:rsidRPr="00B27694">
        <w:rPr>
          <w:rFonts w:ascii="Arial" w:hAnsi="Arial" w:cs="Arial"/>
        </w:rPr>
        <w:t>ANNEX 2: PAYMENT TERMS/PROFILE</w:t>
      </w:r>
      <w:bookmarkEnd w:id="2343"/>
    </w:p>
    <w:p w14:paraId="78924B17" w14:textId="77777777" w:rsidR="00AA2EBF" w:rsidRDefault="00AA2EBF" w:rsidP="00B64CAD">
      <w:pPr>
        <w:pStyle w:val="GPSmacrorestart"/>
        <w:rPr>
          <w:color w:val="auto"/>
          <w:sz w:val="22"/>
          <w:szCs w:val="22"/>
        </w:rPr>
      </w:pPr>
    </w:p>
    <w:p w14:paraId="673EEC12" w14:textId="77777777" w:rsidR="004866C9" w:rsidRPr="0086557E" w:rsidRDefault="004866C9" w:rsidP="004866C9">
      <w:pPr>
        <w:pStyle w:val="GPSL2Indent"/>
        <w:ind w:left="0"/>
        <w:rPr>
          <w:rFonts w:ascii="Arial" w:hAnsi="Arial"/>
        </w:rPr>
      </w:pPr>
      <w:r w:rsidRPr="0086557E">
        <w:rPr>
          <w:rFonts w:ascii="Arial" w:hAnsi="Arial"/>
        </w:rPr>
        <w:t>Refer to Payment and invoicing</w:t>
      </w:r>
      <w:r>
        <w:rPr>
          <w:rFonts w:ascii="Arial" w:hAnsi="Arial"/>
        </w:rPr>
        <w:t xml:space="preserve"> section 17</w:t>
      </w:r>
      <w:r w:rsidRPr="0086557E">
        <w:rPr>
          <w:rFonts w:ascii="Arial" w:hAnsi="Arial"/>
        </w:rPr>
        <w:t xml:space="preserve"> of the Statement of Requirements</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4" w:name="_Toc499728213"/>
      <w:r w:rsidRPr="00B27694">
        <w:rPr>
          <w:rFonts w:ascii="Arial" w:hAnsi="Arial" w:cs="Arial"/>
        </w:rPr>
        <w:lastRenderedPageBreak/>
        <w:t>CALL OFF SCHEDULE 4</w:t>
      </w:r>
      <w:proofErr w:type="gramStart"/>
      <w:r w:rsidRPr="00B27694">
        <w:rPr>
          <w:rFonts w:ascii="Arial" w:hAnsi="Arial" w:cs="Arial"/>
        </w:rPr>
        <w:t>:PROJECT</w:t>
      </w:r>
      <w:proofErr w:type="gramEnd"/>
      <w:r w:rsidRPr="00B27694">
        <w:rPr>
          <w:rFonts w:ascii="Arial" w:hAnsi="Arial" w:cs="Arial"/>
        </w:rPr>
        <w:t xml:space="preserve"> PLAN</w:t>
      </w:r>
      <w:bookmarkEnd w:id="2344"/>
    </w:p>
    <w:p w14:paraId="78924B1C" w14:textId="77777777" w:rsidR="004E05DC" w:rsidRPr="00B27694" w:rsidRDefault="00F770DB" w:rsidP="00B41CF7">
      <w:pPr>
        <w:pStyle w:val="GPSL1CLAUSEHEADING"/>
        <w:numPr>
          <w:ilvl w:val="0"/>
          <w:numId w:val="23"/>
        </w:numPr>
        <w:ind w:hanging="644"/>
        <w:rPr>
          <w:rFonts w:ascii="Arial" w:hAnsi="Arial"/>
        </w:rPr>
      </w:pPr>
      <w:bookmarkStart w:id="2345" w:name="_Toc431551192"/>
      <w:bookmarkStart w:id="2346" w:name="_Toc468969831"/>
      <w:bookmarkStart w:id="2347" w:name="_Toc499728214"/>
      <w:r w:rsidRPr="00B27694">
        <w:rPr>
          <w:rFonts w:ascii="Arial" w:hAnsi="Arial"/>
        </w:rPr>
        <w:t>INTRODUCTION</w:t>
      </w:r>
      <w:bookmarkEnd w:id="2345"/>
      <w:bookmarkEnd w:id="2346"/>
      <w:bookmarkEnd w:id="2347"/>
    </w:p>
    <w:p w14:paraId="78924B1D"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8" w:name="_Toc499728215"/>
      <w:r w:rsidRPr="00B27694">
        <w:rPr>
          <w:rFonts w:ascii="Arial" w:hAnsi="Arial" w:cs="Arial"/>
        </w:rPr>
        <w:lastRenderedPageBreak/>
        <w:t>CALL OFF SCHEDULE 5: NOT USED</w:t>
      </w:r>
      <w:bookmarkEnd w:id="2348"/>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49"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0" w:name="_Toc499728216"/>
      <w:r w:rsidRPr="00B27694">
        <w:rPr>
          <w:rFonts w:ascii="Arial" w:hAnsi="Arial" w:cs="Arial"/>
        </w:rPr>
        <w:lastRenderedPageBreak/>
        <w:t>CALL OFF SCHEDULE 6: not used</w:t>
      </w:r>
      <w:bookmarkEnd w:id="2350"/>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1" w:name="_Toc349230508"/>
      <w:bookmarkStart w:id="2352" w:name="_Toc349230509"/>
      <w:bookmarkStart w:id="2353" w:name="_Toc349230615"/>
      <w:bookmarkStart w:id="2354" w:name="_Toc349230624"/>
      <w:bookmarkStart w:id="2355" w:name="_Toc349230661"/>
      <w:bookmarkStart w:id="2356" w:name="_Toc349230715"/>
      <w:bookmarkStart w:id="2357" w:name="_Toc349230717"/>
      <w:bookmarkStart w:id="2358" w:name="_Toc349231564"/>
      <w:bookmarkStart w:id="2359" w:name="_Toc348712421"/>
      <w:bookmarkStart w:id="2360" w:name="_Toc348712423"/>
      <w:bookmarkStart w:id="2361" w:name="_Toc348712425"/>
      <w:bookmarkStart w:id="2362" w:name="_Toc349230720"/>
      <w:bookmarkStart w:id="2363" w:name="_Toc349231566"/>
      <w:bookmarkStart w:id="2364" w:name="_Toc348712427"/>
      <w:bookmarkStart w:id="2365" w:name="_Toc348712429"/>
      <w:bookmarkStart w:id="2366" w:name="_Toc349230723"/>
      <w:bookmarkStart w:id="2367" w:name="_Toc348712431"/>
      <w:bookmarkStart w:id="2368" w:name="_Toc349230725"/>
      <w:bookmarkStart w:id="2369" w:name="_Toc349231569"/>
      <w:bookmarkStart w:id="2370" w:name="_Toc349230741"/>
      <w:bookmarkStart w:id="2371" w:name="_Toc349231585"/>
      <w:bookmarkStart w:id="2372" w:name="_Toc349232221"/>
      <w:bookmarkStart w:id="2373" w:name="_Toc349230757"/>
      <w:bookmarkStart w:id="2374" w:name="_Toc349230765"/>
      <w:bookmarkStart w:id="2375" w:name="_Toc349231607"/>
      <w:bookmarkStart w:id="2376" w:name="_Toc349232238"/>
      <w:bookmarkStart w:id="2377" w:name="_Toc349230785"/>
      <w:bookmarkStart w:id="2378" w:name="_Toc349231627"/>
      <w:bookmarkStart w:id="2379" w:name="_Toc349230790"/>
      <w:bookmarkStart w:id="2380" w:name="_Toc349231632"/>
      <w:bookmarkStart w:id="2381" w:name="_Toc349230792"/>
      <w:bookmarkStart w:id="2382" w:name="_Toc349230803"/>
      <w:bookmarkStart w:id="2383" w:name="_Toc349231642"/>
      <w:bookmarkStart w:id="2384" w:name="_Toc349232261"/>
      <w:bookmarkStart w:id="2385" w:name="_Toc349230813"/>
      <w:bookmarkStart w:id="2386" w:name="_Toc349231652"/>
      <w:bookmarkStart w:id="2387" w:name="_Toc349232271"/>
      <w:bookmarkStart w:id="2388" w:name="_Toc349230815"/>
      <w:bookmarkStart w:id="2389" w:name="_Toc349231654"/>
      <w:bookmarkStart w:id="2390" w:name="_Toc349232273"/>
      <w:bookmarkStart w:id="2391" w:name="_Toc349230822"/>
      <w:bookmarkStart w:id="2392" w:name="_Toc349231661"/>
      <w:bookmarkStart w:id="2393" w:name="_Toc349232279"/>
      <w:bookmarkStart w:id="2394" w:name="_Toc349230832"/>
      <w:bookmarkStart w:id="2395" w:name="_Toc348712442"/>
      <w:bookmarkStart w:id="2396" w:name="_Toc349230834"/>
      <w:bookmarkStart w:id="2397" w:name="_Toc349231671"/>
      <w:bookmarkStart w:id="2398" w:name="_Toc349230841"/>
      <w:bookmarkStart w:id="2399" w:name="_Toc349231678"/>
      <w:bookmarkStart w:id="2400" w:name="_Toc349232291"/>
      <w:bookmarkStart w:id="2401" w:name="_Toc349230869"/>
      <w:bookmarkStart w:id="2402" w:name="_Toc348712444"/>
      <w:bookmarkStart w:id="2403" w:name="_Toc348712446"/>
      <w:bookmarkStart w:id="2404" w:name="_Toc348712448"/>
      <w:bookmarkStart w:id="2405" w:name="_Toc349230895"/>
      <w:bookmarkStart w:id="2406" w:name="_Toc349231722"/>
      <w:bookmarkStart w:id="2407" w:name="_Toc349230912"/>
      <w:bookmarkStart w:id="2408" w:name="_Toc349230938"/>
      <w:bookmarkStart w:id="2409" w:name="_Toc349231748"/>
      <w:bookmarkStart w:id="2410" w:name="_Toc348712500"/>
      <w:bookmarkStart w:id="2411" w:name="_Toc349231028"/>
      <w:bookmarkStart w:id="2412" w:name="_Toc349231805"/>
      <w:bookmarkStart w:id="2413" w:name="_Toc348712594"/>
      <w:bookmarkStart w:id="2414" w:name="_Toc349231076"/>
      <w:bookmarkStart w:id="2415" w:name="_Toc349231179"/>
      <w:bookmarkStart w:id="2416" w:name="_Toc349231185"/>
      <w:bookmarkStart w:id="2417" w:name="_Toc348712710"/>
      <w:bookmarkStart w:id="2418" w:name="_Toc348712716"/>
      <w:bookmarkStart w:id="2419" w:name="_Toc349231204"/>
      <w:bookmarkEnd w:id="2297"/>
      <w:bookmarkEnd w:id="2298"/>
      <w:bookmarkEnd w:id="2299"/>
      <w:bookmarkEnd w:id="2300"/>
      <w:bookmarkEnd w:id="2301"/>
      <w:bookmarkEnd w:id="2302"/>
      <w:bookmarkEnd w:id="2303"/>
      <w:bookmarkEnd w:id="2304"/>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0" w:name="_Toc499728217"/>
      <w:r w:rsidRPr="002955D2">
        <w:rPr>
          <w:rFonts w:ascii="Arial" w:hAnsi="Arial" w:cs="Arial"/>
        </w:rPr>
        <w:t>CALL OFF SCHEDULE 7: SECURITY</w:t>
      </w:r>
      <w:bookmarkEnd w:id="2420"/>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1" w:name="_Toc348712387"/>
      <w:r w:rsidRPr="00B27694">
        <w:rPr>
          <w:rFonts w:ascii="Arial" w:hAnsi="Arial"/>
        </w:rPr>
        <w:t>the creation and maintenance of the Security Management Plan; and</w:t>
      </w:r>
      <w:bookmarkEnd w:id="2421"/>
    </w:p>
    <w:p w14:paraId="78924B38" w14:textId="77777777" w:rsidR="004E05DC" w:rsidRPr="00B27694" w:rsidRDefault="00F770DB">
      <w:pPr>
        <w:pStyle w:val="GPSL3numberedclause"/>
        <w:rPr>
          <w:rFonts w:ascii="Arial" w:hAnsi="Arial"/>
        </w:rPr>
      </w:pPr>
      <w:proofErr w:type="gramStart"/>
      <w:r w:rsidRPr="00B27694">
        <w:rPr>
          <w:rFonts w:ascii="Arial" w:hAnsi="Arial"/>
        </w:rPr>
        <w:t>obligations</w:t>
      </w:r>
      <w:proofErr w:type="gramEnd"/>
      <w:r w:rsidRPr="00B27694">
        <w:rPr>
          <w:rFonts w:ascii="Arial" w:hAnsi="Arial"/>
        </w:rPr>
        <w:t xml:space="preserve"> in the event of actual or attempted Breaches of Security.</w:t>
      </w:r>
    </w:p>
    <w:p w14:paraId="78924B39" w14:textId="77777777" w:rsidR="004E05DC" w:rsidRPr="00B27694" w:rsidRDefault="00F770DB">
      <w:pPr>
        <w:pStyle w:val="GPSL1SCHEDULEHeading"/>
        <w:rPr>
          <w:rFonts w:ascii="Arial" w:hAnsi="Arial"/>
        </w:rPr>
      </w:pPr>
      <w:bookmarkStart w:id="2422" w:name="_Toc348712389"/>
      <w:bookmarkStart w:id="2423" w:name="_Ref378078920"/>
      <w:r w:rsidRPr="00B27694">
        <w:rPr>
          <w:rFonts w:ascii="Arial" w:hAnsi="Arial"/>
        </w:rPr>
        <w:t>PRINCIPLES OF SECURITY</w:t>
      </w:r>
      <w:bookmarkEnd w:id="2422"/>
      <w:bookmarkEnd w:id="2423"/>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4" w:name="_Ref378071134"/>
      <w:r w:rsidRPr="00B27694">
        <w:rPr>
          <w:rFonts w:ascii="Arial" w:hAnsi="Arial"/>
        </w:rPr>
        <w:lastRenderedPageBreak/>
        <w:t>The Supplier shall be responsible for the effective performance of its security obligations and shall at all times provide a level of security which:</w:t>
      </w:r>
      <w:bookmarkEnd w:id="2424"/>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proofErr w:type="gramStart"/>
      <w:r w:rsidRPr="00B27694">
        <w:rPr>
          <w:rFonts w:ascii="Arial" w:hAnsi="Arial"/>
        </w:rPr>
        <w:t>complies</w:t>
      </w:r>
      <w:proofErr w:type="gramEnd"/>
      <w:r w:rsidRPr="00B27694">
        <w:rPr>
          <w:rFonts w:ascii="Arial" w:hAnsi="Arial"/>
        </w:rPr>
        <w:t xml:space="preserve">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Subject to Clause 35 of this Call Off Contract (Security and Protection of Information) the references to standards, guidance and policies contained or set out in paragraph</w:t>
      </w:r>
      <w:proofErr w:type="gramStart"/>
      <w:r w:rsidRPr="00B27694">
        <w:rPr>
          <w:rFonts w:ascii="Arial" w:hAnsi="Arial"/>
        </w:rPr>
        <w:t xml:space="preserve">  </w:t>
      </w:r>
      <w:proofErr w:type="gramEnd"/>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27694">
        <w:rPr>
          <w:rFonts w:ascii="Arial" w:hAnsi="Arial"/>
        </w:rPr>
        <w:t>advise</w:t>
      </w:r>
      <w:proofErr w:type="gramEnd"/>
      <w:r w:rsidRPr="00B27694">
        <w:rPr>
          <w:rFonts w:ascii="Arial" w:hAnsi="Arial"/>
        </w:rPr>
        <w:t xml:space="preserv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5" w:name="_Ref311745599"/>
      <w:bookmarkStart w:id="2426" w:name="_Toc348712398"/>
      <w:r w:rsidRPr="00B27694">
        <w:rPr>
          <w:rFonts w:ascii="Arial" w:hAnsi="Arial"/>
        </w:rPr>
        <w:t>SECURITY MANAGEMENT PLAN</w:t>
      </w:r>
      <w:bookmarkEnd w:id="2425"/>
      <w:bookmarkEnd w:id="2426"/>
    </w:p>
    <w:p w14:paraId="78924B44" w14:textId="77777777" w:rsidR="004E05DC" w:rsidRPr="00B27694" w:rsidRDefault="00F770DB">
      <w:pPr>
        <w:pStyle w:val="GPSL2numberedclause"/>
        <w:rPr>
          <w:rFonts w:ascii="Arial" w:hAnsi="Arial"/>
        </w:rPr>
      </w:pPr>
      <w:bookmarkStart w:id="2427" w:name="_Toc348712399"/>
      <w:r w:rsidRPr="00B27694">
        <w:rPr>
          <w:rFonts w:ascii="Arial" w:hAnsi="Arial"/>
        </w:rPr>
        <w:t>Introduction</w:t>
      </w:r>
      <w:bookmarkEnd w:id="2427"/>
    </w:p>
    <w:p w14:paraId="78924B45" w14:textId="77777777" w:rsidR="004E05DC" w:rsidRPr="00B27694" w:rsidRDefault="00F770DB">
      <w:pPr>
        <w:pStyle w:val="GPSL3numberedclause"/>
        <w:rPr>
          <w:rFonts w:ascii="Arial" w:hAnsi="Arial"/>
        </w:rPr>
      </w:pPr>
      <w:bookmarkStart w:id="2428" w:name="_Toc348712400"/>
      <w:r w:rsidRPr="00B27694">
        <w:rPr>
          <w:rFonts w:ascii="Arial" w:hAnsi="Arial"/>
        </w:rPr>
        <w:t xml:space="preserve">The Supplier shall develop and maintain a Security Management Plan in accordance with this Call </w:t>
      </w:r>
      <w:proofErr w:type="gramStart"/>
      <w:r w:rsidRPr="00B27694">
        <w:rPr>
          <w:rFonts w:ascii="Arial" w:hAnsi="Arial"/>
        </w:rPr>
        <w:t>Off</w:t>
      </w:r>
      <w:proofErr w:type="gramEnd"/>
      <w:r w:rsidRPr="00B27694">
        <w:rPr>
          <w:rFonts w:ascii="Arial" w:hAnsi="Arial"/>
        </w:rPr>
        <w:t xml:space="preserve"> Schedule 7. The Supplier shall thereafter comply with its obligations set out in the Security Management Plan.</w:t>
      </w:r>
      <w:bookmarkEnd w:id="2428"/>
    </w:p>
    <w:p w14:paraId="78924B46" w14:textId="77777777" w:rsidR="004E05DC" w:rsidRPr="00B27694" w:rsidRDefault="00F770DB">
      <w:pPr>
        <w:pStyle w:val="GPSL2numberedclause"/>
        <w:rPr>
          <w:rFonts w:ascii="Arial" w:hAnsi="Arial"/>
        </w:rPr>
      </w:pPr>
      <w:bookmarkStart w:id="2429" w:name="_Ref321324153"/>
      <w:bookmarkStart w:id="2430" w:name="_Toc348712407"/>
      <w:r w:rsidRPr="00B27694">
        <w:rPr>
          <w:rFonts w:ascii="Arial" w:hAnsi="Arial"/>
        </w:rPr>
        <w:t>Content of the Security Management Plan</w:t>
      </w:r>
      <w:bookmarkEnd w:id="2429"/>
      <w:bookmarkEnd w:id="2430"/>
    </w:p>
    <w:p w14:paraId="78924B47" w14:textId="77777777" w:rsidR="004E05DC" w:rsidRPr="00B27694" w:rsidRDefault="00F770DB">
      <w:pPr>
        <w:pStyle w:val="GPSL3numberedclause"/>
        <w:rPr>
          <w:rFonts w:ascii="Arial" w:hAnsi="Arial"/>
        </w:rPr>
      </w:pPr>
      <w:bookmarkStart w:id="2431"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 xml:space="preserve">Contractors and third parties authorised by the Customer with access to the Services, processes associated with the provision of the Services, the Customer Premises, the Sites and any ICT, Information and data (including the Customer’s Confidential Information and the </w:t>
      </w:r>
      <w:r w:rsidRPr="00B27694">
        <w:rPr>
          <w:rFonts w:ascii="Arial" w:hAnsi="Arial"/>
          <w:szCs w:val="22"/>
        </w:rPr>
        <w:lastRenderedPageBreak/>
        <w:t>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B27694">
        <w:rPr>
          <w:rFonts w:ascii="Arial" w:hAnsi="Arial"/>
          <w:szCs w:val="22"/>
        </w:rPr>
        <w:t>theServices</w:t>
      </w:r>
      <w:proofErr w:type="spellEnd"/>
      <w:r w:rsidRPr="00B2769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31"/>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2"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2"/>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3"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3"/>
    </w:p>
    <w:p w14:paraId="78924B4F" w14:textId="77777777" w:rsidR="004E05DC" w:rsidRPr="00B27694" w:rsidRDefault="00F770DB">
      <w:pPr>
        <w:pStyle w:val="GPSL2numberedclause"/>
        <w:rPr>
          <w:rFonts w:ascii="Arial" w:hAnsi="Arial"/>
        </w:rPr>
      </w:pPr>
      <w:bookmarkStart w:id="2434" w:name="_Toc348712404"/>
      <w:bookmarkStart w:id="2435" w:name="_Ref349210623"/>
      <w:r w:rsidRPr="00B27694">
        <w:rPr>
          <w:rFonts w:ascii="Arial" w:hAnsi="Arial"/>
        </w:rPr>
        <w:t>Development of the Security Management Plan</w:t>
      </w:r>
      <w:bookmarkEnd w:id="2434"/>
      <w:bookmarkEnd w:id="2435"/>
    </w:p>
    <w:p w14:paraId="78924B50" w14:textId="77777777" w:rsidR="004E05DC" w:rsidRPr="00B27694" w:rsidRDefault="00F770DB">
      <w:pPr>
        <w:pStyle w:val="GPSL3numberedclause"/>
        <w:rPr>
          <w:rFonts w:ascii="Arial" w:hAnsi="Arial"/>
        </w:rPr>
      </w:pPr>
      <w:bookmarkStart w:id="2436" w:name="_Ref378082723"/>
      <w:bookmarkStart w:id="2437" w:name="_Toc348712405"/>
      <w:bookmarkStart w:id="2438"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6"/>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39"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7"/>
      <w:bookmarkEnd w:id="2438"/>
      <w:r w:rsidRPr="00B27694">
        <w:rPr>
          <w:rFonts w:ascii="Arial" w:hAnsi="Arial"/>
        </w:rPr>
        <w:t xml:space="preserve">  </w:t>
      </w:r>
      <w:bookmarkStart w:id="2440" w:name="_Toc348712406"/>
      <w:bookmarkStart w:id="2441" w:name="_Ref349211056"/>
      <w:bookmarkStart w:id="2442" w:name="_Ref349211087"/>
      <w:r w:rsidRPr="00B27694">
        <w:rPr>
          <w:rFonts w:ascii="Arial" w:hAnsi="Arial"/>
        </w:rPr>
        <w:t xml:space="preserve">If the Security </w:t>
      </w:r>
      <w:r w:rsidRPr="00B27694">
        <w:rPr>
          <w:rFonts w:ascii="Arial" w:hAnsi="Arial"/>
        </w:rPr>
        <w:lastRenderedPageBreak/>
        <w:t xml:space="preserve">Management Plan is </w:t>
      </w:r>
      <w:r w:rsidRPr="00B27694">
        <w:rPr>
          <w:rFonts w:ascii="Arial" w:eastAsia="STZhongsong" w:hAnsi="Arial"/>
        </w:rPr>
        <w:t xml:space="preserve">not </w:t>
      </w:r>
      <w:proofErr w:type="gramStart"/>
      <w:r w:rsidRPr="00B27694">
        <w:rPr>
          <w:rFonts w:ascii="Arial" w:eastAsia="STZhongsong" w:hAnsi="Arial"/>
        </w:rPr>
        <w:t>Approved</w:t>
      </w:r>
      <w:proofErr w:type="gramEnd"/>
      <w:r w:rsidRPr="00B2769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39"/>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3"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0"/>
      <w:bookmarkEnd w:id="2441"/>
      <w:bookmarkEnd w:id="2442"/>
      <w:bookmarkEnd w:id="2443"/>
    </w:p>
    <w:p w14:paraId="78924B53" w14:textId="77777777" w:rsidR="004E05DC" w:rsidRPr="00B27694" w:rsidRDefault="00F770DB">
      <w:pPr>
        <w:pStyle w:val="GPSL3numberedclause"/>
        <w:rPr>
          <w:rFonts w:ascii="Arial" w:hAnsi="Arial"/>
        </w:rPr>
      </w:pPr>
      <w:r w:rsidRPr="00B27694">
        <w:rPr>
          <w:rFonts w:ascii="Arial" w:hAnsi="Arial"/>
        </w:rPr>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4" w:name="_Ref321324115"/>
      <w:bookmarkStart w:id="2445" w:name="_Toc348712411"/>
      <w:r w:rsidRPr="00B27694">
        <w:rPr>
          <w:rFonts w:ascii="Arial" w:hAnsi="Arial"/>
        </w:rPr>
        <w:t>Amendment and Revision of the Security Management Plan</w:t>
      </w:r>
      <w:bookmarkEnd w:id="2444"/>
      <w:bookmarkEnd w:id="2445"/>
    </w:p>
    <w:p w14:paraId="78924B55" w14:textId="77777777" w:rsidR="004E05DC" w:rsidRPr="00B27694" w:rsidRDefault="00F770DB">
      <w:pPr>
        <w:pStyle w:val="GPSL3numberedclause"/>
        <w:rPr>
          <w:rFonts w:ascii="Arial" w:hAnsi="Arial"/>
        </w:rPr>
      </w:pPr>
      <w:bookmarkStart w:id="2446" w:name="_Toc348712412"/>
      <w:bookmarkStart w:id="2447" w:name="_Ref378081351"/>
      <w:r w:rsidRPr="00B27694">
        <w:rPr>
          <w:rFonts w:ascii="Arial" w:hAnsi="Arial"/>
        </w:rPr>
        <w:t>The Security Management Plan shall be fully reviewed and updated by the Supplier at least annually to reflect:</w:t>
      </w:r>
      <w:bookmarkEnd w:id="2446"/>
      <w:bookmarkEnd w:id="2447"/>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reasonable change in requirements requested by the Customer.</w:t>
      </w:r>
    </w:p>
    <w:p w14:paraId="78924B5B" w14:textId="77777777" w:rsidR="004E05DC" w:rsidRPr="00B27694" w:rsidRDefault="00F770DB">
      <w:pPr>
        <w:pStyle w:val="GPSL3numberedclause"/>
        <w:rPr>
          <w:rFonts w:ascii="Arial" w:hAnsi="Arial"/>
        </w:rPr>
      </w:pPr>
      <w:bookmarkStart w:id="2448"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8"/>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suggested</w:t>
      </w:r>
      <w:proofErr w:type="gramEnd"/>
      <w:r w:rsidRPr="00B27694">
        <w:rPr>
          <w:rFonts w:ascii="Arial" w:hAnsi="Arial"/>
          <w:szCs w:val="22"/>
        </w:rPr>
        <w:t xml:space="preserve"> improvements in measuring the effectiveness of controls.</w:t>
      </w:r>
    </w:p>
    <w:p w14:paraId="78924B5F" w14:textId="77777777" w:rsidR="004E05DC" w:rsidRPr="00B27694" w:rsidRDefault="00F770DB">
      <w:pPr>
        <w:pStyle w:val="GPSL3numberedclause"/>
        <w:rPr>
          <w:rFonts w:ascii="Arial" w:hAnsi="Arial"/>
        </w:rPr>
      </w:pPr>
      <w:bookmarkStart w:id="2449"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w:t>
      </w:r>
      <w:r w:rsidRPr="00B27694">
        <w:rPr>
          <w:rFonts w:ascii="Arial" w:hAnsi="Arial"/>
        </w:rPr>
        <w:lastRenderedPageBreak/>
        <w:t xml:space="preserve">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49"/>
    </w:p>
    <w:p w14:paraId="78924B60" w14:textId="77777777" w:rsidR="004E05DC" w:rsidRPr="00B27694" w:rsidRDefault="00F770DB">
      <w:pPr>
        <w:pStyle w:val="GPSL3numberedclause"/>
        <w:rPr>
          <w:rFonts w:ascii="Arial" w:hAnsi="Arial"/>
        </w:rPr>
      </w:pPr>
      <w:bookmarkStart w:id="2450"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0"/>
    </w:p>
    <w:p w14:paraId="78924B61" w14:textId="77777777" w:rsidR="004E05DC" w:rsidRPr="00B27694" w:rsidRDefault="00F770DB">
      <w:pPr>
        <w:pStyle w:val="GPSL1SCHEDULEHeading"/>
        <w:rPr>
          <w:rFonts w:ascii="Arial" w:hAnsi="Arial"/>
        </w:rPr>
      </w:pPr>
      <w:bookmarkStart w:id="2451" w:name="_Toc348712416"/>
      <w:r w:rsidRPr="00B27694">
        <w:rPr>
          <w:rFonts w:ascii="Arial" w:hAnsi="Arial"/>
        </w:rPr>
        <w:t>BREACH OF SECURITY</w:t>
      </w:r>
      <w:bookmarkEnd w:id="2451"/>
    </w:p>
    <w:p w14:paraId="78924B62" w14:textId="77777777" w:rsidR="004E05DC" w:rsidRPr="00B27694" w:rsidRDefault="00F770DB">
      <w:pPr>
        <w:pStyle w:val="GPSL2numberedclause"/>
        <w:rPr>
          <w:rFonts w:ascii="Arial" w:hAnsi="Arial"/>
        </w:rPr>
      </w:pPr>
      <w:bookmarkStart w:id="2452" w:name="_Ref321324276"/>
      <w:bookmarkStart w:id="2453"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2"/>
      <w:bookmarkEnd w:id="2453"/>
    </w:p>
    <w:p w14:paraId="78924B63" w14:textId="77777777" w:rsidR="004E05DC" w:rsidRPr="00B27694" w:rsidRDefault="00F770DB">
      <w:pPr>
        <w:pStyle w:val="GPSL2numberedclause"/>
        <w:rPr>
          <w:rFonts w:ascii="Arial" w:hAnsi="Arial"/>
        </w:rPr>
      </w:pPr>
      <w:bookmarkStart w:id="2454"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4"/>
    </w:p>
    <w:p w14:paraId="78924B64" w14:textId="77777777" w:rsidR="004E05DC" w:rsidRPr="00B27694" w:rsidRDefault="00F770DB">
      <w:pPr>
        <w:pStyle w:val="GPSL3numberedclause"/>
        <w:rPr>
          <w:rFonts w:ascii="Arial" w:hAnsi="Arial"/>
        </w:rPr>
      </w:pPr>
      <w:bookmarkStart w:id="2455" w:name="_Toc348712419"/>
      <w:r w:rsidRPr="00B27694">
        <w:rPr>
          <w:rFonts w:ascii="Arial" w:hAnsi="Arial"/>
        </w:rPr>
        <w:t>immediately take all reasonable steps(which shall include any action or changes reasonably required by the Customer) necessary to:</w:t>
      </w:r>
      <w:bookmarkEnd w:id="2455"/>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6"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7" w:name="_Toc379795828"/>
      <w:bookmarkStart w:id="2458" w:name="_Toc379796024"/>
      <w:bookmarkStart w:id="2459" w:name="_Toc379805388"/>
      <w:bookmarkStart w:id="2460" w:name="_Toc379807182"/>
      <w:bookmarkEnd w:id="2457"/>
      <w:bookmarkEnd w:id="2458"/>
      <w:bookmarkEnd w:id="2459"/>
      <w:bookmarkEnd w:id="2460"/>
      <w:r w:rsidRPr="00B27694">
        <w:rPr>
          <w:rFonts w:ascii="Arial" w:hAnsi="Arial"/>
        </w:rPr>
        <w:lastRenderedPageBreak/>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t>"Security Tests"</w:t>
            </w:r>
          </w:p>
        </w:tc>
        <w:tc>
          <w:tcPr>
            <w:tcW w:w="6938" w:type="dxa"/>
          </w:tcPr>
          <w:p w14:paraId="78924B78" w14:textId="77777777" w:rsidR="004E05DC" w:rsidRPr="00B27694" w:rsidRDefault="00F770DB">
            <w:pPr>
              <w:pStyle w:val="GPsDefinition"/>
            </w:pPr>
            <w:r w:rsidRPr="00B27694">
              <w:t xml:space="preserve"> </w:t>
            </w:r>
            <w:proofErr w:type="gramStart"/>
            <w:r w:rsidRPr="00B27694">
              <w:t>tests</w:t>
            </w:r>
            <w:proofErr w:type="gramEnd"/>
            <w:r w:rsidRPr="00B27694">
              <w:t xml:space="preserve">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1"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27694">
        <w:rPr>
          <w:rFonts w:ascii="Arial" w:hAnsi="Arial"/>
        </w:rPr>
        <w:t>Off</w:t>
      </w:r>
      <w:proofErr w:type="gramEnd"/>
      <w:r w:rsidRPr="00B27694">
        <w:rPr>
          <w:rFonts w:ascii="Arial" w:hAnsi="Arial"/>
        </w:rPr>
        <w:t xml:space="preserve">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2" w:name="_Ref378000433"/>
      <w:r w:rsidRPr="00155AE5">
        <w:rPr>
          <w:rFonts w:ascii="Arial" w:hAnsi="Arial"/>
        </w:rPr>
        <w:t>[insert security representative of the Customer]</w:t>
      </w:r>
      <w:bookmarkEnd w:id="2462"/>
    </w:p>
    <w:p w14:paraId="78924B7E" w14:textId="77777777" w:rsidR="004E05DC" w:rsidRPr="00155AE5" w:rsidRDefault="00F770DB">
      <w:pPr>
        <w:pStyle w:val="GPSL3numberedclause"/>
        <w:rPr>
          <w:rFonts w:ascii="Arial" w:hAnsi="Arial"/>
        </w:rPr>
      </w:pPr>
      <w:bookmarkStart w:id="2463" w:name="_Ref378000441"/>
      <w:r w:rsidRPr="00155AE5">
        <w:rPr>
          <w:rFonts w:ascii="Arial" w:hAnsi="Arial"/>
        </w:rPr>
        <w:t>[insert security representative of the Supplier]</w:t>
      </w:r>
      <w:bookmarkEnd w:id="2463"/>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lastRenderedPageBreak/>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4" w:name="_Ref378241335"/>
      <w:r w:rsidRPr="00B27694">
        <w:rPr>
          <w:rFonts w:ascii="Arial" w:hAnsi="Arial"/>
        </w:rPr>
        <w:t>ISMS</w:t>
      </w:r>
      <w:bookmarkEnd w:id="2461"/>
      <w:bookmarkEnd w:id="2464"/>
    </w:p>
    <w:p w14:paraId="78924B86" w14:textId="77777777" w:rsidR="004E05DC" w:rsidRPr="00B27694" w:rsidRDefault="00F770DB">
      <w:pPr>
        <w:pStyle w:val="GPSL2numberedclause"/>
        <w:rPr>
          <w:rFonts w:ascii="Arial" w:hAnsi="Arial"/>
        </w:rPr>
      </w:pPr>
      <w:bookmarkStart w:id="2465"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5"/>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6" w:name="_Ref365640311"/>
      <w:r w:rsidRPr="00B27694">
        <w:rPr>
          <w:rFonts w:ascii="Arial" w:hAnsi="Arial"/>
        </w:rPr>
        <w:t>The ISMS shall:</w:t>
      </w:r>
      <w:bookmarkEnd w:id="2466"/>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complies with at least the minimum set of security measures and standards as determined by the Security Policy Framework (Tiers 1-4) </w:t>
      </w:r>
      <w:hyperlink r:id="rId9"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0"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1"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7"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7"/>
    </w:p>
    <w:p w14:paraId="78924B99" w14:textId="77777777" w:rsidR="004E05DC" w:rsidRPr="00B27694" w:rsidRDefault="00F770DB">
      <w:pPr>
        <w:pStyle w:val="GPSL2numberedclause"/>
        <w:rPr>
          <w:rFonts w:ascii="Arial" w:hAnsi="Arial"/>
        </w:rPr>
      </w:pPr>
      <w:bookmarkStart w:id="2468"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w:t>
      </w:r>
      <w:r w:rsidRPr="00B27694">
        <w:rPr>
          <w:rFonts w:ascii="Arial" w:hAnsi="Arial"/>
        </w:rPr>
        <w:lastRenderedPageBreak/>
        <w:t xml:space="preserve">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B27694">
        <w:rPr>
          <w:rFonts w:ascii="Arial" w:hAnsi="Arial"/>
        </w:rPr>
        <w:t>Approve</w:t>
      </w:r>
      <w:proofErr w:type="gramEnd"/>
      <w:r w:rsidRPr="00B27694">
        <w:rPr>
          <w:rFonts w:ascii="Arial" w:hAnsi="Arial"/>
        </w:rPr>
        <w:t xml:space="preser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68"/>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69" w:name="_Ref365637318"/>
      <w:r w:rsidRPr="00B27694">
        <w:rPr>
          <w:rFonts w:ascii="Arial" w:hAnsi="Arial"/>
        </w:rPr>
        <w:t>SECURITY MANAGEMENT PLAN</w:t>
      </w:r>
      <w:bookmarkEnd w:id="2469"/>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w:t>
      </w:r>
      <w:proofErr w:type="gramStart"/>
      <w:r w:rsidRPr="00B27694">
        <w:rPr>
          <w:rFonts w:ascii="Arial" w:hAnsi="Arial"/>
        </w:rPr>
        <w:t>Off</w:t>
      </w:r>
      <w:proofErr w:type="gramEnd"/>
      <w:r w:rsidRPr="00B27694">
        <w:rPr>
          <w:rFonts w:ascii="Arial" w:hAnsi="Arial"/>
        </w:rPr>
        <w:t xml:space="preserve">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0" w:name="_Ref365640662"/>
      <w:r w:rsidRPr="00B27694">
        <w:rPr>
          <w:rFonts w:ascii="Arial" w:hAnsi="Arial"/>
        </w:rPr>
        <w:t>The Security Management Plan shall:</w:t>
      </w:r>
      <w:bookmarkEnd w:id="2470"/>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w:t>
      </w:r>
      <w:proofErr w:type="spellStart"/>
      <w:r w:rsidRPr="00B27694">
        <w:rPr>
          <w:rFonts w:ascii="Arial" w:hAnsi="Arial"/>
        </w:rPr>
        <w:t>theServices</w:t>
      </w:r>
      <w:proofErr w:type="spellEnd"/>
      <w:r w:rsidRPr="00B27694">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w:t>
      </w:r>
      <w:r w:rsidRPr="00B27694">
        <w:rPr>
          <w:rFonts w:ascii="Arial" w:hAnsi="Arial"/>
        </w:rPr>
        <w:lastRenderedPageBreak/>
        <w:t>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proofErr w:type="gramStart"/>
      <w:r w:rsidRPr="00B27694">
        <w:rPr>
          <w:rFonts w:ascii="Arial" w:hAnsi="Arial"/>
        </w:rPr>
        <w:t>set</w:t>
      </w:r>
      <w:proofErr w:type="gramEnd"/>
      <w:r w:rsidRPr="00B2769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1" w:name="_Ref365640496"/>
      <w:r w:rsidRPr="00B27694">
        <w:rPr>
          <w:rFonts w:ascii="Arial" w:hAnsi="Arial"/>
        </w:rPr>
        <w:t xml:space="preserve">If the Security Management Plan submitted to the Customer pursuant to paragraph 3.1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B27694">
        <w:rPr>
          <w:rFonts w:ascii="Arial" w:hAnsi="Arial"/>
        </w:rPr>
        <w:t>Approve</w:t>
      </w:r>
      <w:proofErr w:type="gramEnd"/>
      <w:r w:rsidRPr="00B2769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1"/>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2" w:name="_Ref127964064"/>
      <w:bookmarkStart w:id="2473" w:name="_Ref350283413"/>
      <w:r w:rsidRPr="00B27694">
        <w:rPr>
          <w:rFonts w:ascii="Arial" w:hAnsi="Arial"/>
        </w:rPr>
        <w:t>AMENDMENT AND REVISION OF THE ISMS AND SECURITY MANAGEMENT PLAN</w:t>
      </w:r>
      <w:bookmarkEnd w:id="2472"/>
      <w:bookmarkEnd w:id="2473"/>
    </w:p>
    <w:p w14:paraId="78924BAA" w14:textId="77777777" w:rsidR="004E05DC" w:rsidRPr="00B27694" w:rsidRDefault="00F770DB">
      <w:pPr>
        <w:pStyle w:val="GPSL2numberedclause"/>
        <w:rPr>
          <w:rFonts w:ascii="Arial" w:hAnsi="Arial"/>
        </w:rPr>
      </w:pPr>
      <w:bookmarkStart w:id="2474" w:name="_Ref365640750"/>
      <w:r w:rsidRPr="00B27694">
        <w:rPr>
          <w:rFonts w:ascii="Arial" w:hAnsi="Arial"/>
        </w:rPr>
        <w:lastRenderedPageBreak/>
        <w:t>The ISMS and Security Management Plan shall be fully reviewed and updated by the Supplier and at least annually to reflect:</w:t>
      </w:r>
      <w:bookmarkEnd w:id="2474"/>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reasonable change in requirement requested by the Customer.</w:t>
      </w:r>
    </w:p>
    <w:p w14:paraId="78924BB0" w14:textId="77777777" w:rsidR="004E05DC" w:rsidRPr="00B27694" w:rsidRDefault="00F770DB">
      <w:pPr>
        <w:pStyle w:val="GPSL2numberedclause"/>
        <w:rPr>
          <w:rFonts w:ascii="Arial" w:hAnsi="Arial"/>
        </w:rPr>
      </w:pPr>
      <w:bookmarkStart w:id="2475" w:name="_Ref124762233"/>
      <w:r w:rsidRPr="00B27694">
        <w:rPr>
          <w:rFonts w:ascii="Arial" w:hAnsi="Arial"/>
        </w:rPr>
        <w:t>The Supplier shall provide the Customer with the results of such reviews as soon as reasonably practicable after their completion</w:t>
      </w:r>
      <w:bookmarkEnd w:id="2475"/>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proofErr w:type="gramStart"/>
      <w:r w:rsidRPr="00B27694">
        <w:rPr>
          <w:rFonts w:ascii="Arial" w:hAnsi="Arial"/>
        </w:rPr>
        <w:t>suggested</w:t>
      </w:r>
      <w:proofErr w:type="gramEnd"/>
      <w:r w:rsidRPr="00B27694">
        <w:rPr>
          <w:rFonts w:ascii="Arial" w:hAnsi="Arial"/>
        </w:rPr>
        <w:t xml:space="preserve">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6"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6"/>
    </w:p>
    <w:p w14:paraId="78924BB6" w14:textId="77777777" w:rsidR="004E05DC" w:rsidRPr="00B27694" w:rsidRDefault="00F770DB">
      <w:pPr>
        <w:pStyle w:val="GPSL2numberedclause"/>
        <w:rPr>
          <w:rFonts w:ascii="Arial" w:hAnsi="Arial"/>
        </w:rPr>
      </w:pPr>
      <w:bookmarkStart w:id="2477"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7"/>
    </w:p>
    <w:p w14:paraId="78924BB7" w14:textId="77777777" w:rsidR="004E05DC" w:rsidRPr="00B27694" w:rsidRDefault="00F770DB">
      <w:pPr>
        <w:pStyle w:val="GPSL1SCHEDULEHeading"/>
        <w:rPr>
          <w:rFonts w:ascii="Arial" w:hAnsi="Arial"/>
        </w:rPr>
      </w:pPr>
      <w:bookmarkStart w:id="2478" w:name="_Ref127683363"/>
      <w:r w:rsidRPr="00B27694">
        <w:rPr>
          <w:rFonts w:ascii="Arial" w:hAnsi="Arial"/>
        </w:rPr>
        <w:t>SECURITY TESTING</w:t>
      </w:r>
      <w:bookmarkEnd w:id="2478"/>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79" w:name="_Ref127682806"/>
      <w:r w:rsidRPr="00B27694">
        <w:rPr>
          <w:rFonts w:ascii="Arial" w:hAnsi="Arial"/>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w:t>
      </w:r>
      <w:r w:rsidRPr="00B27694">
        <w:rPr>
          <w:rFonts w:ascii="Arial" w:hAnsi="Arial"/>
        </w:rPr>
        <w:lastRenderedPageBreak/>
        <w:t>the Supplier’s ability to deliver the Services, the Supplier shall be granted relief against any resultant under-performance for the period of the Security Tests.</w:t>
      </w:r>
      <w:bookmarkEnd w:id="2479"/>
    </w:p>
    <w:p w14:paraId="78924BB9" w14:textId="77777777" w:rsidR="004E05DC" w:rsidRPr="00B27694" w:rsidRDefault="00F770DB">
      <w:pPr>
        <w:pStyle w:val="GPSL2numberedclause"/>
        <w:rPr>
          <w:rFonts w:ascii="Arial" w:hAnsi="Arial"/>
        </w:rPr>
      </w:pPr>
      <w:bookmarkStart w:id="2480" w:name="_Ref127682959"/>
      <w:r w:rsidRPr="00B2769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0"/>
    </w:p>
    <w:p w14:paraId="78924BBA" w14:textId="77777777" w:rsidR="004E05DC" w:rsidRPr="00B27694" w:rsidRDefault="00F770DB">
      <w:pPr>
        <w:pStyle w:val="GPSL2numberedclause"/>
        <w:rPr>
          <w:rFonts w:ascii="Arial" w:hAnsi="Arial"/>
        </w:rPr>
      </w:pPr>
      <w:bookmarkStart w:id="2481"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1"/>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2"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2"/>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3" w:name="_Ref124755735"/>
      <w:bookmarkStart w:id="2484" w:name="_Ref378239756"/>
      <w:r w:rsidRPr="00B27694">
        <w:rPr>
          <w:rFonts w:ascii="Arial" w:hAnsi="Arial"/>
        </w:rPr>
        <w:t xml:space="preserve">isms COMPLIANCE </w:t>
      </w:r>
      <w:bookmarkEnd w:id="2483"/>
      <w:bookmarkEnd w:id="2484"/>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5" w:name="_Ref138742549"/>
      <w:r w:rsidRPr="00B27694">
        <w:rPr>
          <w:rFonts w:ascii="Arial" w:hAnsi="Arial"/>
        </w:rPr>
        <w:t xml:space="preserve">If, on the basis of evidence provided by such security audits, it is the Customer's reasonable opinion that compliance with the principles and practices of ISO/IEC </w:t>
      </w:r>
      <w:r w:rsidRPr="00B27694">
        <w:rPr>
          <w:rFonts w:ascii="Arial" w:hAnsi="Arial"/>
        </w:rPr>
        <w:lastRenderedPageBreak/>
        <w:t>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5"/>
    </w:p>
    <w:p w14:paraId="78924BC0" w14:textId="77777777" w:rsidR="004E05DC" w:rsidRPr="00B27694" w:rsidRDefault="00F770DB">
      <w:pPr>
        <w:pStyle w:val="GPSL2numberedclause"/>
        <w:rPr>
          <w:rFonts w:ascii="Arial" w:hAnsi="Arial"/>
        </w:rPr>
      </w:pPr>
      <w:r w:rsidRPr="00B27694">
        <w:rPr>
          <w:rFonts w:ascii="Arial" w:hAnsi="Arial"/>
        </w:rPr>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6"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6"/>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w:t>
      </w:r>
      <w:proofErr w:type="spellStart"/>
      <w:r w:rsidRPr="00B27694">
        <w:rPr>
          <w:rFonts w:ascii="Arial" w:hAnsi="Arial"/>
          <w:szCs w:val="22"/>
        </w:rPr>
        <w:t>GovCertUK</w:t>
      </w:r>
      <w:proofErr w:type="spellEnd"/>
      <w:r w:rsidRPr="00B27694">
        <w:rPr>
          <w:rFonts w:ascii="Arial" w:hAnsi="Arial"/>
          <w:szCs w:val="22"/>
        </w:rPr>
        <w:t xml:space="preserve">”)) on the Customer’s request within two (2) Working Days and </w:t>
      </w:r>
      <w:r w:rsidRPr="00B27694">
        <w:rPr>
          <w:rFonts w:ascii="Arial" w:hAnsi="Arial"/>
          <w:szCs w:val="22"/>
        </w:rPr>
        <w:lastRenderedPageBreak/>
        <w:t>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as</w:t>
      </w:r>
      <w:proofErr w:type="gramEnd"/>
      <w:r w:rsidRPr="00B2769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7"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8" w:name="_Toc499728218"/>
      <w:r w:rsidRPr="00B27694">
        <w:rPr>
          <w:rFonts w:ascii="Arial" w:hAnsi="Arial" w:cs="Arial"/>
        </w:rPr>
        <w:lastRenderedPageBreak/>
        <w:t>ANNEX 1: Security Policy</w:t>
      </w:r>
      <w:bookmarkEnd w:id="2488"/>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89" w:name="_Toc499728219"/>
      <w:r w:rsidRPr="00B27694">
        <w:rPr>
          <w:rFonts w:ascii="Arial" w:eastAsia="Times New Roman" w:hAnsi="Arial" w:cs="Arial"/>
          <w:b w:val="0"/>
          <w:caps w:val="0"/>
        </w:rPr>
        <w:t>Refer to paragraph 10.3 of the Order Form (Attachment 5a).</w:t>
      </w:r>
      <w:bookmarkEnd w:id="2489"/>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0" w:name="_Toc499728220"/>
      <w:r w:rsidRPr="00B27694">
        <w:rPr>
          <w:rFonts w:ascii="Arial" w:hAnsi="Arial" w:cs="Arial"/>
        </w:rPr>
        <w:lastRenderedPageBreak/>
        <w:t>ANNEX 2: Security Management Plan</w:t>
      </w:r>
      <w:bookmarkEnd w:id="2490"/>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1" w:name="_Ref313382873"/>
      <w:bookmarkStart w:id="2492" w:name="_Toc314810848"/>
      <w:bookmarkStart w:id="2493" w:name="_Toc351710921"/>
      <w:bookmarkStart w:id="2494" w:name="_Toc358671831"/>
      <w:bookmarkStart w:id="2495" w:name="_Ref349135995"/>
      <w:bookmarkStart w:id="2496" w:name="_Toc350503092"/>
      <w:bookmarkStart w:id="2497" w:name="_Toc350504082"/>
      <w:bookmarkStart w:id="2498" w:name="_Toc499728221"/>
      <w:r w:rsidRPr="00B27694">
        <w:rPr>
          <w:rFonts w:ascii="Arial" w:hAnsi="Arial" w:cs="Arial"/>
        </w:rPr>
        <w:lastRenderedPageBreak/>
        <w:t>CALL OFF SCHEDULE 8: BUSINESS CONTINUITY</w:t>
      </w:r>
      <w:bookmarkEnd w:id="2491"/>
      <w:bookmarkEnd w:id="2492"/>
      <w:r w:rsidRPr="00B27694">
        <w:rPr>
          <w:rFonts w:ascii="Arial" w:hAnsi="Arial" w:cs="Arial"/>
        </w:rPr>
        <w:t xml:space="preserve"> AND DISASTER RECOVERY</w:t>
      </w:r>
      <w:bookmarkEnd w:id="2493"/>
      <w:bookmarkEnd w:id="2494"/>
      <w:bookmarkEnd w:id="2495"/>
      <w:bookmarkEnd w:id="2496"/>
      <w:bookmarkEnd w:id="2497"/>
      <w:bookmarkEnd w:id="2498"/>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499"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0" w:name="_Ref365641163"/>
      <w:bookmarkStart w:id="2501" w:name="_Ref144353370"/>
      <w:r w:rsidRPr="00B27694">
        <w:rPr>
          <w:rFonts w:ascii="Arial" w:hAnsi="Arial"/>
          <w:szCs w:val="22"/>
        </w:rPr>
        <w:t>Part A which shall set out general principles applicable to the BCDR Plan;</w:t>
      </w:r>
      <w:bookmarkEnd w:id="2500"/>
      <w:r w:rsidRPr="00B27694">
        <w:rPr>
          <w:rFonts w:ascii="Arial" w:hAnsi="Arial"/>
          <w:szCs w:val="22"/>
        </w:rPr>
        <w:t xml:space="preserve"> </w:t>
      </w:r>
      <w:bookmarkEnd w:id="2501"/>
    </w:p>
    <w:p w14:paraId="78924BEB" w14:textId="77777777" w:rsidR="004E05DC" w:rsidRPr="00B27694" w:rsidRDefault="00F770DB" w:rsidP="00E20CB3">
      <w:pPr>
        <w:pStyle w:val="GPSL4numberedclause"/>
        <w:ind w:left="2835"/>
        <w:rPr>
          <w:rFonts w:ascii="Arial" w:hAnsi="Arial"/>
          <w:szCs w:val="22"/>
        </w:rPr>
      </w:pPr>
      <w:bookmarkStart w:id="2502"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2"/>
    </w:p>
    <w:p w14:paraId="78924BEC" w14:textId="77777777" w:rsidR="004E05DC" w:rsidRPr="00B27694" w:rsidRDefault="00F770DB" w:rsidP="00E20CB3">
      <w:pPr>
        <w:pStyle w:val="GPSL4numberedclause"/>
        <w:ind w:left="2835"/>
        <w:rPr>
          <w:rFonts w:ascii="Arial" w:hAnsi="Arial"/>
          <w:szCs w:val="22"/>
        </w:rPr>
      </w:pPr>
      <w:bookmarkStart w:id="2503"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3"/>
    </w:p>
    <w:p w14:paraId="78924BED" w14:textId="77777777" w:rsidR="004E05DC" w:rsidRPr="00B27694" w:rsidRDefault="00F770DB">
      <w:pPr>
        <w:pStyle w:val="GPSL3numberedclause"/>
        <w:rPr>
          <w:rFonts w:ascii="Arial" w:hAnsi="Arial"/>
        </w:rPr>
      </w:pPr>
      <w:bookmarkStart w:id="2504" w:name="_Ref65989073"/>
      <w:bookmarkEnd w:id="2499"/>
      <w:proofErr w:type="gramStart"/>
      <w:r w:rsidRPr="00B27694">
        <w:rPr>
          <w:rFonts w:ascii="Arial" w:hAnsi="Arial"/>
        </w:rPr>
        <w:t>unless</w:t>
      </w:r>
      <w:proofErr w:type="gramEnd"/>
      <w:r w:rsidRPr="00B27694">
        <w:rPr>
          <w:rFonts w:ascii="Arial" w:hAnsi="Arial"/>
        </w:rPr>
        <w:t xml:space="preserve">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5" w:name="_Ref365641451"/>
      <w:r w:rsidRPr="00B27694">
        <w:rPr>
          <w:rFonts w:ascii="Arial" w:hAnsi="Arial"/>
        </w:rPr>
        <w:t>Following receipt of the draft BCDR Plan from the Supplier, the Customer shall:</w:t>
      </w:r>
      <w:bookmarkEnd w:id="2505"/>
    </w:p>
    <w:p w14:paraId="78924BEF" w14:textId="77777777" w:rsidR="004E05DC" w:rsidRPr="00B27694" w:rsidRDefault="00F770DB">
      <w:pPr>
        <w:pStyle w:val="GPSL3numberedclause"/>
        <w:rPr>
          <w:rFonts w:ascii="Arial" w:hAnsi="Arial"/>
        </w:rPr>
      </w:pPr>
      <w:r w:rsidRPr="00B27694">
        <w:rPr>
          <w:rFonts w:ascii="Arial" w:hAnsi="Arial"/>
        </w:rPr>
        <w:lastRenderedPageBreak/>
        <w:t>review and comment on the draft BCDR Plan as soon as reasonably practicable; and</w:t>
      </w:r>
    </w:p>
    <w:p w14:paraId="78924BF0"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6" w:name="_Ref365641455"/>
      <w:r w:rsidRPr="00B27694">
        <w:rPr>
          <w:rFonts w:ascii="Arial" w:hAnsi="Arial"/>
        </w:rPr>
        <w:t>If the Customer rejects the draft BCDR Plan:</w:t>
      </w:r>
      <w:bookmarkEnd w:id="2506"/>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2"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7" w:name="_Ref127783136"/>
      <w:bookmarkStart w:id="2508" w:name="_Ref54102610"/>
      <w:bookmarkEnd w:id="2504"/>
      <w:r w:rsidRPr="00B27694">
        <w:rPr>
          <w:rFonts w:ascii="Arial" w:hAnsi="Arial"/>
        </w:rPr>
        <w:t>PART A OF THE BCDR PLAN AND GENERAL PRINCIPLES AND REQUIREMENTS</w:t>
      </w:r>
      <w:bookmarkEnd w:id="2507"/>
    </w:p>
    <w:bookmarkEnd w:id="2508"/>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 xml:space="preserve">provide details of how the invocation of any element of the BCDR Plan may impact upon the operation of the provision of the Services </w:t>
      </w:r>
      <w:proofErr w:type="spellStart"/>
      <w:r w:rsidRPr="00B27694">
        <w:rPr>
          <w:rFonts w:ascii="Arial" w:hAnsi="Arial"/>
        </w:rPr>
        <w:t>oand</w:t>
      </w:r>
      <w:proofErr w:type="spellEnd"/>
      <w:r w:rsidRPr="00B27694">
        <w:rPr>
          <w:rFonts w:ascii="Arial" w:hAnsi="Arial"/>
        </w:rPr>
        <w:t xml:space="preserve">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proofErr w:type="gramStart"/>
      <w:r w:rsidRPr="00B27694">
        <w:rPr>
          <w:rFonts w:ascii="Arial" w:hAnsi="Arial"/>
        </w:rPr>
        <w:t>there</w:t>
      </w:r>
      <w:proofErr w:type="gramEnd"/>
      <w:r w:rsidRPr="00B27694">
        <w:rPr>
          <w:rFonts w:ascii="Arial" w:hAnsi="Arial"/>
        </w:rPr>
        <w:t xml:space="preserv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 xml:space="preserve">The Supplier shall not be </w:t>
      </w:r>
      <w:proofErr w:type="spellStart"/>
      <w:r w:rsidRPr="00B27694">
        <w:rPr>
          <w:rFonts w:ascii="Arial" w:hAnsi="Arial"/>
        </w:rPr>
        <w:t>entitledany</w:t>
      </w:r>
      <w:proofErr w:type="spellEnd"/>
      <w:r w:rsidRPr="00B27694">
        <w:rPr>
          <w:rFonts w:ascii="Arial" w:hAnsi="Arial"/>
        </w:rPr>
        <w:t xml:space="preserve"> increase in the Charges to the extent that a Disaster occurs as a consequence of any breach by the Supplier of this Call </w:t>
      </w:r>
      <w:proofErr w:type="gramStart"/>
      <w:r w:rsidRPr="00B27694">
        <w:rPr>
          <w:rFonts w:ascii="Arial" w:hAnsi="Arial"/>
        </w:rPr>
        <w:t>Off</w:t>
      </w:r>
      <w:proofErr w:type="gramEnd"/>
      <w:r w:rsidRPr="00B27694">
        <w:rPr>
          <w:rFonts w:ascii="Arial" w:hAnsi="Arial"/>
        </w:rPr>
        <w:t xml:space="preserve">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09" w:name="_Ref54104278"/>
      <w:r w:rsidRPr="00B27694">
        <w:rPr>
          <w:rFonts w:ascii="Arial" w:hAnsi="Arial"/>
        </w:rPr>
        <w:lastRenderedPageBreak/>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09"/>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0" w:name="_Ref365641209"/>
      <w:r w:rsidRPr="00B27694">
        <w:rPr>
          <w:rFonts w:ascii="Arial" w:hAnsi="Arial"/>
        </w:rPr>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0"/>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proofErr w:type="gramStart"/>
      <w:r w:rsidRPr="00B27694">
        <w:rPr>
          <w:rFonts w:ascii="Arial" w:hAnsi="Arial"/>
        </w:rPr>
        <w:t>clearly</w:t>
      </w:r>
      <w:proofErr w:type="gramEnd"/>
      <w:r w:rsidRPr="00B27694">
        <w:rPr>
          <w:rFonts w:ascii="Arial" w:hAnsi="Arial"/>
        </w:rPr>
        <w:t xml:space="preserve">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1" w:name="_Ref127783143"/>
      <w:r w:rsidRPr="00B27694">
        <w:rPr>
          <w:rFonts w:ascii="Arial" w:hAnsi="Arial"/>
        </w:rPr>
        <w:t>DISASTER RECOVERY PLAN - PRINCIPLES AND CONTENT</w:t>
      </w:r>
      <w:bookmarkEnd w:id="2511"/>
      <w:r w:rsidRPr="00B27694">
        <w:rPr>
          <w:rFonts w:ascii="Arial" w:hAnsi="Arial"/>
        </w:rPr>
        <w:t>S</w:t>
      </w:r>
    </w:p>
    <w:p w14:paraId="78924C17" w14:textId="77777777" w:rsidR="004E05DC" w:rsidRPr="00B27694" w:rsidRDefault="00F770DB">
      <w:pPr>
        <w:pStyle w:val="GPSL2numberedclause"/>
        <w:rPr>
          <w:rFonts w:ascii="Arial" w:hAnsi="Arial"/>
        </w:rPr>
      </w:pPr>
      <w:bookmarkStart w:id="2512"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2"/>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3" w:name="_Ref67443759"/>
      <w:r w:rsidRPr="00B27694">
        <w:rPr>
          <w:rFonts w:ascii="Arial" w:hAnsi="Arial"/>
        </w:rPr>
        <w:t>The Disaster Recovery Plan shall include the following</w:t>
      </w:r>
      <w:bookmarkEnd w:id="2513"/>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steps</w:t>
      </w:r>
      <w:proofErr w:type="gramEnd"/>
      <w:r w:rsidRPr="00B27694">
        <w:rPr>
          <w:rFonts w:ascii="Arial" w:hAnsi="Arial"/>
          <w:szCs w:val="22"/>
        </w:rPr>
        <w:t xml:space="preserve">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proofErr w:type="gramStart"/>
      <w:r w:rsidRPr="00B27694">
        <w:rPr>
          <w:rFonts w:ascii="Arial" w:hAnsi="Arial"/>
        </w:rPr>
        <w:t>testing</w:t>
      </w:r>
      <w:proofErr w:type="gramEnd"/>
      <w:r w:rsidRPr="00B27694">
        <w:rPr>
          <w:rFonts w:ascii="Arial" w:hAnsi="Arial"/>
        </w:rPr>
        <w:t xml:space="preserve"> and management arrangements.</w:t>
      </w:r>
    </w:p>
    <w:p w14:paraId="78924C2A" w14:textId="77777777" w:rsidR="004E05DC" w:rsidRPr="00B27694" w:rsidRDefault="00F770DB">
      <w:pPr>
        <w:pStyle w:val="GPSL1SCHEDULEHeading"/>
        <w:rPr>
          <w:rFonts w:ascii="Arial" w:hAnsi="Arial"/>
        </w:rPr>
      </w:pPr>
      <w:bookmarkStart w:id="2514" w:name="_Ref76273541"/>
      <w:r w:rsidRPr="00B27694">
        <w:rPr>
          <w:rFonts w:ascii="Arial" w:hAnsi="Arial"/>
        </w:rPr>
        <w:t xml:space="preserve">REVIEW AND AMENDMENT OF THE </w:t>
      </w:r>
      <w:bookmarkEnd w:id="2514"/>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5" w:name="_Ref71085729"/>
      <w:r w:rsidRPr="00B27694">
        <w:rPr>
          <w:rFonts w:ascii="Arial" w:hAnsi="Arial"/>
        </w:rPr>
        <w:t>The Supplier shall review the BCDR Plan (and the risk analysis on which it is based):</w:t>
      </w:r>
      <w:bookmarkEnd w:id="2515"/>
    </w:p>
    <w:p w14:paraId="78924C2C" w14:textId="77777777" w:rsidR="004E05DC" w:rsidRPr="00B27694" w:rsidRDefault="00F770DB">
      <w:pPr>
        <w:pStyle w:val="GPSL3numberedclause"/>
        <w:rPr>
          <w:rFonts w:ascii="Arial" w:hAnsi="Arial"/>
        </w:rPr>
      </w:pPr>
      <w:bookmarkStart w:id="2516" w:name="_Ref72315121"/>
      <w:r w:rsidRPr="00B27694">
        <w:rPr>
          <w:rFonts w:ascii="Arial" w:hAnsi="Arial"/>
        </w:rPr>
        <w:t>on a regular basis and as a minimum once every six (6) months;</w:t>
      </w:r>
      <w:bookmarkEnd w:id="2516"/>
    </w:p>
    <w:p w14:paraId="78924C2D" w14:textId="77777777" w:rsidR="004E05DC" w:rsidRPr="00B27694" w:rsidRDefault="00F770DB">
      <w:pPr>
        <w:pStyle w:val="GPSL3numberedclause"/>
        <w:rPr>
          <w:rFonts w:ascii="Arial" w:hAnsi="Arial"/>
        </w:rPr>
      </w:pPr>
      <w:bookmarkStart w:id="2517" w:name="_Ref72315138"/>
      <w:r w:rsidRPr="00B27694">
        <w:rPr>
          <w:rFonts w:ascii="Arial" w:hAnsi="Arial"/>
        </w:rPr>
        <w:t>within three calendar months of the BCDR Plan (or any part) having been invoked pursuant to paragraph 7; and</w:t>
      </w:r>
      <w:bookmarkEnd w:id="2517"/>
    </w:p>
    <w:p w14:paraId="78924C2E" w14:textId="77777777" w:rsidR="004E05DC" w:rsidRPr="00B27694" w:rsidRDefault="00F770DB">
      <w:pPr>
        <w:pStyle w:val="GPSL3numberedclause"/>
        <w:rPr>
          <w:rFonts w:ascii="Arial" w:hAnsi="Arial"/>
        </w:rPr>
      </w:pPr>
      <w:bookmarkStart w:id="2518" w:name="_Ref127783211"/>
      <w:proofErr w:type="gramStart"/>
      <w:r w:rsidRPr="00B27694">
        <w:rPr>
          <w:rFonts w:ascii="Arial" w:hAnsi="Arial"/>
        </w:rPr>
        <w:t>where</w:t>
      </w:r>
      <w:proofErr w:type="gramEnd"/>
      <w:r w:rsidRPr="00B27694">
        <w:rPr>
          <w:rFonts w:ascii="Arial" w:hAnsi="Arial"/>
        </w:rPr>
        <w:t xml:space="preserv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8"/>
    </w:p>
    <w:p w14:paraId="78924C2F" w14:textId="77777777" w:rsidR="004E05DC" w:rsidRPr="00B27694" w:rsidRDefault="00F770DB">
      <w:pPr>
        <w:pStyle w:val="GPSL2numberedclause"/>
        <w:rPr>
          <w:rFonts w:ascii="Arial" w:hAnsi="Arial"/>
        </w:rPr>
      </w:pPr>
      <w:bookmarkStart w:id="2519"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w:t>
      </w:r>
      <w:r w:rsidRPr="00B27694">
        <w:rPr>
          <w:rFonts w:ascii="Arial" w:hAnsi="Arial"/>
        </w:rPr>
        <w:lastRenderedPageBreak/>
        <w:t xml:space="preserve">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0"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19"/>
      <w:bookmarkEnd w:id="2520"/>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1"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1"/>
    </w:p>
    <w:p w14:paraId="78924C33" w14:textId="77777777" w:rsidR="004E05DC" w:rsidRPr="00B27694" w:rsidRDefault="00F770DB">
      <w:pPr>
        <w:pStyle w:val="GPSL2numberedclause"/>
        <w:rPr>
          <w:rFonts w:ascii="Arial" w:hAnsi="Arial"/>
        </w:rPr>
      </w:pPr>
      <w:bookmarkStart w:id="2522" w:name="_Ref365641604"/>
      <w:r w:rsidRPr="00B27694">
        <w:rPr>
          <w:rFonts w:ascii="Arial" w:hAnsi="Arial"/>
        </w:rPr>
        <w:t>Following receipt of the Review Report and the Supplier’s Proposals, the Customer shall:</w:t>
      </w:r>
      <w:bookmarkEnd w:id="2522"/>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3" w:name="_Ref365641607"/>
      <w:r w:rsidRPr="00B27694">
        <w:rPr>
          <w:rFonts w:ascii="Arial" w:hAnsi="Arial"/>
        </w:rPr>
        <w:t>If the Customer rejects the Review Report and/or the Supplier’s Proposals:</w:t>
      </w:r>
      <w:bookmarkEnd w:id="2523"/>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3"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w:t>
      </w:r>
      <w:r w:rsidRPr="00B27694">
        <w:rPr>
          <w:rFonts w:ascii="Arial" w:hAnsi="Arial"/>
        </w:rPr>
        <w:lastRenderedPageBreak/>
        <w:t>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4" w:name="_Ref67461440"/>
      <w:bookmarkStart w:id="2525" w:name="_Toc65568226"/>
      <w:bookmarkStart w:id="2526" w:name="_Toc65584446"/>
      <w:bookmarkStart w:id="2527" w:name="_Toc65656963"/>
      <w:bookmarkStart w:id="2528" w:name="_Ref65668317"/>
      <w:bookmarkStart w:id="2529" w:name="_Ref65668424"/>
      <w:bookmarkStart w:id="2530" w:name="_Toc65984317"/>
      <w:bookmarkStart w:id="2531" w:name="_Ref65990049"/>
      <w:bookmarkStart w:id="2532" w:name="_Ref66094954"/>
      <w:bookmarkStart w:id="2533" w:name="_Ref66165746"/>
      <w:bookmarkStart w:id="2534" w:name="_Ref66169873"/>
      <w:bookmarkStart w:id="2535" w:name="_Toc66261921"/>
      <w:r w:rsidRPr="00B27694">
        <w:rPr>
          <w:rFonts w:ascii="Arial" w:hAnsi="Arial"/>
        </w:rPr>
        <w:t xml:space="preserve">TESTING OF THE </w:t>
      </w:r>
      <w:bookmarkEnd w:id="2524"/>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6" w:name="_Ref52105329"/>
      <w:bookmarkStart w:id="2537"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6"/>
      <w:bookmarkEnd w:id="2537"/>
    </w:p>
    <w:p w14:paraId="78924C3C" w14:textId="77777777" w:rsidR="004E05DC" w:rsidRPr="00B27694" w:rsidRDefault="00F770DB">
      <w:pPr>
        <w:pStyle w:val="GPSL2numberedclause"/>
        <w:rPr>
          <w:rFonts w:ascii="Arial" w:hAnsi="Arial"/>
        </w:rPr>
      </w:pPr>
      <w:bookmarkStart w:id="2538" w:name="_Ref63738703"/>
      <w:bookmarkStart w:id="2539"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8"/>
      <w:bookmarkEnd w:id="2539"/>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Supplier's proposals for remedying any such failures.</w:t>
      </w:r>
    </w:p>
    <w:p w14:paraId="78924C43" w14:textId="77777777" w:rsidR="004E05DC" w:rsidRPr="00B27694" w:rsidRDefault="00F770DB">
      <w:pPr>
        <w:pStyle w:val="GPSL2numberedclause"/>
        <w:rPr>
          <w:rFonts w:ascii="Arial" w:hAnsi="Arial"/>
        </w:rPr>
      </w:pPr>
      <w:bookmarkStart w:id="2540"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0"/>
    <w:p w14:paraId="78924C44" w14:textId="77777777" w:rsidR="004E05DC" w:rsidRPr="00B27694" w:rsidRDefault="00F770DB">
      <w:pPr>
        <w:pStyle w:val="GPSL2numberedclause"/>
        <w:rPr>
          <w:rFonts w:ascii="Arial" w:hAnsi="Arial"/>
        </w:rPr>
      </w:pPr>
      <w:r w:rsidRPr="00B2769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27694">
        <w:rPr>
          <w:rFonts w:ascii="Arial" w:hAnsi="Arial"/>
        </w:rPr>
        <w:t>Off</w:t>
      </w:r>
      <w:proofErr w:type="gramEnd"/>
      <w:r w:rsidRPr="00B27694">
        <w:rPr>
          <w:rFonts w:ascii="Arial" w:hAnsi="Arial"/>
        </w:rPr>
        <w:t xml:space="preserve"> Contract.</w:t>
      </w:r>
    </w:p>
    <w:p w14:paraId="78924C45" w14:textId="77777777" w:rsidR="004E05DC" w:rsidRPr="00B27694" w:rsidRDefault="00F770DB">
      <w:pPr>
        <w:pStyle w:val="GPSL2numberedclause"/>
        <w:rPr>
          <w:rFonts w:ascii="Arial" w:hAnsi="Arial"/>
        </w:rPr>
      </w:pPr>
      <w:r w:rsidRPr="00B27694">
        <w:rPr>
          <w:rFonts w:ascii="Arial" w:hAnsi="Arial"/>
        </w:rPr>
        <w:lastRenderedPageBreak/>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1" w:name="_Ref71085594"/>
      <w:bookmarkEnd w:id="2525"/>
      <w:bookmarkEnd w:id="2526"/>
      <w:bookmarkEnd w:id="2527"/>
      <w:bookmarkEnd w:id="2528"/>
      <w:bookmarkEnd w:id="2529"/>
      <w:bookmarkEnd w:id="2530"/>
      <w:bookmarkEnd w:id="2531"/>
      <w:bookmarkEnd w:id="2532"/>
      <w:bookmarkEnd w:id="2533"/>
      <w:bookmarkEnd w:id="2534"/>
      <w:bookmarkEnd w:id="2535"/>
      <w:r w:rsidRPr="00B27694">
        <w:rPr>
          <w:rFonts w:ascii="Arial" w:hAnsi="Arial"/>
        </w:rPr>
        <w:t>INVOCATION OF THE BCDR PLAN</w:t>
      </w:r>
      <w:bookmarkEnd w:id="2541"/>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2"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3" w:name="_Ref313382840"/>
      <w:bookmarkStart w:id="2544" w:name="_Toc314810852"/>
      <w:bookmarkStart w:id="2545" w:name="_Ref349134118"/>
      <w:bookmarkStart w:id="2546" w:name="_Toc350503094"/>
      <w:bookmarkStart w:id="2547" w:name="_Toc350504084"/>
      <w:bookmarkStart w:id="2548" w:name="_Toc351710926"/>
      <w:bookmarkStart w:id="2549" w:name="_Toc358671836"/>
      <w:bookmarkStart w:id="2550" w:name="_Toc499728222"/>
      <w:r w:rsidRPr="00B27694">
        <w:rPr>
          <w:rFonts w:ascii="Arial" w:hAnsi="Arial" w:cs="Arial"/>
        </w:rPr>
        <w:lastRenderedPageBreak/>
        <w:t>CALL OFF SCHEDULE 9: EXIT MANAGEMENT</w:t>
      </w:r>
      <w:bookmarkEnd w:id="2543"/>
      <w:bookmarkEnd w:id="2544"/>
      <w:bookmarkEnd w:id="2545"/>
      <w:bookmarkEnd w:id="2546"/>
      <w:bookmarkEnd w:id="2547"/>
      <w:bookmarkEnd w:id="2548"/>
      <w:bookmarkEnd w:id="2549"/>
      <w:bookmarkEnd w:id="2550"/>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w:t>
            </w:r>
            <w:r w:rsidRPr="00B27694">
              <w:lastRenderedPageBreak/>
              <w:t xml:space="preserve">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B27694">
        <w:rPr>
          <w:rFonts w:ascii="Arial" w:hAnsi="Arial"/>
        </w:rPr>
        <w:t>Off</w:t>
      </w:r>
      <w:proofErr w:type="gramEnd"/>
      <w:r w:rsidRPr="00B27694">
        <w:rPr>
          <w:rFonts w:ascii="Arial" w:hAnsi="Arial"/>
        </w:rPr>
        <w:t xml:space="preserve">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1" w:name="_Ref364241015"/>
      <w:r w:rsidRPr="00B27694">
        <w:rPr>
          <w:rFonts w:ascii="Arial" w:hAnsi="Arial"/>
        </w:rPr>
        <w:t>create and maintain a Register of all:</w:t>
      </w:r>
      <w:bookmarkEnd w:id="2551"/>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2" w:name="_Ref364241031"/>
      <w:r w:rsidRPr="00B2769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52"/>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proofErr w:type="gramStart"/>
      <w:r w:rsidRPr="00B27694">
        <w:rPr>
          <w:rFonts w:ascii="Arial" w:hAnsi="Arial"/>
        </w:rPr>
        <w:t>at</w:t>
      </w:r>
      <w:proofErr w:type="gramEnd"/>
      <w:r w:rsidRPr="00B27694">
        <w:rPr>
          <w:rFonts w:ascii="Arial" w:hAnsi="Arial"/>
        </w:rPr>
        <w:t xml:space="preserve">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3"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3"/>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4" w:name="_Ref364241382"/>
      <w:r w:rsidRPr="00B27694">
        <w:rPr>
          <w:rFonts w:ascii="Arial" w:hAnsi="Arial"/>
        </w:rPr>
        <w:t xml:space="preserve">Each Party shall appoint a person for the purposes of managing the Parties' respective obligations under this Call </w:t>
      </w:r>
      <w:proofErr w:type="gramStart"/>
      <w:r w:rsidRPr="00B27694">
        <w:rPr>
          <w:rFonts w:ascii="Arial" w:hAnsi="Arial"/>
        </w:rPr>
        <w:t>Off</w:t>
      </w:r>
      <w:proofErr w:type="gramEnd"/>
      <w:r w:rsidRPr="00B2769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B27694">
        <w:rPr>
          <w:rFonts w:ascii="Arial" w:hAnsi="Arial"/>
        </w:rPr>
        <w:t>Off</w:t>
      </w:r>
      <w:proofErr w:type="gramEnd"/>
      <w:r w:rsidRPr="00B2769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B27694">
        <w:rPr>
          <w:rFonts w:ascii="Arial" w:hAnsi="Arial"/>
        </w:rPr>
        <w:t>Off</w:t>
      </w:r>
      <w:proofErr w:type="gramEnd"/>
      <w:r w:rsidRPr="00B27694">
        <w:rPr>
          <w:rFonts w:ascii="Arial" w:hAnsi="Arial"/>
        </w:rPr>
        <w:t xml:space="preserve"> Schedule 9. The Parties' Exit Managers will </w:t>
      </w:r>
      <w:r w:rsidRPr="00B27694">
        <w:rPr>
          <w:rFonts w:ascii="Arial" w:hAnsi="Arial"/>
        </w:rPr>
        <w:lastRenderedPageBreak/>
        <w:t xml:space="preserve">liaise with one another in relation to all issues relevant to the termination of this Call </w:t>
      </w:r>
      <w:proofErr w:type="gramStart"/>
      <w:r w:rsidRPr="00B27694">
        <w:rPr>
          <w:rFonts w:ascii="Arial" w:hAnsi="Arial"/>
        </w:rPr>
        <w:t>Off</w:t>
      </w:r>
      <w:proofErr w:type="gramEnd"/>
      <w:r w:rsidRPr="00B27694">
        <w:rPr>
          <w:rFonts w:ascii="Arial" w:hAnsi="Arial"/>
        </w:rPr>
        <w:t xml:space="preserve"> Contract and all matters connected with this Call Off Schedule 9 and each Party's compliance with it.</w:t>
      </w:r>
      <w:bookmarkEnd w:id="2554"/>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5"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5"/>
    </w:p>
    <w:p w14:paraId="78924C8A" w14:textId="77777777" w:rsidR="004E05DC" w:rsidRPr="00B27694" w:rsidRDefault="00F770DB">
      <w:pPr>
        <w:pStyle w:val="GPSL3numberedclause"/>
        <w:rPr>
          <w:rFonts w:ascii="Arial" w:hAnsi="Arial"/>
        </w:rPr>
      </w:pPr>
      <w:r w:rsidRPr="00B27694">
        <w:rPr>
          <w:rFonts w:ascii="Arial" w:hAnsi="Arial"/>
        </w:rPr>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6"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6"/>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proofErr w:type="gramStart"/>
      <w:r w:rsidRPr="00B27694">
        <w:rPr>
          <w:rFonts w:ascii="Arial" w:hAnsi="Arial"/>
        </w:rPr>
        <w:lastRenderedPageBreak/>
        <w:t>provide</w:t>
      </w:r>
      <w:proofErr w:type="gramEnd"/>
      <w:r w:rsidRPr="00B27694">
        <w:rPr>
          <w:rFonts w:ascii="Arial" w:hAnsi="Arial"/>
        </w:rPr>
        <w:t xml:space="preserv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proofErr w:type="gramStart"/>
      <w:r w:rsidRPr="00B27694">
        <w:rPr>
          <w:rFonts w:ascii="Arial" w:hAnsi="Arial"/>
        </w:rPr>
        <w:t>not</w:t>
      </w:r>
      <w:proofErr w:type="gramEnd"/>
      <w:r w:rsidRPr="00B27694">
        <w:rPr>
          <w:rFonts w:ascii="Arial" w:hAnsi="Arial"/>
        </w:rPr>
        <w:t xml:space="preserve">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7"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proofErr w:type="gramStart"/>
      <w:r w:rsidRPr="00B27694">
        <w:rPr>
          <w:rFonts w:ascii="Arial" w:hAnsi="Arial"/>
        </w:rPr>
        <w:t>is</w:t>
      </w:r>
      <w:proofErr w:type="gramEnd"/>
      <w:r w:rsidRPr="00B27694">
        <w:rPr>
          <w:rFonts w:ascii="Arial" w:hAnsi="Arial"/>
        </w:rPr>
        <w:t xml:space="preserve">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8" w:name="_Ref364270026"/>
      <w:r w:rsidRPr="00B27694">
        <w:rPr>
          <w:rFonts w:ascii="Arial" w:hAnsi="Arial"/>
        </w:rPr>
        <w:t>Unless otherwise specified by the Customer or Approved, the Exit Plan shall set out, as a minimum:</w:t>
      </w:r>
      <w:bookmarkEnd w:id="2558"/>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 xml:space="preserve">how the Services will transfer to the Replacement Supplier and/or the Customer, including details of the processes, documentation, data transfer, systems migration, security and the segregation of the Customer's </w:t>
      </w:r>
      <w:r w:rsidRPr="00B27694">
        <w:rPr>
          <w:rFonts w:ascii="Arial" w:hAnsi="Arial"/>
        </w:rPr>
        <w:lastRenderedPageBreak/>
        <w:t>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lastRenderedPageBreak/>
        <w:t>proposals for the supply of any other information or assistance reasonably required by the Customer or a Replacement Supplier in order to effect an orderly handover of the provision of the Services.</w:t>
      </w:r>
    </w:p>
    <w:bookmarkEnd w:id="2557"/>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59"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9"/>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0"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0"/>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1"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1"/>
    </w:p>
    <w:p w14:paraId="78924CBE" w14:textId="77777777" w:rsidR="004E05DC" w:rsidRPr="00B27694" w:rsidRDefault="00F770DB">
      <w:pPr>
        <w:pStyle w:val="GPSL3numberedclause"/>
        <w:rPr>
          <w:rFonts w:ascii="Arial" w:hAnsi="Arial"/>
        </w:rPr>
      </w:pPr>
      <w:bookmarkStart w:id="2562"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2"/>
    </w:p>
    <w:p w14:paraId="78924CBF" w14:textId="77777777" w:rsidR="004E05DC" w:rsidRPr="00B27694" w:rsidRDefault="00F770DB">
      <w:pPr>
        <w:pStyle w:val="GPSL3numberedclause"/>
        <w:rPr>
          <w:rFonts w:ascii="Arial" w:hAnsi="Arial"/>
        </w:rPr>
      </w:pPr>
      <w:r w:rsidRPr="00B27694">
        <w:rPr>
          <w:rFonts w:ascii="Arial" w:hAnsi="Arial"/>
        </w:rPr>
        <w:lastRenderedPageBreak/>
        <w:t>Not used;</w:t>
      </w:r>
    </w:p>
    <w:p w14:paraId="78924CC0" w14:textId="77777777" w:rsidR="004E05DC" w:rsidRPr="00B27694" w:rsidRDefault="00F770DB">
      <w:pPr>
        <w:pStyle w:val="GPSL3numberedclause"/>
        <w:rPr>
          <w:rFonts w:ascii="Arial" w:hAnsi="Arial"/>
        </w:rPr>
      </w:pPr>
      <w:bookmarkStart w:id="2563" w:name="_Ref27372751"/>
      <w:bookmarkStart w:id="2564" w:name="_Ref127426020"/>
      <w:proofErr w:type="gramStart"/>
      <w:r w:rsidRPr="00B27694">
        <w:rPr>
          <w:rFonts w:ascii="Arial" w:hAnsi="Arial"/>
        </w:rPr>
        <w:t>at</w:t>
      </w:r>
      <w:proofErr w:type="gramEnd"/>
      <w:r w:rsidRPr="00B27694">
        <w:rPr>
          <w:rFonts w:ascii="Arial" w:hAnsi="Arial"/>
        </w:rPr>
        <w:t xml:space="preserve"> the Customer's request and on reasonable notice, deliver up-to-date Registers to the</w:t>
      </w:r>
      <w:bookmarkEnd w:id="2563"/>
      <w:r w:rsidRPr="00B27694">
        <w:rPr>
          <w:rFonts w:ascii="Arial" w:hAnsi="Arial"/>
        </w:rPr>
        <w:t xml:space="preserve"> Customer.</w:t>
      </w:r>
      <w:bookmarkEnd w:id="2564"/>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5" w:name="_Ref27371932"/>
      <w:bookmarkStart w:id="2566" w:name="_Ref364349594"/>
      <w:r w:rsidRPr="00B27694">
        <w:rPr>
          <w:rFonts w:ascii="Arial" w:hAnsi="Arial"/>
        </w:rPr>
        <w:t>Not used</w:t>
      </w:r>
      <w:bookmarkEnd w:id="2565"/>
      <w:r w:rsidRPr="00B27694">
        <w:rPr>
          <w:rFonts w:ascii="Arial" w:hAnsi="Arial"/>
        </w:rPr>
        <w:t>.</w:t>
      </w:r>
      <w:bookmarkEnd w:id="2566"/>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7" w:name="_Ref127352385"/>
      <w:r w:rsidRPr="00B27694">
        <w:rPr>
          <w:rFonts w:ascii="Arial" w:hAnsi="Arial"/>
        </w:rPr>
        <w:t>The Supplier shall comply with all of its obligations contained in the Exit Plan.</w:t>
      </w:r>
      <w:bookmarkEnd w:id="2567"/>
    </w:p>
    <w:p w14:paraId="78924CC5" w14:textId="77777777" w:rsidR="004E05DC" w:rsidRPr="00B27694" w:rsidRDefault="00F770DB">
      <w:pPr>
        <w:pStyle w:val="GPSL2numberedclause"/>
        <w:rPr>
          <w:rFonts w:ascii="Arial" w:hAnsi="Arial"/>
        </w:rPr>
      </w:pPr>
      <w:bookmarkStart w:id="2568"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8"/>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all</w:t>
      </w:r>
      <w:proofErr w:type="gramEnd"/>
      <w:r w:rsidRPr="00B27694">
        <w:rPr>
          <w:rFonts w:ascii="Arial" w:hAnsi="Arial"/>
          <w:szCs w:val="22"/>
        </w:rPr>
        <w:t xml:space="preserve">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proofErr w:type="gramStart"/>
      <w:r w:rsidRPr="00B27694">
        <w:rPr>
          <w:rFonts w:ascii="Arial" w:hAnsi="Arial"/>
        </w:rPr>
        <w:t>remove</w:t>
      </w:r>
      <w:proofErr w:type="gramEnd"/>
      <w:r w:rsidRPr="00B2769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69" w:name="_DV_M565"/>
      <w:bookmarkEnd w:id="2569"/>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0" w:name="_Ref364350038"/>
      <w:proofErr w:type="gramStart"/>
      <w:r w:rsidRPr="00B27694">
        <w:rPr>
          <w:rFonts w:ascii="Arial" w:hAnsi="Arial"/>
          <w:szCs w:val="22"/>
        </w:rPr>
        <w:t>such</w:t>
      </w:r>
      <w:proofErr w:type="gramEnd"/>
      <w:r w:rsidRPr="00B2769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0"/>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1" w:name="_Ref127350585"/>
      <w:r w:rsidRPr="00B27694">
        <w:rPr>
          <w:rFonts w:ascii="Arial" w:hAnsi="Arial"/>
        </w:rPr>
        <w:t xml:space="preserve">Except where this Call </w:t>
      </w:r>
      <w:proofErr w:type="gramStart"/>
      <w:r w:rsidRPr="00B27694">
        <w:rPr>
          <w:rFonts w:ascii="Arial" w:hAnsi="Arial"/>
        </w:rPr>
        <w:t>Off</w:t>
      </w:r>
      <w:proofErr w:type="gramEnd"/>
      <w:r w:rsidRPr="00B2769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71"/>
    </w:p>
    <w:p w14:paraId="78924CD6" w14:textId="77777777" w:rsidR="004E05DC" w:rsidRPr="00B27694" w:rsidRDefault="00F770DB">
      <w:pPr>
        <w:pStyle w:val="GPSL1SCHEDULEHeading"/>
        <w:rPr>
          <w:rFonts w:ascii="Arial" w:hAnsi="Arial"/>
        </w:rPr>
      </w:pPr>
      <w:bookmarkStart w:id="2572" w:name="_Ref127425445"/>
      <w:r w:rsidRPr="00B27694">
        <w:rPr>
          <w:rFonts w:ascii="Arial" w:hAnsi="Arial"/>
        </w:rPr>
        <w:t xml:space="preserve">ASSETS and SUB-CONTRACTS </w:t>
      </w:r>
      <w:bookmarkEnd w:id="2572"/>
    </w:p>
    <w:p w14:paraId="78924CD7" w14:textId="77777777" w:rsidR="004E05DC" w:rsidRPr="00B27694" w:rsidRDefault="00F770DB">
      <w:pPr>
        <w:pStyle w:val="GPSL2numberedclause"/>
        <w:rPr>
          <w:rFonts w:ascii="Arial" w:hAnsi="Arial"/>
        </w:rPr>
      </w:pPr>
      <w:bookmarkStart w:id="2573" w:name="_Ref127425768"/>
      <w:r w:rsidRPr="00B27694">
        <w:rPr>
          <w:rFonts w:ascii="Arial" w:hAnsi="Arial"/>
        </w:rPr>
        <w:t>Following notice of termination of this Call Off Contract and during the Termination Assistance Period, the Supplier shall not, without the Customer's prior written consent:</w:t>
      </w:r>
      <w:bookmarkEnd w:id="2573"/>
    </w:p>
    <w:p w14:paraId="78924CD8" w14:textId="77777777" w:rsidR="004E05DC" w:rsidRPr="00B27694" w:rsidRDefault="00F770DB">
      <w:pPr>
        <w:pStyle w:val="GPSL3numberedclause"/>
        <w:rPr>
          <w:rFonts w:ascii="Arial" w:hAnsi="Arial"/>
        </w:rPr>
      </w:pPr>
      <w:r w:rsidRPr="00B27694">
        <w:rPr>
          <w:rFonts w:ascii="Arial" w:hAnsi="Arial"/>
        </w:rPr>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proofErr w:type="gramStart"/>
      <w:r w:rsidRPr="00B27694">
        <w:rPr>
          <w:rFonts w:ascii="Arial" w:hAnsi="Arial"/>
        </w:rPr>
        <w:lastRenderedPageBreak/>
        <w:t>terminate</w:t>
      </w:r>
      <w:proofErr w:type="gramEnd"/>
      <w:r w:rsidRPr="00B27694">
        <w:rPr>
          <w:rFonts w:ascii="Arial" w:hAnsi="Arial"/>
        </w:rPr>
        <w:t>,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4"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4"/>
    </w:p>
    <w:p w14:paraId="78924CDC" w14:textId="77777777" w:rsidR="004E05DC" w:rsidRPr="00B27694" w:rsidRDefault="00F770DB">
      <w:pPr>
        <w:pStyle w:val="GPSL3numberedclause"/>
        <w:rPr>
          <w:rFonts w:ascii="Arial" w:hAnsi="Arial"/>
        </w:rPr>
      </w:pPr>
      <w:bookmarkStart w:id="2575" w:name="_Ref364352534"/>
      <w:bookmarkStart w:id="2576"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5"/>
      <w:r w:rsidRPr="00B27694">
        <w:rPr>
          <w:rFonts w:ascii="Arial" w:hAnsi="Arial"/>
        </w:rPr>
        <w:t xml:space="preserve"> </w:t>
      </w:r>
      <w:bookmarkEnd w:id="2576"/>
    </w:p>
    <w:p w14:paraId="78924CDD" w14:textId="77777777" w:rsidR="004E05DC" w:rsidRPr="00B27694" w:rsidRDefault="00F770DB">
      <w:pPr>
        <w:pStyle w:val="GPSL3numberedclause"/>
        <w:rPr>
          <w:rFonts w:ascii="Arial" w:hAnsi="Arial"/>
        </w:rPr>
      </w:pPr>
      <w:bookmarkStart w:id="2577" w:name="a301038"/>
      <w:bookmarkStart w:id="2578" w:name="_Ref364350801"/>
      <w:bookmarkStart w:id="2579" w:name="_Ref127958943"/>
      <w:bookmarkEnd w:id="2577"/>
      <w:r w:rsidRPr="00B27694">
        <w:rPr>
          <w:rFonts w:ascii="Arial" w:hAnsi="Arial"/>
        </w:rPr>
        <w:t>which, if any, of:</w:t>
      </w:r>
      <w:bookmarkEnd w:id="2578"/>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proofErr w:type="gramStart"/>
      <w:r w:rsidRPr="00B27694">
        <w:t>the</w:t>
      </w:r>
      <w:proofErr w:type="gramEnd"/>
      <w:r w:rsidRPr="00B27694">
        <w:t xml:space="preserv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0"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79"/>
      <w:bookmarkEnd w:id="2580"/>
    </w:p>
    <w:p w14:paraId="78924CE2" w14:textId="77777777" w:rsidR="004E05DC" w:rsidRPr="00B27694" w:rsidRDefault="00F770DB">
      <w:pPr>
        <w:pStyle w:val="GPSL2Indent"/>
        <w:ind w:left="1134"/>
        <w:rPr>
          <w:rFonts w:ascii="Arial" w:hAnsi="Arial"/>
        </w:rPr>
      </w:pPr>
      <w:proofErr w:type="gramStart"/>
      <w:r w:rsidRPr="00B27694">
        <w:rPr>
          <w:rFonts w:ascii="Arial" w:hAnsi="Arial"/>
        </w:rPr>
        <w:t>in</w:t>
      </w:r>
      <w:proofErr w:type="gramEnd"/>
      <w:r w:rsidRPr="00B2769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B27694">
        <w:rPr>
          <w:rFonts w:ascii="Arial" w:hAnsi="Arial"/>
        </w:rPr>
        <w:t>theReplacement</w:t>
      </w:r>
      <w:proofErr w:type="spellEnd"/>
      <w:r w:rsidRPr="00B27694">
        <w:rPr>
          <w:rFonts w:ascii="Arial" w:hAnsi="Arial"/>
        </w:rPr>
        <w:t xml:space="preserve"> Services.</w:t>
      </w:r>
    </w:p>
    <w:p w14:paraId="78924CE3" w14:textId="77777777" w:rsidR="004E05DC" w:rsidRPr="00B27694" w:rsidRDefault="00F770DB">
      <w:pPr>
        <w:pStyle w:val="GPSL2numberedclause"/>
        <w:rPr>
          <w:rFonts w:ascii="Arial" w:hAnsi="Arial"/>
        </w:rPr>
      </w:pPr>
      <w:bookmarkStart w:id="2581"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1"/>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2"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proofErr w:type="gramStart"/>
      <w:r w:rsidRPr="00B27694">
        <w:rPr>
          <w:rFonts w:ascii="Arial" w:hAnsi="Arial"/>
        </w:rPr>
        <w:t>procure</w:t>
      </w:r>
      <w:proofErr w:type="gramEnd"/>
      <w:r w:rsidRPr="00B27694">
        <w:rPr>
          <w:rFonts w:ascii="Arial" w:hAnsi="Arial"/>
        </w:rPr>
        <w:t xml:space="preserv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3" w:name="_Ref127426673"/>
      <w:bookmarkEnd w:id="2582"/>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3"/>
    </w:p>
    <w:p w14:paraId="78924CE9" w14:textId="77777777" w:rsidR="004E05DC" w:rsidRPr="00B27694" w:rsidRDefault="00F770DB">
      <w:pPr>
        <w:pStyle w:val="GPSL2numberedclause"/>
        <w:rPr>
          <w:rFonts w:ascii="Arial" w:hAnsi="Arial"/>
        </w:rPr>
      </w:pPr>
      <w:bookmarkStart w:id="2584"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proofErr w:type="gramStart"/>
      <w:r w:rsidRPr="00B27694">
        <w:rPr>
          <w:rFonts w:ascii="Arial" w:hAnsi="Arial"/>
        </w:rPr>
        <w:t>once</w:t>
      </w:r>
      <w:proofErr w:type="gramEnd"/>
      <w:r w:rsidRPr="00B2769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4"/>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5"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5"/>
    </w:p>
    <w:p w14:paraId="78924CEE" w14:textId="77777777" w:rsidR="004E05DC" w:rsidRPr="00B27694" w:rsidRDefault="00F770DB">
      <w:pPr>
        <w:pStyle w:val="GPSL1SCHEDULEHeading"/>
        <w:rPr>
          <w:rFonts w:ascii="Arial" w:hAnsi="Arial"/>
        </w:rPr>
      </w:pPr>
      <w:bookmarkStart w:id="2586" w:name="_DV_M564"/>
      <w:bookmarkStart w:id="2587" w:name="_DV_M566"/>
      <w:bookmarkStart w:id="2588" w:name="_DV_M567"/>
      <w:bookmarkEnd w:id="2586"/>
      <w:bookmarkEnd w:id="2587"/>
      <w:bookmarkEnd w:id="2588"/>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 xml:space="preserve">The Customer and Supplier agree and acknowledge that in the event of the Supplier ceasing to provide the Services or part of them for any reason, Call </w:t>
      </w:r>
      <w:proofErr w:type="gramStart"/>
      <w:r w:rsidRPr="00B27694">
        <w:rPr>
          <w:rFonts w:ascii="Arial" w:hAnsi="Arial"/>
        </w:rPr>
        <w:t>Off</w:t>
      </w:r>
      <w:proofErr w:type="gramEnd"/>
      <w:r w:rsidRPr="00B27694">
        <w:rPr>
          <w:rFonts w:ascii="Arial" w:hAnsi="Arial"/>
        </w:rPr>
        <w:t xml:space="preserve">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proofErr w:type="gramStart"/>
      <w:r w:rsidRPr="00B27694">
        <w:rPr>
          <w:rFonts w:ascii="Arial" w:hAnsi="Arial"/>
        </w:rPr>
        <w:t>co-operate</w:t>
      </w:r>
      <w:proofErr w:type="gramEnd"/>
      <w:r w:rsidRPr="00B2769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89" w:name="_Ref127425458"/>
      <w:r w:rsidRPr="00B27694">
        <w:rPr>
          <w:rFonts w:ascii="Arial" w:hAnsi="Arial"/>
        </w:rPr>
        <w:t xml:space="preserve">CHARGES </w:t>
      </w:r>
      <w:bookmarkEnd w:id="2589"/>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0"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1" w:name="_Ref127426852"/>
      <w:r w:rsidRPr="00B27694">
        <w:rPr>
          <w:rFonts w:ascii="Arial" w:hAnsi="Arial"/>
        </w:rPr>
        <w:t>) as follows:</w:t>
      </w:r>
      <w:bookmarkEnd w:id="2590"/>
      <w:bookmarkEnd w:id="2591"/>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 xml:space="preserve">the Customer shall be responsible for (or shall procure that the Replacement Supplier shall be responsible for) or entitled to (as the case may be) that part </w:t>
      </w:r>
      <w:r w:rsidRPr="00B27694">
        <w:rPr>
          <w:rFonts w:ascii="Arial" w:hAnsi="Arial"/>
        </w:rPr>
        <w:lastRenderedPageBreak/>
        <w:t>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2"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4" w:name="_Toc499728223"/>
      <w:r w:rsidRPr="00B27694">
        <w:rPr>
          <w:rFonts w:ascii="Arial" w:hAnsi="Arial" w:cs="Arial"/>
        </w:rPr>
        <w:lastRenderedPageBreak/>
        <w:t>CALL OFF SCHEDULE 10: STAFF TRANSFER</w:t>
      </w:r>
      <w:bookmarkEnd w:id="2594"/>
    </w:p>
    <w:p w14:paraId="78924D02" w14:textId="77777777" w:rsidR="004E05DC" w:rsidRPr="00B27694" w:rsidRDefault="00F770DB" w:rsidP="008C0A73">
      <w:pPr>
        <w:pStyle w:val="GPSL1SCHEDULEHeading"/>
        <w:ind w:hanging="644"/>
        <w:rPr>
          <w:rFonts w:ascii="Arial" w:hAnsi="Arial"/>
        </w:rPr>
      </w:pPr>
      <w:bookmarkStart w:id="2595" w:name="_Ref384036770"/>
      <w:r w:rsidRPr="00B27694">
        <w:rPr>
          <w:rFonts w:ascii="Arial" w:hAnsi="Arial"/>
        </w:rPr>
        <w:t>DEFINITIONS</w:t>
      </w:r>
      <w:bookmarkEnd w:id="2595"/>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 xml:space="preserve">In this Call </w:t>
      </w:r>
      <w:proofErr w:type="gramStart"/>
      <w:r w:rsidRPr="00B27694">
        <w:rPr>
          <w:rFonts w:ascii="Arial" w:hAnsi="Arial"/>
        </w:rPr>
        <w:t>Off</w:t>
      </w:r>
      <w:proofErr w:type="gramEnd"/>
      <w:r w:rsidRPr="00B27694">
        <w:rPr>
          <w:rFonts w:ascii="Arial" w:hAnsi="Arial"/>
        </w:rPr>
        <w:t xml:space="preserve">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w:t>
            </w:r>
            <w:r w:rsidRPr="00B27694">
              <w:rPr>
                <w:rFonts w:cs="Arial"/>
                <w:b w:val="0"/>
                <w:bCs/>
                <w:i w:val="0"/>
                <w:sz w:val="22"/>
                <w:szCs w:val="22"/>
              </w:rPr>
              <w:lastRenderedPageBreak/>
              <w:t xml:space="preserve">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lastRenderedPageBreak/>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w:t>
            </w:r>
            <w:proofErr w:type="spellStart"/>
            <w:r w:rsidRPr="00B27694">
              <w:rPr>
                <w:rFonts w:ascii="Arial" w:hAnsi="Arial" w:cs="Arial"/>
                <w:bCs/>
                <w:color w:val="000000"/>
                <w:szCs w:val="22"/>
              </w:rPr>
              <w:t>i</w:t>
            </w:r>
            <w:proofErr w:type="spellEnd"/>
            <w:r w:rsidRPr="00B27694">
              <w:rPr>
                <w:rFonts w:ascii="Arial" w:hAnsi="Arial" w:cs="Arial"/>
                <w:bCs/>
                <w:color w:val="000000"/>
                <w:szCs w:val="22"/>
              </w:rPr>
              <w:t xml:space="preserve">)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w:t>
            </w:r>
            <w:proofErr w:type="spellStart"/>
            <w:r w:rsidRPr="00B27694">
              <w:rPr>
                <w:rFonts w:cs="Arial"/>
                <w:b w:val="0"/>
                <w:i w:val="0"/>
                <w:sz w:val="22"/>
                <w:szCs w:val="22"/>
              </w:rPr>
              <w:t>self employed</w:t>
            </w:r>
            <w:proofErr w:type="spellEnd"/>
            <w:r w:rsidRPr="00B27694">
              <w:rPr>
                <w:rFonts w:cs="Arial"/>
                <w:b w:val="0"/>
                <w:i w:val="0"/>
                <w:sz w:val="22"/>
                <w:szCs w:val="22"/>
              </w:rPr>
              <w:t xml:space="preserve">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lastRenderedPageBreak/>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lastRenderedPageBreak/>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proofErr w:type="gramStart"/>
            <w:r w:rsidRPr="00B27694">
              <w:rPr>
                <w:rFonts w:cs="Arial"/>
                <w:b w:val="0"/>
                <w:i w:val="0"/>
                <w:sz w:val="22"/>
                <w:szCs w:val="22"/>
              </w:rPr>
              <w:t>those</w:t>
            </w:r>
            <w:proofErr w:type="gramEnd"/>
            <w:r w:rsidRPr="00B27694">
              <w:rPr>
                <w:rFonts w:cs="Arial"/>
                <w:b w:val="0"/>
                <w:i w:val="0"/>
                <w:sz w:val="22"/>
                <w:szCs w:val="22"/>
              </w:rPr>
              <w:t xml:space="preserv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6"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lastRenderedPageBreak/>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lastRenderedPageBreak/>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lastRenderedPageBreak/>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proofErr w:type="gramStart"/>
      <w:r w:rsidRPr="00FF045D">
        <w:rPr>
          <w:rStyle w:val="GPSL3numberedclauseChar"/>
          <w:rFonts w:ascii="Arial" w:hAnsi="Arial"/>
        </w:rPr>
        <w:t>shall</w:t>
      </w:r>
      <w:proofErr w:type="gramEnd"/>
      <w:r w:rsidRPr="00FF045D">
        <w:rPr>
          <w:rStyle w:val="GPSL3numberedclauseChar"/>
          <w:rFonts w:ascii="Arial" w:hAnsi="Arial"/>
        </w:rPr>
        <w:t xml:space="preserve">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 xml:space="preserve">any claim by any trade union or other body or person representing any Transferring Customer Employees arising from or connected with any failure </w:t>
      </w:r>
      <w:r w:rsidRPr="00B27694">
        <w:rPr>
          <w:rFonts w:ascii="Arial" w:hAnsi="Arial"/>
        </w:rPr>
        <w:lastRenderedPageBreak/>
        <w:t>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w:t>
      </w:r>
      <w:r w:rsidRPr="00B27694">
        <w:rPr>
          <w:rFonts w:ascii="Arial" w:hAnsi="Arial"/>
        </w:rPr>
        <w:lastRenderedPageBreak/>
        <w:t>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7"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7"/>
    </w:p>
    <w:p w14:paraId="78924D86" w14:textId="77777777" w:rsidR="004E05DC" w:rsidRPr="00B27694" w:rsidRDefault="00F770DB">
      <w:pPr>
        <w:pStyle w:val="GPSL2numberedclause"/>
        <w:rPr>
          <w:rFonts w:ascii="Arial" w:hAnsi="Arial"/>
        </w:rPr>
      </w:pPr>
      <w:bookmarkStart w:id="2598"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8"/>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lastRenderedPageBreak/>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 xml:space="preserve">The Supplier shall, and/or shall procure that each of its Sub-Contractors shall, comply with the </w:t>
      </w:r>
      <w:proofErr w:type="gramStart"/>
      <w:r w:rsidRPr="00B27694">
        <w:rPr>
          <w:rFonts w:ascii="Arial" w:hAnsi="Arial"/>
        </w:rPr>
        <w:t>pensions</w:t>
      </w:r>
      <w:proofErr w:type="gramEnd"/>
      <w:r w:rsidRPr="00B27694">
        <w:rPr>
          <w:rFonts w:ascii="Arial" w:hAnsi="Arial"/>
        </w:rPr>
        <w:t xml:space="preserve">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9"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0" w:name="_Toc499728224"/>
      <w:r w:rsidRPr="00B27694">
        <w:rPr>
          <w:rFonts w:ascii="Arial" w:hAnsi="Arial" w:cs="Arial"/>
        </w:rPr>
        <w:lastRenderedPageBreak/>
        <w:t>ANNEX TO PART A: PENSIONS</w:t>
      </w:r>
      <w:bookmarkEnd w:id="2600"/>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1"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1"/>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 xml:space="preserve">prior to such cessation remained an Eligible Employee with access to an occupational pension scheme certified by the Government Actuary’s Department or any actuary </w:t>
      </w:r>
      <w:r w:rsidRPr="00B27694">
        <w:rPr>
          <w:rFonts w:ascii="Arial" w:eastAsia="Arial" w:hAnsi="Arial"/>
          <w:lang w:eastAsia="en-GB"/>
        </w:rPr>
        <w:lastRenderedPageBreak/>
        <w:t>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lastRenderedPageBreak/>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 xml:space="preserve">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w:t>
      </w:r>
      <w:r w:rsidRPr="00B27694">
        <w:rPr>
          <w:rFonts w:ascii="Arial" w:hAnsi="Arial"/>
        </w:rPr>
        <w:lastRenderedPageBreak/>
        <w:t>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proofErr w:type="gramStart"/>
      <w:r w:rsidRPr="00B27694">
        <w:rPr>
          <w:rFonts w:ascii="Arial" w:hAnsi="Arial"/>
        </w:rPr>
        <w:t>indemnify</w:t>
      </w:r>
      <w:proofErr w:type="gramEnd"/>
      <w:r w:rsidRPr="00B27694">
        <w:rPr>
          <w:rFonts w:ascii="Arial" w:hAnsi="Arial"/>
        </w:rPr>
        <w:t xml:space="preserve">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2"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27694">
        <w:rPr>
          <w:rFonts w:ascii="Arial" w:hAnsi="Arial"/>
        </w:rPr>
        <w:t>disapplied</w:t>
      </w:r>
      <w:proofErr w:type="spellEnd"/>
      <w:r w:rsidRPr="00B2769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lastRenderedPageBreak/>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proofErr w:type="gramStart"/>
      <w:r w:rsidRPr="00B27694">
        <w:rPr>
          <w:rFonts w:ascii="Arial" w:hAnsi="Arial"/>
        </w:rPr>
        <w:lastRenderedPageBreak/>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 xml:space="preserve">any act or omission by the Supplier or any Sub-Contractor in respect of any Transferring Former Supplier Employee or any appropriate employee </w:t>
      </w:r>
      <w:r w:rsidRPr="00B27694">
        <w:rPr>
          <w:rFonts w:ascii="Arial" w:hAnsi="Arial"/>
        </w:rPr>
        <w:lastRenderedPageBreak/>
        <w:t>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w:t>
      </w:r>
      <w:r w:rsidRPr="00B27694">
        <w:rPr>
          <w:rFonts w:ascii="Arial" w:hAnsi="Arial"/>
          <w:szCs w:val="22"/>
        </w:rPr>
        <w:lastRenderedPageBreak/>
        <w:t>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t>INFORMATION</w:t>
      </w:r>
    </w:p>
    <w:p w14:paraId="78924DF8" w14:textId="77777777" w:rsidR="004E05DC" w:rsidRPr="00B27694" w:rsidRDefault="00F770DB">
      <w:pPr>
        <w:pStyle w:val="GPSL2Indent"/>
        <w:ind w:left="426"/>
        <w:rPr>
          <w:rFonts w:ascii="Arial" w:hAnsi="Arial"/>
        </w:rPr>
      </w:pPr>
      <w:r w:rsidRPr="00B2769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w:t>
      </w:r>
      <w:r w:rsidRPr="00B27694">
        <w:rPr>
          <w:rFonts w:ascii="Arial" w:hAnsi="Arial"/>
        </w:rPr>
        <w:lastRenderedPageBreak/>
        <w:t>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w:t>
      </w:r>
      <w:proofErr w:type="gramStart"/>
      <w:r w:rsidRPr="00B27694">
        <w:t>pensions</w:t>
      </w:r>
      <w:proofErr w:type="gramEnd"/>
      <w:r w:rsidRPr="00B27694">
        <w:t xml:space="preserve">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4" w:name="_Toc499728225"/>
      <w:r w:rsidRPr="00B27694">
        <w:rPr>
          <w:rFonts w:ascii="Arial" w:hAnsi="Arial" w:cs="Arial"/>
        </w:rPr>
        <w:lastRenderedPageBreak/>
        <w:t>ANNEX TO PART B: Pensions</w:t>
      </w:r>
      <w:bookmarkEnd w:id="2604"/>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5"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5"/>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r>
      <w:proofErr w:type="gramStart"/>
      <w:r w:rsidRPr="00B27694">
        <w:rPr>
          <w:rFonts w:ascii="Arial" w:hAnsi="Arial"/>
        </w:rPr>
        <w:t>and</w:t>
      </w:r>
      <w:proofErr w:type="gramEnd"/>
      <w:r w:rsidRPr="00B27694">
        <w:rPr>
          <w:rFonts w:ascii="Arial" w:hAnsi="Arial"/>
        </w:rPr>
        <w:t xml:space="preserve">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w:t>
      </w:r>
      <w:proofErr w:type="spellStart"/>
      <w:r w:rsidRPr="00B27694">
        <w:rPr>
          <w:rFonts w:ascii="Arial" w:hAnsi="Arial"/>
        </w:rPr>
        <w:t>notce</w:t>
      </w:r>
      <w:proofErr w:type="spellEnd"/>
      <w:r w:rsidRPr="00B27694">
        <w:rPr>
          <w:rFonts w:ascii="Arial" w:hAnsi="Arial"/>
        </w:rPr>
        <w:t xml:space="preserv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 xml:space="preserve">If the Supplier is </w:t>
      </w:r>
      <w:proofErr w:type="spellStart"/>
      <w:r w:rsidRPr="00B27694">
        <w:rPr>
          <w:rFonts w:ascii="Arial" w:hAnsi="Arial"/>
        </w:rPr>
        <w:t>rejoining</w:t>
      </w:r>
      <w:proofErr w:type="spellEnd"/>
      <w:r w:rsidRPr="00B2769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w:t>
      </w:r>
      <w:r w:rsidRPr="00B27694">
        <w:rPr>
          <w:rFonts w:ascii="Arial" w:hAnsi="Arial"/>
        </w:rPr>
        <w:lastRenderedPageBreak/>
        <w:t>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w:t>
      </w:r>
      <w:proofErr w:type="spellStart"/>
      <w:r w:rsidRPr="00B27694">
        <w:rPr>
          <w:rFonts w:ascii="Arial" w:hAnsi="Arial"/>
        </w:rPr>
        <w:t>i</w:t>
      </w:r>
      <w:proofErr w:type="spellEnd"/>
      <w:r w:rsidRPr="00B27694">
        <w:rPr>
          <w:rFonts w:ascii="Arial" w:hAnsi="Arial"/>
        </w:rPr>
        <w:t>)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lastRenderedPageBreak/>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r>
      <w:proofErr w:type="gramStart"/>
      <w:r w:rsidRPr="00B27694">
        <w:rPr>
          <w:lang w:eastAsia="zh-CN"/>
        </w:rPr>
        <w:t>fully</w:t>
      </w:r>
      <w:proofErr w:type="gramEnd"/>
      <w:r w:rsidRPr="00B27694">
        <w:rPr>
          <w:lang w:eastAsia="zh-CN"/>
        </w:rPr>
        <w:t xml:space="preserve">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 xml:space="preserve">instruct any such broadly comparable pension scheme’s actuary to, and to provide all such co-operation and assistance in respect of any such </w:t>
      </w:r>
      <w:r w:rsidRPr="00B27694">
        <w:rPr>
          <w:lang w:eastAsia="zh-CN"/>
        </w:rPr>
        <w:lastRenderedPageBreak/>
        <w:t>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t>8.1.4</w:t>
      </w:r>
      <w:r w:rsidRPr="00B27694">
        <w:rPr>
          <w:lang w:eastAsia="zh-CN"/>
        </w:rPr>
        <w:tab/>
      </w:r>
      <w:proofErr w:type="gramStart"/>
      <w:r w:rsidRPr="00B27694">
        <w:rPr>
          <w:lang w:eastAsia="zh-CN"/>
        </w:rPr>
        <w:t>indemnify</w:t>
      </w:r>
      <w:proofErr w:type="gramEnd"/>
      <w:r w:rsidRPr="00B27694">
        <w:rPr>
          <w:lang w:eastAsia="zh-CN"/>
        </w:rPr>
        <w:t xml:space="preserve">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6"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lastRenderedPageBreak/>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proofErr w:type="gramStart"/>
      <w:r w:rsidRPr="00B27694">
        <w:rPr>
          <w:rFonts w:ascii="Arial" w:hAnsi="Arial"/>
        </w:rPr>
        <w:lastRenderedPageBreak/>
        <w:t>shall</w:t>
      </w:r>
      <w:proofErr w:type="gramEnd"/>
      <w:r w:rsidRPr="00B2769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proofErr w:type="gramStart"/>
      <w:r w:rsidRPr="00B27694">
        <w:rPr>
          <w:rFonts w:ascii="Arial" w:hAnsi="Arial"/>
        </w:rPr>
        <w:t>it</w:t>
      </w:r>
      <w:proofErr w:type="gramEnd"/>
      <w:r w:rsidRPr="00B2769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lastRenderedPageBreak/>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lastRenderedPageBreak/>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proofErr w:type="gramStart"/>
      <w:r w:rsidRPr="00B27694">
        <w:rPr>
          <w:rFonts w:ascii="Arial" w:hAnsi="Arial"/>
        </w:rPr>
        <w:t>bank/building</w:t>
      </w:r>
      <w:proofErr w:type="gramEnd"/>
      <w:r w:rsidRPr="00B27694">
        <w:rPr>
          <w:rFonts w:ascii="Arial" w:hAnsi="Arial"/>
        </w:rPr>
        <w:t xml:space="preserve">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Service Transfer Date as if originally </w:t>
      </w:r>
      <w:r w:rsidRPr="00B27694">
        <w:rPr>
          <w:rFonts w:ascii="Arial" w:hAnsi="Arial"/>
        </w:rPr>
        <w:lastRenderedPageBreak/>
        <w:t>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lastRenderedPageBreak/>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proofErr w:type="gramStart"/>
      <w:r w:rsidRPr="00B27694">
        <w:rPr>
          <w:rFonts w:ascii="Arial" w:hAnsi="Arial"/>
        </w:rPr>
        <w:lastRenderedPageBreak/>
        <w:t>arising</w:t>
      </w:r>
      <w:proofErr w:type="gramEnd"/>
      <w:r w:rsidRPr="00B27694">
        <w:rPr>
          <w:rFonts w:ascii="Arial" w:hAnsi="Arial"/>
        </w:rPr>
        <w:t xml:space="preserve">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lastRenderedPageBreak/>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w:t>
      </w:r>
      <w:r w:rsidRPr="00B27694">
        <w:rPr>
          <w:rFonts w:ascii="Arial" w:hAnsi="Arial"/>
        </w:rPr>
        <w:lastRenderedPageBreak/>
        <w:t>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09" w:name="_Toc499728226"/>
      <w:r w:rsidRPr="00B27694">
        <w:rPr>
          <w:rFonts w:ascii="Arial" w:hAnsi="Arial" w:cs="Arial"/>
        </w:rPr>
        <w:t>ANNEX to schedule 10: LIST OF NOTIFIED SUB-CONTRACTORS</w:t>
      </w:r>
      <w:bookmarkEnd w:id="2609"/>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0" w:name="_Hlt283195311"/>
      <w:bookmarkStart w:id="2611" w:name="_Hlt330487205"/>
      <w:bookmarkStart w:id="2612" w:name="_Hlt331772441"/>
      <w:bookmarkStart w:id="2613" w:name="_Hlt330487230"/>
      <w:bookmarkStart w:id="2614" w:name="_Hlt305079896"/>
      <w:bookmarkStart w:id="2615" w:name="_Toc355958979"/>
      <w:bookmarkStart w:id="2616" w:name="_Toc355959167"/>
      <w:bookmarkStart w:id="2617" w:name="_Toc356558000"/>
      <w:bookmarkStart w:id="2618" w:name="_Toc356561353"/>
      <w:bookmarkStart w:id="2619" w:name="_Toc356567076"/>
      <w:bookmarkStart w:id="2620" w:name="_Toc357039976"/>
      <w:bookmarkEnd w:id="2610"/>
      <w:bookmarkEnd w:id="2611"/>
      <w:bookmarkEnd w:id="2612"/>
      <w:bookmarkEnd w:id="2613"/>
      <w:bookmarkEnd w:id="2614"/>
      <w:bookmarkEnd w:id="2615"/>
      <w:bookmarkEnd w:id="2616"/>
      <w:bookmarkEnd w:id="2617"/>
      <w:bookmarkEnd w:id="2618"/>
      <w:bookmarkEnd w:id="2619"/>
      <w:bookmarkEnd w:id="2620"/>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1" w:name="_Toc499728227"/>
      <w:r w:rsidRPr="00B27694">
        <w:rPr>
          <w:rFonts w:ascii="Arial" w:hAnsi="Arial" w:cs="Arial"/>
        </w:rPr>
        <w:lastRenderedPageBreak/>
        <w:t>CALL OFF SCHEDULE 11: DISPUTE RESOLUTION PROCEDURE</w:t>
      </w:r>
      <w:bookmarkEnd w:id="2621"/>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proofErr w:type="gramStart"/>
            <w:r w:rsidRPr="00B27694">
              <w:t>are</w:t>
            </w:r>
            <w:proofErr w:type="gramEnd"/>
            <w:r w:rsidRPr="00B27694">
              <w:t xml:space="preserv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2"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 xml:space="preserve">where the Dispute has not been resolved in good faith and commercial negotiation has been unsuccessful in resolving the Dispute, then either  </w:t>
      </w:r>
      <w:r w:rsidRPr="00B27694">
        <w:rPr>
          <w:rFonts w:ascii="Arial" w:hAnsi="Arial"/>
        </w:rPr>
        <w:lastRenderedPageBreak/>
        <w:t>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mediation is not agreed by the Parties, the Parties may proceed to arbitration (as prescribed in paragraph 6 of this Call Off Schedule 11) or 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w:t>
      </w:r>
      <w:proofErr w:type="gramStart"/>
      <w:r w:rsidRPr="00B27694">
        <w:rPr>
          <w:rFonts w:ascii="Arial" w:hAnsi="Arial"/>
        </w:rPr>
        <w:t>Off</w:t>
      </w:r>
      <w:proofErr w:type="gramEnd"/>
      <w:r w:rsidRPr="00B27694">
        <w:rPr>
          <w:rFonts w:ascii="Arial" w:hAnsi="Arial"/>
        </w:rPr>
        <w:t xml:space="preserve">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 xml:space="preserve">Pursuant to paragraph 2.1.1 of this Call </w:t>
      </w:r>
      <w:proofErr w:type="gramStart"/>
      <w:r w:rsidRPr="00B27694">
        <w:rPr>
          <w:rFonts w:ascii="Arial" w:hAnsi="Arial"/>
        </w:rPr>
        <w:t>Off</w:t>
      </w:r>
      <w:proofErr w:type="gramEnd"/>
      <w:r w:rsidRPr="00B2769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 xml:space="preserve">Either Party may hold an Extraordinary Meeting by serving written notice.  The written notice must give the receiving party at least five (5) Working </w:t>
      </w:r>
      <w:proofErr w:type="spellStart"/>
      <w:r w:rsidRPr="00B27694">
        <w:rPr>
          <w:rFonts w:ascii="Arial" w:hAnsi="Arial"/>
        </w:rPr>
        <w:t>Days notice</w:t>
      </w:r>
      <w:proofErr w:type="spellEnd"/>
      <w:r w:rsidRPr="00B27694">
        <w:rPr>
          <w:rFonts w:ascii="Arial" w:hAnsi="Arial"/>
        </w:rPr>
        <w:t xml:space="preserv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2"/>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3" w:name="_Ref365644452"/>
      <w:r w:rsidRPr="00B27694">
        <w:rPr>
          <w:rFonts w:ascii="Arial" w:hAnsi="Arial"/>
        </w:rPr>
        <w:t>COMMERCIAL NEGOTIATIONS</w:t>
      </w:r>
      <w:bookmarkEnd w:id="2623"/>
    </w:p>
    <w:p w14:paraId="78924ED2" w14:textId="77777777" w:rsidR="004E05DC" w:rsidRPr="00B27694" w:rsidRDefault="00F770DB">
      <w:pPr>
        <w:pStyle w:val="GPSL2numberedclause"/>
        <w:rPr>
          <w:rFonts w:ascii="Arial" w:hAnsi="Arial"/>
        </w:rPr>
      </w:pPr>
      <w:bookmarkStart w:id="2624" w:name="_Ref365644782"/>
      <w:r w:rsidRPr="00B27694">
        <w:rPr>
          <w:rFonts w:ascii="Arial" w:hAnsi="Arial"/>
        </w:rPr>
        <w:t xml:space="preserve">Where the Parties have been unable to resolve the Dispute in good faith under paragraphs 2.4 to 2.8 of this Call </w:t>
      </w:r>
      <w:proofErr w:type="gramStart"/>
      <w:r w:rsidRPr="00B27694">
        <w:rPr>
          <w:rFonts w:ascii="Arial" w:hAnsi="Arial"/>
        </w:rPr>
        <w:t>Off</w:t>
      </w:r>
      <w:proofErr w:type="gramEnd"/>
      <w:r w:rsidRPr="00B27694">
        <w:rPr>
          <w:rFonts w:ascii="Arial" w:hAnsi="Arial"/>
        </w:rPr>
        <w:t xml:space="preserve">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lastRenderedPageBreak/>
        <w:t xml:space="preserve">Senior Officers shall resolve the Dispute as soon as possible and in any event thirty (30) Working Days from the date Parties agree good faith discussions were deemed unsuccessful.  </w:t>
      </w:r>
      <w:bookmarkEnd w:id="2624"/>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5"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commercial</w:t>
      </w:r>
      <w:proofErr w:type="gramEnd"/>
      <w:r w:rsidRPr="00B27694">
        <w:rPr>
          <w:rFonts w:ascii="Arial" w:hAnsi="Arial"/>
        </w:rPr>
        <w:t xml:space="preserve"> negotiations shall be deemed unsuccessful and either Party may serve a Dispute Notice in accordance with paragraphs 3.4 and 3.5 of this Call Off Schedule 11.</w:t>
      </w:r>
    </w:p>
    <w:bookmarkEnd w:id="2625"/>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 xml:space="preserve">Unless agreed otherwise in writing, the Parties shall continue to comply with their respective obligations under this Call </w:t>
      </w:r>
      <w:proofErr w:type="gramStart"/>
      <w:r w:rsidRPr="00B27694">
        <w:rPr>
          <w:rFonts w:ascii="Arial" w:hAnsi="Arial"/>
        </w:rPr>
        <w:t>Off</w:t>
      </w:r>
      <w:proofErr w:type="gramEnd"/>
      <w:r w:rsidRPr="00B27694">
        <w:rPr>
          <w:rFonts w:ascii="Arial" w:hAnsi="Arial"/>
        </w:rPr>
        <w:t xml:space="preserve">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6" w:name="_Ref365644460"/>
      <w:r w:rsidRPr="00B27694">
        <w:rPr>
          <w:rFonts w:ascii="Arial" w:hAnsi="Arial"/>
        </w:rPr>
        <w:t>MEDIATION</w:t>
      </w:r>
      <w:bookmarkEnd w:id="2626"/>
    </w:p>
    <w:p w14:paraId="78924EDF" w14:textId="77777777" w:rsidR="004E05DC" w:rsidRPr="00B27694" w:rsidRDefault="00F770DB">
      <w:pPr>
        <w:pStyle w:val="GPSL2numberedclause"/>
        <w:rPr>
          <w:rFonts w:ascii="Arial" w:hAnsi="Arial"/>
        </w:rPr>
      </w:pPr>
      <w:r w:rsidRPr="00B27694">
        <w:rPr>
          <w:rFonts w:ascii="Arial" w:hAnsi="Arial"/>
        </w:rPr>
        <w:t xml:space="preserve">Pursuant to paragraph 2.1.3 of this Call </w:t>
      </w:r>
      <w:proofErr w:type="gramStart"/>
      <w:r w:rsidRPr="00B27694">
        <w:rPr>
          <w:rFonts w:ascii="Arial" w:hAnsi="Arial"/>
        </w:rPr>
        <w:t>Off</w:t>
      </w:r>
      <w:proofErr w:type="gramEnd"/>
      <w:r w:rsidRPr="00B2769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7"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lastRenderedPageBreak/>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proofErr w:type="gramStart"/>
      <w:r w:rsidRPr="00B27694">
        <w:rPr>
          <w:rFonts w:ascii="Arial" w:hAnsi="Arial"/>
        </w:rPr>
        <w:t>litigat</w:t>
      </w:r>
      <w:r w:rsidR="00FF045D">
        <w:rPr>
          <w:rFonts w:ascii="Arial" w:hAnsi="Arial"/>
        </w:rPr>
        <w:t>ion</w:t>
      </w:r>
      <w:proofErr w:type="gramEnd"/>
      <w:r w:rsidR="00FF045D">
        <w:rPr>
          <w:rFonts w:ascii="Arial" w:hAnsi="Arial"/>
        </w:rPr>
        <w:t xml:space="preserve"> in accordance with Clause 58</w:t>
      </w:r>
      <w:r w:rsidRPr="00B27694">
        <w:rPr>
          <w:rFonts w:ascii="Arial" w:hAnsi="Arial"/>
        </w:rPr>
        <w:t xml:space="preserve"> of this Call Off Contract (Governing Law and Jurisdiction).</w:t>
      </w:r>
      <w:bookmarkEnd w:id="2627"/>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t xml:space="preserve">The costs of any mediation procedure used to resolve the Dispute under this paragraph 4 of this Call </w:t>
      </w:r>
      <w:proofErr w:type="gramStart"/>
      <w:r w:rsidRPr="00B27694">
        <w:rPr>
          <w:rFonts w:ascii="Arial" w:hAnsi="Arial"/>
        </w:rPr>
        <w:t>Off</w:t>
      </w:r>
      <w:proofErr w:type="gramEnd"/>
      <w:r w:rsidRPr="00B27694">
        <w:rPr>
          <w:rFonts w:ascii="Arial" w:hAnsi="Arial"/>
        </w:rPr>
        <w:t xml:space="preserve"> Schedule 11 shall be shared equally between the Parties.</w:t>
      </w:r>
    </w:p>
    <w:p w14:paraId="78924EE9" w14:textId="77777777" w:rsidR="004E05DC" w:rsidRPr="00B27694" w:rsidRDefault="00F770DB">
      <w:pPr>
        <w:pStyle w:val="GPSL1SCHEDULEHeading"/>
        <w:rPr>
          <w:rFonts w:ascii="Arial" w:hAnsi="Arial"/>
        </w:rPr>
      </w:pPr>
      <w:bookmarkStart w:id="2628" w:name="_Ref365636510"/>
      <w:r w:rsidRPr="00B27694">
        <w:rPr>
          <w:rFonts w:ascii="Arial" w:hAnsi="Arial"/>
        </w:rPr>
        <w:t>EXPERT DETERMINATION</w:t>
      </w:r>
      <w:bookmarkEnd w:id="2628"/>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29"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29"/>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lastRenderedPageBreak/>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0"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0"/>
    </w:p>
    <w:p w14:paraId="78924EF5" w14:textId="77777777" w:rsidR="004E05DC" w:rsidRPr="00B27694" w:rsidRDefault="00F770DB">
      <w:pPr>
        <w:pStyle w:val="GPSL2numberedclause"/>
        <w:rPr>
          <w:rFonts w:ascii="Arial" w:hAnsi="Arial"/>
        </w:rPr>
      </w:pPr>
      <w:bookmarkStart w:id="2631"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1"/>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2" w:name="_Ref365645053"/>
      <w:r w:rsidRPr="00B27694">
        <w:rPr>
          <w:rFonts w:ascii="Arial" w:hAnsi="Arial"/>
        </w:rPr>
        <w:t>If:</w:t>
      </w:r>
      <w:bookmarkEnd w:id="2632"/>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3"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3"/>
    </w:p>
    <w:p w14:paraId="78924EFB" w14:textId="77777777" w:rsidR="004E05DC" w:rsidRPr="00B27694" w:rsidRDefault="00F770DB">
      <w:pPr>
        <w:pStyle w:val="GPSL3numberedclause"/>
        <w:rPr>
          <w:rFonts w:ascii="Arial" w:hAnsi="Arial"/>
        </w:rPr>
      </w:pPr>
      <w:r w:rsidRPr="00B27694">
        <w:rPr>
          <w:rFonts w:ascii="Arial" w:hAnsi="Arial"/>
        </w:rPr>
        <w:t xml:space="preserve">all disputes, issues or claims arising out of or in connection with this Call Off Contract (including as to its existence, validity or performance) shall be referred to and finally resolved by arbitration under the Rules of the London </w:t>
      </w:r>
      <w:r w:rsidRPr="00B27694">
        <w:rPr>
          <w:rFonts w:ascii="Arial" w:hAnsi="Arial"/>
        </w:rPr>
        <w:lastRenderedPageBreak/>
        <w:t>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4" w:name="_Ref380162874"/>
      <w:proofErr w:type="gramStart"/>
      <w:r w:rsidRPr="00B27694">
        <w:rPr>
          <w:rFonts w:ascii="Arial" w:hAnsi="Arial"/>
        </w:rPr>
        <w:t>the</w:t>
      </w:r>
      <w:proofErr w:type="gramEnd"/>
      <w:r w:rsidRPr="00B27694">
        <w:rPr>
          <w:rFonts w:ascii="Arial" w:hAnsi="Arial"/>
        </w:rPr>
        <w:t xml:space="preserve"> seat of the arbitration shall be London.</w:t>
      </w:r>
      <w:bookmarkEnd w:id="2634"/>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proofErr w:type="gramStart"/>
      <w:r w:rsidRPr="00B27694">
        <w:rPr>
          <w:rFonts w:ascii="Arial" w:hAnsi="Arial"/>
        </w:rPr>
        <w:t>in</w:t>
      </w:r>
      <w:proofErr w:type="gramEnd"/>
      <w:r w:rsidRPr="00B27694">
        <w:rPr>
          <w:rFonts w:ascii="Arial" w:hAnsi="Arial"/>
        </w:rPr>
        <w:t xml:space="preserve">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lastRenderedPageBreak/>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 xml:space="preserve">Any agreed extension under paragraph 7.2 of this Call </w:t>
      </w:r>
      <w:proofErr w:type="gramStart"/>
      <w:r w:rsidRPr="00B27694">
        <w:rPr>
          <w:rFonts w:ascii="Arial" w:hAnsi="Arial"/>
        </w:rPr>
        <w:t>Off</w:t>
      </w:r>
      <w:proofErr w:type="gramEnd"/>
      <w:r w:rsidRPr="00B2769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proofErr w:type="gramStart"/>
      <w:r w:rsidRPr="00B27694">
        <w:rPr>
          <w:rFonts w:ascii="Arial" w:hAnsi="Arial"/>
          <w:color w:val="000000"/>
        </w:rPr>
        <w:t>if</w:t>
      </w:r>
      <w:proofErr w:type="gramEnd"/>
      <w:r w:rsidRPr="00B2769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5"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6" w:name="_Toc499728228"/>
      <w:r w:rsidRPr="00B27694">
        <w:rPr>
          <w:rFonts w:ascii="Arial" w:hAnsi="Arial" w:cs="Arial"/>
        </w:rPr>
        <w:lastRenderedPageBreak/>
        <w:t>CALL OFF SCHEDULE 12: VARIATION FORM</w:t>
      </w:r>
      <w:bookmarkEnd w:id="2636"/>
    </w:p>
    <w:p w14:paraId="78924F14" w14:textId="77777777" w:rsidR="004E05DC" w:rsidRPr="00B27694" w:rsidRDefault="00F770DB" w:rsidP="006E1A49">
      <w:pPr>
        <w:ind w:left="0"/>
      </w:pPr>
      <w:r w:rsidRPr="00B27694">
        <w:t xml:space="preserve">No of Call </w:t>
      </w:r>
      <w:proofErr w:type="gramStart"/>
      <w:r w:rsidRPr="00B27694">
        <w:t>Off</w:t>
      </w:r>
      <w:proofErr w:type="gramEnd"/>
      <w:r w:rsidRPr="00B27694">
        <w:t xml:space="preserve">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Words and expressions in this Variation shall have the meanings given to them in this Call </w:t>
      </w:r>
      <w:proofErr w:type="gramStart"/>
      <w:r w:rsidRPr="00B27694">
        <w:rPr>
          <w:rFonts w:cs="Arial"/>
          <w:sz w:val="22"/>
          <w:szCs w:val="22"/>
        </w:rPr>
        <w:t>Off</w:t>
      </w:r>
      <w:proofErr w:type="gramEnd"/>
      <w:r w:rsidRPr="00B27694">
        <w:rPr>
          <w:rFonts w:cs="Arial"/>
          <w:sz w:val="22"/>
          <w:szCs w:val="22"/>
        </w:rPr>
        <w:t xml:space="preserve">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w:t>
      </w:r>
      <w:proofErr w:type="gramStart"/>
      <w:r w:rsidRPr="00B27694">
        <w:rPr>
          <w:rFonts w:cs="Arial"/>
          <w:sz w:val="22"/>
          <w:szCs w:val="22"/>
        </w:rPr>
        <w:t>Off</w:t>
      </w:r>
      <w:proofErr w:type="gramEnd"/>
      <w:r w:rsidRPr="00B27694">
        <w:rPr>
          <w:rFonts w:cs="Arial"/>
          <w:sz w:val="22"/>
          <w:szCs w:val="22"/>
        </w:rPr>
        <w:t xml:space="preserve">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7"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lastRenderedPageBreak/>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39"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39"/>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0" w:name="_Toc499728230"/>
      <w:r w:rsidRPr="00B27694">
        <w:rPr>
          <w:rFonts w:ascii="Arial" w:hAnsi="Arial" w:cs="Arial"/>
        </w:rPr>
        <w:t>ANNEX 1: LIST OF TRANSPARENCY REPORTS</w:t>
      </w:r>
      <w:bookmarkEnd w:id="2640"/>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1" w:name="_Toc350503097"/>
      <w:bookmarkStart w:id="2642" w:name="_Toc350504087"/>
      <w:bookmarkStart w:id="2643" w:name="_Toc351710930"/>
      <w:bookmarkStart w:id="2644" w:name="_Toc360023315"/>
      <w:bookmarkStart w:id="2645" w:name="_Toc499728231"/>
      <w:r w:rsidRPr="00B27694">
        <w:rPr>
          <w:rFonts w:ascii="Arial" w:hAnsi="Arial" w:cs="Arial"/>
        </w:rPr>
        <w:lastRenderedPageBreak/>
        <w:t xml:space="preserve">CALL OFF SCHEDULE 14: </w:t>
      </w:r>
      <w:bookmarkStart w:id="2646" w:name="_Ref349134870"/>
      <w:r w:rsidRPr="00B27694">
        <w:rPr>
          <w:rFonts w:ascii="Arial" w:hAnsi="Arial" w:cs="Arial"/>
        </w:rPr>
        <w:t>ALTERNATIVE AND/OR ADDITIONAL CLAUSES</w:t>
      </w:r>
      <w:bookmarkEnd w:id="2641"/>
      <w:bookmarkEnd w:id="2642"/>
      <w:bookmarkEnd w:id="2643"/>
      <w:bookmarkEnd w:id="2644"/>
      <w:bookmarkEnd w:id="2645"/>
      <w:bookmarkEnd w:id="2646"/>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7" w:name="_Ref349213618"/>
      <w:r w:rsidRPr="00B27694">
        <w:rPr>
          <w:rFonts w:ascii="Arial" w:hAnsi="Arial"/>
        </w:rPr>
        <w:t>The Customer may, in the Call Off Order Form, request the following Alternative Clauses:</w:t>
      </w:r>
      <w:bookmarkEnd w:id="2647"/>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proofErr w:type="gramStart"/>
      <w:r w:rsidRPr="00B27694">
        <w:rPr>
          <w:rFonts w:ascii="Arial" w:hAnsi="Arial"/>
        </w:rPr>
        <w:t>of</w:t>
      </w:r>
      <w:proofErr w:type="gramEnd"/>
      <w:r w:rsidRPr="00B27694">
        <w:rPr>
          <w:rFonts w:ascii="Arial" w:hAnsi="Arial"/>
        </w:rPr>
        <w:t xml:space="preserve"> this Call Off Schedule 14).</w:t>
      </w:r>
    </w:p>
    <w:p w14:paraId="78924F99" w14:textId="77777777" w:rsidR="004E05DC" w:rsidRPr="00B27694" w:rsidRDefault="00F770DB">
      <w:pPr>
        <w:pStyle w:val="GPSL2numberedclause"/>
        <w:rPr>
          <w:rFonts w:ascii="Arial" w:hAnsi="Arial"/>
        </w:rPr>
      </w:pPr>
      <w:bookmarkStart w:id="2648" w:name="_Ref349213626"/>
      <w:r w:rsidRPr="00B27694">
        <w:rPr>
          <w:rFonts w:ascii="Arial" w:hAnsi="Arial"/>
        </w:rPr>
        <w:t>The Customer may, in the Call Off Order Form, request the following Additional Clauses should apply:</w:t>
      </w:r>
      <w:bookmarkEnd w:id="2648"/>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49"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49"/>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w:t>
      </w:r>
      <w:proofErr w:type="gramStart"/>
      <w:r w:rsidRPr="00B27694">
        <w:rPr>
          <w:rFonts w:ascii="Arial" w:hAnsi="Arial"/>
        </w:rPr>
        <w:t>Off</w:t>
      </w:r>
      <w:proofErr w:type="gramEnd"/>
      <w:r w:rsidRPr="00B27694">
        <w:rPr>
          <w:rFonts w:ascii="Arial" w:hAnsi="Arial"/>
        </w:rPr>
        <w:t xml:space="preserve">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0" w:name="_Ref346016545"/>
    </w:p>
    <w:p w14:paraId="78924FA1" w14:textId="77777777" w:rsidR="004E05DC" w:rsidRPr="00B27694" w:rsidRDefault="00F770DB">
      <w:pPr>
        <w:pStyle w:val="GPSL2numberedclause"/>
        <w:rPr>
          <w:rFonts w:ascii="Arial" w:hAnsi="Arial"/>
        </w:rPr>
      </w:pPr>
      <w:bookmarkStart w:id="2651" w:name="_Ref349213545"/>
      <w:r w:rsidRPr="00B27694">
        <w:rPr>
          <w:rFonts w:ascii="Arial" w:hAnsi="Arial"/>
        </w:rPr>
        <w:t>SCOTS LAW</w:t>
      </w:r>
      <w:bookmarkEnd w:id="2650"/>
      <w:bookmarkEnd w:id="2651"/>
    </w:p>
    <w:p w14:paraId="78924FA2" w14:textId="77777777" w:rsidR="004E05DC" w:rsidRPr="00B27694" w:rsidRDefault="00F770DB">
      <w:pPr>
        <w:pStyle w:val="GPSL3numberedclause"/>
        <w:rPr>
          <w:rFonts w:ascii="Arial" w:hAnsi="Arial"/>
        </w:rPr>
      </w:pPr>
      <w:bookmarkStart w:id="2652"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2"/>
    </w:p>
    <w:p w14:paraId="78924FA3" w14:textId="77777777" w:rsidR="004E05DC" w:rsidRPr="00B27694" w:rsidRDefault="00F770DB" w:rsidP="006E1A49">
      <w:pPr>
        <w:pStyle w:val="GPSL4numberedclause"/>
        <w:ind w:left="2835"/>
        <w:rPr>
          <w:rFonts w:ascii="Arial" w:hAnsi="Arial"/>
          <w:szCs w:val="22"/>
        </w:rPr>
      </w:pPr>
      <w:bookmarkStart w:id="2653" w:name="_Ref377719336"/>
      <w:r w:rsidRPr="00B27694">
        <w:rPr>
          <w:rFonts w:ascii="Arial" w:hAnsi="Arial"/>
          <w:szCs w:val="22"/>
        </w:rPr>
        <w:lastRenderedPageBreak/>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“Scotland”.</w:t>
      </w:r>
      <w:bookmarkEnd w:id="2653"/>
    </w:p>
    <w:p w14:paraId="78924FA4" w14:textId="77777777" w:rsidR="004E05DC" w:rsidRPr="00B27694" w:rsidRDefault="00F770DB" w:rsidP="006E1A49">
      <w:pPr>
        <w:pStyle w:val="GPSL4numberedclause"/>
        <w:ind w:left="2835"/>
        <w:rPr>
          <w:rFonts w:ascii="Arial" w:hAnsi="Arial"/>
          <w:szCs w:val="22"/>
        </w:rPr>
      </w:pPr>
      <w:bookmarkStart w:id="2654" w:name="_Ref346016561"/>
      <w:bookmarkStart w:id="2655" w:name="_Ref349213552"/>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6" w:name="_Ref365907625"/>
      <w:r w:rsidRPr="00B27694">
        <w:rPr>
          <w:rFonts w:ascii="Arial" w:hAnsi="Arial"/>
        </w:rPr>
        <w:t>NORTHERN IRELAND LAW</w:t>
      </w:r>
      <w:bookmarkEnd w:id="2654"/>
      <w:bookmarkEnd w:id="2655"/>
      <w:bookmarkEnd w:id="2656"/>
    </w:p>
    <w:p w14:paraId="78924FA6" w14:textId="77777777" w:rsidR="004E05DC" w:rsidRPr="00B27694" w:rsidRDefault="00F770DB">
      <w:pPr>
        <w:pStyle w:val="GPSL3numberedclause"/>
        <w:rPr>
          <w:rFonts w:ascii="Arial" w:hAnsi="Arial"/>
        </w:rPr>
      </w:pPr>
      <w:bookmarkStart w:id="2657"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7"/>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 xml:space="preserve">In Call </w:t>
      </w:r>
      <w:proofErr w:type="gramStart"/>
      <w:r w:rsidRPr="00B27694">
        <w:t>Off</w:t>
      </w:r>
      <w:proofErr w:type="gramEnd"/>
      <w:r w:rsidRPr="00B27694">
        <w:t xml:space="preserve">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8" w:name="_Ref346019286"/>
      <w:bookmarkStart w:id="2659" w:name="_Ref349213576"/>
      <w:r w:rsidRPr="00B27694">
        <w:rPr>
          <w:rFonts w:ascii="Arial" w:hAnsi="Arial"/>
        </w:rPr>
        <w:t>NON-CROWN BODIES</w:t>
      </w:r>
      <w:bookmarkEnd w:id="2658"/>
      <w:bookmarkEnd w:id="2659"/>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(Official Secrets Act and Finance Act) shall be deleted.</w:t>
      </w:r>
    </w:p>
    <w:p w14:paraId="78924FAD" w14:textId="77777777" w:rsidR="004E05DC" w:rsidRPr="00B27694" w:rsidRDefault="00F770DB">
      <w:pPr>
        <w:pStyle w:val="GPSL2numberedclause"/>
        <w:rPr>
          <w:rFonts w:ascii="Arial" w:hAnsi="Arial"/>
        </w:rPr>
      </w:pPr>
      <w:bookmarkStart w:id="2660" w:name="_Ref346019291"/>
      <w:bookmarkStart w:id="2661" w:name="_Ref349213584"/>
      <w:r w:rsidRPr="00B27694">
        <w:rPr>
          <w:rFonts w:ascii="Arial" w:hAnsi="Arial"/>
        </w:rPr>
        <w:t xml:space="preserve">NON-FOIA </w:t>
      </w:r>
      <w:bookmarkEnd w:id="2660"/>
      <w:r w:rsidRPr="00B27694">
        <w:rPr>
          <w:rFonts w:ascii="Arial" w:hAnsi="Arial"/>
        </w:rPr>
        <w:t>PUBLIC BODIES</w:t>
      </w:r>
      <w:bookmarkEnd w:id="2661"/>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2" w:name="_Ref349213591"/>
      <w:r w:rsidRPr="00B27694">
        <w:rPr>
          <w:rFonts w:ascii="Arial" w:hAnsi="Arial"/>
        </w:rPr>
        <w:t>ADDITIONAL CLAUSES: GENERAL</w:t>
      </w:r>
      <w:bookmarkEnd w:id="2662"/>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3" w:name="_Ref379372521"/>
      <w:r w:rsidRPr="00B27694">
        <w:rPr>
          <w:rFonts w:ascii="Arial" w:hAnsi="Arial"/>
        </w:rPr>
        <w:t>SECURITY MEASURES</w:t>
      </w:r>
      <w:bookmarkEnd w:id="2663"/>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lastRenderedPageBreak/>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4" w:name="_Ref346028624"/>
      <w:bookmarkStart w:id="2665" w:name="_Ref350849364"/>
      <w:r w:rsidRPr="00155AE5">
        <w:rPr>
          <w:b/>
        </w:rPr>
        <w:t>[SECURITY MEASURES</w:t>
      </w:r>
      <w:bookmarkEnd w:id="2664"/>
      <w:r w:rsidRPr="00155AE5">
        <w:rPr>
          <w:b/>
        </w:rPr>
        <w:t>]</w:t>
      </w:r>
      <w:bookmarkEnd w:id="2665"/>
      <w:r w:rsidRPr="00155AE5">
        <w:rPr>
          <w:b/>
        </w:rPr>
        <w:tab/>
      </w:r>
    </w:p>
    <w:p w14:paraId="78924FB7" w14:textId="77777777" w:rsidR="004E05DC" w:rsidRPr="00B27694" w:rsidRDefault="00F770DB" w:rsidP="00B41CF7">
      <w:pPr>
        <w:numPr>
          <w:ilvl w:val="1"/>
          <w:numId w:val="7"/>
        </w:numPr>
      </w:pPr>
      <w:bookmarkStart w:id="2666"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7" w:name="_Ref346028461"/>
      <w:bookmarkEnd w:id="2666"/>
    </w:p>
    <w:p w14:paraId="78924FB8" w14:textId="77777777" w:rsidR="004E05DC" w:rsidRPr="00B27694" w:rsidRDefault="00F770DB" w:rsidP="00B41CF7">
      <w:pPr>
        <w:numPr>
          <w:ilvl w:val="2"/>
          <w:numId w:val="7"/>
        </w:numPr>
      </w:pPr>
      <w:r w:rsidRPr="00B27694">
        <w:t>without the prior consent in writing of the Customer, disclosed to or acquired by a person who is an alien or who is a British subject by virtue only of a certificate of naturalisation in which his name was included;</w:t>
      </w:r>
      <w:bookmarkStart w:id="2668" w:name="_Ref346028466"/>
      <w:bookmarkEnd w:id="2667"/>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69" w:name="_Ref346028471"/>
      <w:bookmarkEnd w:id="2668"/>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69"/>
    </w:p>
    <w:p w14:paraId="78924FBB" w14:textId="77777777" w:rsidR="004E05DC" w:rsidRPr="00B27694" w:rsidRDefault="00F770DB" w:rsidP="00B41CF7">
      <w:pPr>
        <w:numPr>
          <w:ilvl w:val="2"/>
          <w:numId w:val="7"/>
        </w:numPr>
      </w:pPr>
      <w:proofErr w:type="gramStart"/>
      <w:r w:rsidRPr="00B27694">
        <w:t>disclosed</w:t>
      </w:r>
      <w:proofErr w:type="gramEnd"/>
      <w:r w:rsidRPr="00B27694">
        <w:t xml:space="preserve">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0"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0"/>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lastRenderedPageBreak/>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1" w:name="_Ref346028607"/>
      <w:r w:rsidRPr="00B27694">
        <w:t>blished or otherwise circulated;</w:t>
      </w:r>
    </w:p>
    <w:p w14:paraId="78924FC0" w14:textId="77777777" w:rsidR="004E05DC" w:rsidRPr="00B27694" w:rsidRDefault="00F770DB" w:rsidP="00B41CF7">
      <w:pPr>
        <w:numPr>
          <w:ilvl w:val="2"/>
          <w:numId w:val="7"/>
        </w:numPr>
      </w:pPr>
      <w:r w:rsidRPr="00B2769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71"/>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2"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2"/>
    </w:p>
    <w:p w14:paraId="78924FC5" w14:textId="77777777" w:rsidR="004E05DC" w:rsidRPr="00B27694" w:rsidRDefault="00F770DB" w:rsidP="00B41CF7">
      <w:pPr>
        <w:numPr>
          <w:ilvl w:val="1"/>
          <w:numId w:val="7"/>
        </w:numPr>
      </w:pPr>
      <w:r w:rsidRPr="00B27694">
        <w:t xml:space="preserve">If, at any time either before or after the expiry or termination of this Call Off Contract, it comes to the notice of the Supplier that any person acting without lawful authority is seeking or has sought to </w:t>
      </w:r>
      <w:r w:rsidRPr="00B27694">
        <w:lastRenderedPageBreak/>
        <w:t>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proofErr w:type="gramStart"/>
      <w:r w:rsidRPr="00B27694">
        <w:lastRenderedPageBreak/>
        <w:t>if</w:t>
      </w:r>
      <w:proofErr w:type="gramEnd"/>
      <w:r w:rsidRPr="00B27694">
        <w:t xml:space="preserve">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3" w:name="_Ref346029110"/>
      <w:r w:rsidRPr="00B27694">
        <w:t>If the Customer shall consider that any of the following events has occurred:</w:t>
      </w:r>
      <w:bookmarkStart w:id="2674" w:name="_Ref346029231"/>
      <w:bookmarkEnd w:id="2673"/>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5" w:name="_Ref346029237"/>
      <w:bookmarkEnd w:id="2674"/>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6" w:name="_Ref346029180"/>
      <w:bookmarkEnd w:id="2675"/>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6"/>
      <w:r w:rsidRPr="00B27694">
        <w:t>;</w:t>
      </w:r>
    </w:p>
    <w:p w14:paraId="78924FD1" w14:textId="77777777" w:rsidR="004E05DC" w:rsidRPr="00B27694" w:rsidRDefault="00F770DB">
      <w:pPr>
        <w:ind w:left="2694"/>
      </w:pPr>
      <w:proofErr w:type="gramStart"/>
      <w:r w:rsidRPr="00B27694">
        <w:lastRenderedPageBreak/>
        <w:t>and</w:t>
      </w:r>
      <w:proofErr w:type="gramEnd"/>
      <w:r w:rsidRPr="00B27694">
        <w:t xml:space="preserve">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7" w:name="_Ref346029274"/>
      <w:r w:rsidRPr="00B27694">
        <w:t xml:space="preserve">A decision of the Customer to terminate this Call </w:t>
      </w:r>
      <w:proofErr w:type="gramStart"/>
      <w:r w:rsidRPr="00B27694">
        <w:t>Off</w:t>
      </w:r>
      <w:proofErr w:type="gramEnd"/>
      <w:r w:rsidRPr="00B27694">
        <w:t xml:space="preserve">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7"/>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proofErr w:type="gramStart"/>
      <w:r w:rsidRPr="00B27694">
        <w:t>the</w:t>
      </w:r>
      <w:proofErr w:type="gramEnd"/>
      <w:r w:rsidRPr="00B27694">
        <w:t xml:space="preserv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w:t>
      </w:r>
      <w:r w:rsidRPr="00B27694">
        <w:lastRenderedPageBreak/>
        <w:t xml:space="preserve">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proofErr w:type="gramStart"/>
      <w:r w:rsidRPr="00B27694">
        <w:t>the</w:t>
      </w:r>
      <w:proofErr w:type="gramEnd"/>
      <w:r w:rsidRPr="00B27694">
        <w:t xml:space="preserv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proofErr w:type="gramStart"/>
      <w:r w:rsidRPr="00B27694">
        <w:t>the</w:t>
      </w:r>
      <w:proofErr w:type="gramEnd"/>
      <w:r w:rsidRPr="00B27694">
        <w:t xml:space="preserv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w:t>
      </w:r>
      <w:r w:rsidRPr="00B27694">
        <w:lastRenderedPageBreak/>
        <w:t>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proofErr w:type="gramStart"/>
      <w:r w:rsidRPr="00B27694">
        <w:t>subject</w:t>
      </w:r>
      <w:proofErr w:type="gramEnd"/>
      <w:r w:rsidRPr="00B27694">
        <w:t xml:space="preserve">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8" w:name="_Ref349213604"/>
      <w:r w:rsidRPr="00B27694">
        <w:rPr>
          <w:rFonts w:ascii="Arial" w:hAnsi="Arial"/>
        </w:rPr>
        <w:t>NOT USED</w:t>
      </w:r>
      <w:bookmarkStart w:id="2679" w:name="_Toc379805469"/>
      <w:bookmarkStart w:id="2680" w:name="_Toc379807263"/>
      <w:bookmarkStart w:id="2681" w:name="_Toc379805470"/>
      <w:bookmarkStart w:id="2682" w:name="_Toc379807264"/>
      <w:bookmarkStart w:id="2683" w:name="_Ref379372894"/>
      <w:bookmarkEnd w:id="2679"/>
      <w:bookmarkEnd w:id="2680"/>
      <w:bookmarkEnd w:id="2681"/>
      <w:bookmarkEnd w:id="2682"/>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8"/>
      <w:bookmarkEnd w:id="2683"/>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w:t>
      </w:r>
      <w:proofErr w:type="gramStart"/>
      <w:r w:rsidRPr="00B27694">
        <w:rPr>
          <w:rFonts w:ascii="Arial" w:hAnsi="Arial"/>
          <w:b/>
        </w:rPr>
        <w:t>Off</w:t>
      </w:r>
      <w:proofErr w:type="gramEnd"/>
      <w:r w:rsidRPr="00B27694">
        <w:rPr>
          <w:rFonts w:ascii="Arial" w:hAnsi="Arial"/>
          <w:b/>
        </w:rPr>
        <w:t xml:space="preserve">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lastRenderedPageBreak/>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4" w:name="_Ref346034671"/>
    </w:p>
    <w:p w14:paraId="78924FF0" w14:textId="77777777" w:rsidR="004E05DC" w:rsidRPr="002955D2" w:rsidRDefault="00F770DB" w:rsidP="00B41CF7">
      <w:pPr>
        <w:numPr>
          <w:ilvl w:val="0"/>
          <w:numId w:val="18"/>
        </w:numPr>
        <w:rPr>
          <w:b/>
        </w:rPr>
      </w:pPr>
      <w:r w:rsidRPr="002955D2">
        <w:rPr>
          <w:b/>
        </w:rPr>
        <w:t>[ACCESS TO MOD SITES</w:t>
      </w:r>
      <w:bookmarkEnd w:id="2684"/>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w:t>
      </w:r>
      <w:r w:rsidRPr="00B27694">
        <w:lastRenderedPageBreak/>
        <w:t xml:space="preserve">effect may be required by the Customer and shall be obtained by the Supplier from the Officer in charge.  Such certificate shall be presented to the Customer with other evidence relating to the costs of this Call </w:t>
      </w:r>
      <w:proofErr w:type="gramStart"/>
      <w:r w:rsidRPr="00B27694">
        <w:t>Off</w:t>
      </w:r>
      <w:proofErr w:type="gramEnd"/>
      <w:r w:rsidRPr="00B27694">
        <w:t xml:space="preserve"> Contract.</w:t>
      </w:r>
    </w:p>
    <w:p w14:paraId="78924FF5" w14:textId="77777777" w:rsidR="004E05DC" w:rsidRPr="00B27694" w:rsidRDefault="00F770DB" w:rsidP="00B41CF7">
      <w:pPr>
        <w:numPr>
          <w:ilvl w:val="2"/>
          <w:numId w:val="18"/>
        </w:numPr>
      </w:pPr>
      <w:r w:rsidRPr="00B27694">
        <w:t xml:space="preserve">Where the Supplier's representatives are required by this Call </w:t>
      </w:r>
      <w:proofErr w:type="gramStart"/>
      <w:r w:rsidRPr="00B27694">
        <w:t>Off</w:t>
      </w:r>
      <w:proofErr w:type="gramEnd"/>
      <w:r w:rsidRPr="00B2769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B27694">
        <w:t>Off</w:t>
      </w:r>
      <w:proofErr w:type="gramEnd"/>
      <w:r w:rsidRPr="00B2769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B27694">
        <w:t>Off</w:t>
      </w:r>
      <w:proofErr w:type="gramEnd"/>
      <w:r w:rsidRPr="00B27694">
        <w:t xml:space="preserve">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 xml:space="preserve">Accidents to the Supplier's representatives which ordinarily require to be reported in accordance with Health and Safety at Work </w:t>
      </w:r>
      <w:proofErr w:type="spellStart"/>
      <w:r w:rsidRPr="00B27694">
        <w:t>etc</w:t>
      </w:r>
      <w:proofErr w:type="spellEnd"/>
      <w:r w:rsidRPr="00B27694">
        <w:t xml:space="preserve"> Act 1974, shall be reported to the Officer in charge so that the Inspector of Factories may be </w:t>
      </w:r>
      <w:bookmarkStart w:id="2685" w:name="_GoBack"/>
      <w:bookmarkEnd w:id="2685"/>
      <w:r w:rsidRPr="00B27694">
        <w:t>informed.</w:t>
      </w:r>
    </w:p>
    <w:p w14:paraId="78924FF8" w14:textId="77777777" w:rsidR="004E05DC" w:rsidRPr="00B27694" w:rsidRDefault="00F770DB" w:rsidP="00B41CF7">
      <w:pPr>
        <w:numPr>
          <w:ilvl w:val="2"/>
          <w:numId w:val="18"/>
        </w:numPr>
      </w:pPr>
      <w:r w:rsidRPr="00B27694">
        <w:lastRenderedPageBreak/>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Default="00F770DB">
      <w:pPr>
        <w:ind w:left="709"/>
        <w:rPr>
          <w:b/>
        </w:rPr>
      </w:pPr>
      <w:r w:rsidRPr="00B27694">
        <w:rPr>
          <w:b/>
        </w:rPr>
        <w:t xml:space="preserve">The following MOD DEFCONs and DEFFORMs form part of this Call </w:t>
      </w:r>
      <w:proofErr w:type="gramStart"/>
      <w:r w:rsidRPr="00B27694">
        <w:rPr>
          <w:b/>
        </w:rPr>
        <w:t>Off</w:t>
      </w:r>
      <w:proofErr w:type="gramEnd"/>
      <w:r w:rsidRPr="00B27694">
        <w:rPr>
          <w:b/>
        </w:rPr>
        <w:t xml:space="preserve"> Contract: </w:t>
      </w:r>
    </w:p>
    <w:p w14:paraId="08776FB3" w14:textId="64711A9D" w:rsidR="00273868" w:rsidRDefault="00273868">
      <w:pPr>
        <w:ind w:left="709"/>
        <w:rPr>
          <w:b/>
        </w:rPr>
      </w:pPr>
      <w:r>
        <w:rPr>
          <w:b/>
        </w:rPr>
        <w:t xml:space="preserve">                             Please refer to 10.16 of Attachment 5a.</w:t>
      </w:r>
    </w:p>
    <w:p w14:paraId="6904DEAC" w14:textId="77777777" w:rsidR="00273868" w:rsidRPr="00B27694" w:rsidRDefault="00273868">
      <w:pPr>
        <w:ind w:left="709"/>
        <w:rPr>
          <w:b/>
        </w:rPr>
      </w:pPr>
    </w:p>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proofErr w:type="gramStart"/>
      <w:r w:rsidRPr="00B27694">
        <w:rPr>
          <w:rFonts w:eastAsia="Calibri"/>
        </w:rPr>
        <w:t>awarded</w:t>
      </w:r>
      <w:proofErr w:type="gramEnd"/>
      <w:r w:rsidRPr="00B27694">
        <w:rPr>
          <w:rFonts w:eastAsia="Calibri"/>
        </w:rPr>
        <w:t xml:space="preserve">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545748B1" w14:textId="307AF6B5" w:rsidR="009212A9" w:rsidRDefault="009212A9" w:rsidP="009212A9">
      <w:pPr>
        <w:pStyle w:val="GPSL1Guidance"/>
        <w:ind w:left="0"/>
        <w:rPr>
          <w:b w:val="0"/>
          <w:i w:val="0"/>
        </w:rPr>
      </w:pPr>
      <w:r>
        <w:rPr>
          <w:b w:val="0"/>
          <w:i w:val="0"/>
        </w:rPr>
        <w:t>The Supplier’s Proposal is</w:t>
      </w:r>
      <w:r w:rsidRPr="00603D7E">
        <w:rPr>
          <w:b w:val="0"/>
          <w:i w:val="0"/>
        </w:rPr>
        <w:t xml:space="preserve"> embedded below: </w:t>
      </w:r>
    </w:p>
    <w:p w14:paraId="78575066" w14:textId="0A04E040" w:rsidR="009212A9" w:rsidRPr="00107A2D" w:rsidRDefault="00107A2D" w:rsidP="009212A9">
      <w:pPr>
        <w:pStyle w:val="GPSL1Guidance"/>
        <w:ind w:left="0"/>
        <w:jc w:val="center"/>
        <w:rPr>
          <w:i w:val="0"/>
        </w:rPr>
      </w:pPr>
      <w:r w:rsidRPr="00107A2D">
        <w:rPr>
          <w:i w:val="0"/>
        </w:rPr>
        <w:t>Redacted</w:t>
      </w:r>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D0" w14:textId="4A11468B" w:rsidR="00254BBC" w:rsidRPr="006F7F91" w:rsidRDefault="006F7F91" w:rsidP="006F7F91">
      <w:pPr>
        <w:pStyle w:val="ScheduleTitleClause"/>
        <w:tabs>
          <w:tab w:val="clear" w:pos="720"/>
        </w:tabs>
        <w:ind w:left="0" w:firstLine="0"/>
        <w:jc w:val="center"/>
        <w:rPr>
          <w:rFonts w:eastAsia="Arial" w:cs="Arial"/>
          <w:b w:val="0"/>
          <w:sz w:val="24"/>
          <w:szCs w:val="24"/>
        </w:rPr>
      </w:pPr>
      <w:r w:rsidRPr="006F7F91">
        <w:rPr>
          <w:rFonts w:cs="Arial"/>
          <w:b w:val="0"/>
          <w:color w:val="222222"/>
          <w:shd w:val="clear" w:color="auto" w:fill="FFFFFF"/>
        </w:rPr>
        <w:t xml:space="preserve">Refer to Attachment 5a Call </w:t>
      </w:r>
      <w:proofErr w:type="gramStart"/>
      <w:r w:rsidRPr="006F7F91">
        <w:rPr>
          <w:rFonts w:cs="Arial"/>
          <w:b w:val="0"/>
          <w:color w:val="222222"/>
          <w:shd w:val="clear" w:color="auto" w:fill="FFFFFF"/>
        </w:rPr>
        <w:t>Off</w:t>
      </w:r>
      <w:proofErr w:type="gramEnd"/>
      <w:r w:rsidRPr="006F7F91">
        <w:rPr>
          <w:rFonts w:cs="Arial"/>
          <w:b w:val="0"/>
          <w:color w:val="222222"/>
          <w:shd w:val="clear" w:color="auto" w:fill="FFFFFF"/>
        </w:rPr>
        <w:t xml:space="preserve"> Order Form</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4"/>
      <w:headerReference w:type="default" r:id="rId15"/>
      <w:footerReference w:type="defaul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72B09" w14:textId="77777777" w:rsidR="00177A8A" w:rsidRDefault="00177A8A">
      <w:r>
        <w:separator/>
      </w:r>
    </w:p>
    <w:p w14:paraId="1F2ADDA6" w14:textId="77777777" w:rsidR="00177A8A" w:rsidRDefault="00177A8A"/>
    <w:p w14:paraId="4A85F9ED" w14:textId="77777777" w:rsidR="00177A8A" w:rsidRDefault="00177A8A"/>
    <w:p w14:paraId="10D1E406" w14:textId="77777777" w:rsidR="00177A8A" w:rsidRDefault="00177A8A"/>
    <w:p w14:paraId="5F25755F" w14:textId="77777777" w:rsidR="00177A8A" w:rsidRDefault="00177A8A"/>
  </w:endnote>
  <w:endnote w:type="continuationSeparator" w:id="0">
    <w:p w14:paraId="22D94885" w14:textId="77777777" w:rsidR="00177A8A" w:rsidRDefault="00177A8A">
      <w:r>
        <w:continuationSeparator/>
      </w:r>
    </w:p>
    <w:p w14:paraId="04BFE4C5" w14:textId="77777777" w:rsidR="00177A8A" w:rsidRDefault="00177A8A"/>
    <w:p w14:paraId="50B813DC" w14:textId="77777777" w:rsidR="00177A8A" w:rsidRDefault="00177A8A"/>
    <w:p w14:paraId="40DEC4E6" w14:textId="77777777" w:rsidR="00177A8A" w:rsidRDefault="00177A8A"/>
    <w:p w14:paraId="3D348D90" w14:textId="77777777" w:rsidR="00177A8A" w:rsidRDefault="00177A8A"/>
  </w:endnote>
  <w:endnote w:type="continuationNotice" w:id="1">
    <w:p w14:paraId="1DE2F042" w14:textId="77777777" w:rsidR="00177A8A" w:rsidRDefault="00177A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C"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E80FAA" w:rsidRDefault="00E80FAA"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77777777" w:rsidR="00E80FAA" w:rsidRPr="00D3391B" w:rsidRDefault="00E80FAA">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1D6AE1">
      <w:rPr>
        <w:noProof/>
        <w:sz w:val="16"/>
        <w:szCs w:val="16"/>
      </w:rPr>
      <w:t>20</w:t>
    </w:r>
    <w:r w:rsidRPr="00D3391B">
      <w:rPr>
        <w:noProof/>
        <w:sz w:val="16"/>
        <w:szCs w:val="16"/>
      </w:rPr>
      <w:fldChar w:fldCharType="end"/>
    </w:r>
  </w:p>
  <w:p w14:paraId="60EF9187" w14:textId="77777777" w:rsidR="008F024E" w:rsidRDefault="008F024E"/>
  <w:p w14:paraId="7ACAC771" w14:textId="77777777" w:rsidR="008F024E" w:rsidRDefault="008F02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F3" w14:textId="5698BD7A" w:rsidR="00E80FAA" w:rsidRDefault="00E80FAA" w:rsidP="00D3391B">
    <w:pPr>
      <w:pStyle w:val="Footer"/>
      <w:pBdr>
        <w:top w:val="single" w:sz="6" w:space="1" w:color="auto"/>
      </w:pBdr>
      <w:tabs>
        <w:tab w:val="right" w:pos="8647"/>
      </w:tabs>
      <w:ind w:left="0"/>
      <w:rPr>
        <w:sz w:val="16"/>
        <w:szCs w:val="16"/>
      </w:rPr>
    </w:pPr>
    <w:r>
      <w:rPr>
        <w:sz w:val="16"/>
        <w:szCs w:val="16"/>
      </w:rPr>
      <w:t>Mana</w:t>
    </w:r>
    <w:r w:rsidR="00900F93">
      <w:rPr>
        <w:sz w:val="16"/>
        <w:szCs w:val="16"/>
      </w:rPr>
      <w:t>gement Cons</w:t>
    </w:r>
    <w:r w:rsidR="006F464B">
      <w:rPr>
        <w:sz w:val="16"/>
        <w:szCs w:val="16"/>
      </w:rPr>
      <w:t>ultancy Framework (MCF2) – RM6008</w:t>
    </w:r>
  </w:p>
  <w:p w14:paraId="789250F4" w14:textId="4E4F05E9" w:rsidR="00E80FAA" w:rsidRPr="004319D6" w:rsidRDefault="00E80FAA" w:rsidP="00D3391B">
    <w:pPr>
      <w:pStyle w:val="Footer"/>
      <w:pBdr>
        <w:top w:val="single" w:sz="6" w:space="1" w:color="auto"/>
      </w:pBdr>
      <w:tabs>
        <w:tab w:val="right" w:pos="8647"/>
      </w:tabs>
      <w:ind w:left="0"/>
      <w:rPr>
        <w:sz w:val="16"/>
        <w:szCs w:val="16"/>
      </w:rPr>
    </w:pPr>
    <w:r>
      <w:rPr>
        <w:sz w:val="16"/>
        <w:szCs w:val="16"/>
      </w:rPr>
      <w:t>Framework Schedule 5 – Call Off T</w:t>
    </w:r>
    <w:r w:rsidR="00900F93">
      <w:rPr>
        <w:sz w:val="16"/>
        <w:szCs w:val="16"/>
      </w:rPr>
      <w:t xml:space="preserve">erms </w:t>
    </w:r>
  </w:p>
  <w:p w14:paraId="789250F5"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77777777" w:rsidR="00E80FAA" w:rsidRPr="00D3391B" w:rsidRDefault="00E80FAA"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1D6AE1">
      <w:rPr>
        <w:noProof/>
        <w:sz w:val="16"/>
        <w:szCs w:val="16"/>
      </w:rPr>
      <w:t>1</w:t>
    </w:r>
    <w:r w:rsidRPr="00D3391B">
      <w:rPr>
        <w:noProof/>
        <w:sz w:val="16"/>
        <w:szCs w:val="16"/>
      </w:rPr>
      <w:fldChar w:fldCharType="end"/>
    </w:r>
  </w:p>
  <w:p w14:paraId="789250F8" w14:textId="77777777" w:rsidR="00E80FAA" w:rsidRDefault="00E80FAA">
    <w:pPr>
      <w:pStyle w:val="Footer"/>
    </w:pPr>
  </w:p>
  <w:p w14:paraId="2C24506E" w14:textId="77777777" w:rsidR="008F024E" w:rsidRDefault="008F024E"/>
  <w:p w14:paraId="3EF75AAB" w14:textId="77777777" w:rsidR="008F024E" w:rsidRDefault="008F02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51766" w14:textId="77777777" w:rsidR="00177A8A" w:rsidRDefault="00177A8A">
      <w:r>
        <w:separator/>
      </w:r>
    </w:p>
  </w:footnote>
  <w:footnote w:type="continuationSeparator" w:id="0">
    <w:p w14:paraId="78339652" w14:textId="77777777" w:rsidR="00177A8A" w:rsidRDefault="00177A8A">
      <w:r>
        <w:continuationSeparator/>
      </w:r>
    </w:p>
  </w:footnote>
  <w:footnote w:type="continuationNotice" w:id="1">
    <w:p w14:paraId="11AE4D19" w14:textId="77777777" w:rsidR="00177A8A" w:rsidRDefault="00177A8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8" w14:textId="1AB0418B" w:rsidR="00E80FAA" w:rsidRDefault="00E80FA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E80FAA" w:rsidRDefault="00E80FAA"/>
  <w:p w14:paraId="789250EA" w14:textId="77777777" w:rsidR="00E80FAA" w:rsidRDefault="00E80FAA"/>
  <w:p w14:paraId="525B3BDF" w14:textId="77777777" w:rsidR="008F024E" w:rsidRDefault="008F024E"/>
  <w:p w14:paraId="60916D1F" w14:textId="77777777" w:rsidR="008F024E" w:rsidRDefault="008F02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B" w14:textId="76CF3F91" w:rsidR="00E80FAA" w:rsidRDefault="00E80FAA">
    <w:pPr>
      <w:pStyle w:val="Header"/>
      <w:ind w:left="0"/>
    </w:pPr>
  </w:p>
  <w:p w14:paraId="5B379C95" w14:textId="77777777" w:rsidR="008F024E" w:rsidRDefault="008F024E"/>
  <w:p w14:paraId="6A6983D8" w14:textId="77777777" w:rsidR="008F024E" w:rsidRDefault="008F02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1"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15"/>
  </w:num>
  <w:num w:numId="3">
    <w:abstractNumId w:val="9"/>
  </w:num>
  <w:num w:numId="4">
    <w:abstractNumId w:val="34"/>
  </w:num>
  <w:num w:numId="5">
    <w:abstractNumId w:val="26"/>
  </w:num>
  <w:num w:numId="6">
    <w:abstractNumId w:val="14"/>
  </w:num>
  <w:num w:numId="7">
    <w:abstractNumId w:val="30"/>
  </w:num>
  <w:num w:numId="8">
    <w:abstractNumId w:val="31"/>
  </w:num>
  <w:num w:numId="9">
    <w:abstractNumId w:val="28"/>
  </w:num>
  <w:num w:numId="10">
    <w:abstractNumId w:val="18"/>
  </w:num>
  <w:num w:numId="11">
    <w:abstractNumId w:val="34"/>
  </w:num>
  <w:num w:numId="12">
    <w:abstractNumId w:val="17"/>
  </w:num>
  <w:num w:numId="13">
    <w:abstractNumId w:val="5"/>
  </w:num>
  <w:num w:numId="14">
    <w:abstractNumId w:val="6"/>
  </w:num>
  <w:num w:numId="15">
    <w:abstractNumId w:val="4"/>
  </w:num>
  <w:num w:numId="16">
    <w:abstractNumId w:val="1"/>
  </w:num>
  <w:num w:numId="17">
    <w:abstractNumId w:val="29"/>
  </w:num>
  <w:num w:numId="18">
    <w:abstractNumId w:val="2"/>
  </w:num>
  <w:num w:numId="19">
    <w:abstractNumId w:val="0"/>
  </w:num>
  <w:num w:numId="20">
    <w:abstractNumId w:val="20"/>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2"/>
  </w:num>
  <w:num w:numId="26">
    <w:abstractNumId w:val="37"/>
  </w:num>
  <w:num w:numId="27">
    <w:abstractNumId w:val="8"/>
  </w:num>
  <w:num w:numId="28">
    <w:abstractNumId w:val="22"/>
  </w:num>
  <w:num w:numId="29">
    <w:abstractNumId w:val="16"/>
  </w:num>
  <w:num w:numId="30">
    <w:abstractNumId w:val="3"/>
  </w:num>
  <w:num w:numId="31">
    <w:abstractNumId w:val="19"/>
  </w:num>
  <w:num w:numId="32">
    <w:abstractNumId w:val="25"/>
  </w:num>
  <w:num w:numId="33">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565B2"/>
    <w:rsid w:val="00056D3A"/>
    <w:rsid w:val="00061691"/>
    <w:rsid w:val="00070D44"/>
    <w:rsid w:val="00090FA7"/>
    <w:rsid w:val="000D7635"/>
    <w:rsid w:val="000D7AFC"/>
    <w:rsid w:val="000F7305"/>
    <w:rsid w:val="00107A2D"/>
    <w:rsid w:val="00110D21"/>
    <w:rsid w:val="00127460"/>
    <w:rsid w:val="00155AE5"/>
    <w:rsid w:val="00157D4E"/>
    <w:rsid w:val="00161F1B"/>
    <w:rsid w:val="00173F3D"/>
    <w:rsid w:val="00177592"/>
    <w:rsid w:val="00177A8A"/>
    <w:rsid w:val="001D6551"/>
    <w:rsid w:val="001D6AE1"/>
    <w:rsid w:val="00224F1D"/>
    <w:rsid w:val="00254BBC"/>
    <w:rsid w:val="00273868"/>
    <w:rsid w:val="002806D7"/>
    <w:rsid w:val="002955D2"/>
    <w:rsid w:val="002B00EA"/>
    <w:rsid w:val="002C0A42"/>
    <w:rsid w:val="00306EA9"/>
    <w:rsid w:val="00321EA1"/>
    <w:rsid w:val="00327EA5"/>
    <w:rsid w:val="00340AAB"/>
    <w:rsid w:val="00342A98"/>
    <w:rsid w:val="00345F2B"/>
    <w:rsid w:val="00363145"/>
    <w:rsid w:val="00384E1C"/>
    <w:rsid w:val="003E3877"/>
    <w:rsid w:val="00420EE5"/>
    <w:rsid w:val="00485D46"/>
    <w:rsid w:val="004866C9"/>
    <w:rsid w:val="004A745F"/>
    <w:rsid w:val="004E05DC"/>
    <w:rsid w:val="004E22DB"/>
    <w:rsid w:val="004F1E96"/>
    <w:rsid w:val="00537215"/>
    <w:rsid w:val="005430F2"/>
    <w:rsid w:val="005448AC"/>
    <w:rsid w:val="005647FA"/>
    <w:rsid w:val="00566B49"/>
    <w:rsid w:val="005945A7"/>
    <w:rsid w:val="005A5A79"/>
    <w:rsid w:val="005C4D2A"/>
    <w:rsid w:val="005D0A1A"/>
    <w:rsid w:val="00605705"/>
    <w:rsid w:val="006215BD"/>
    <w:rsid w:val="00630361"/>
    <w:rsid w:val="0065714B"/>
    <w:rsid w:val="0066014A"/>
    <w:rsid w:val="00663082"/>
    <w:rsid w:val="0068258C"/>
    <w:rsid w:val="006A1A3A"/>
    <w:rsid w:val="006C779D"/>
    <w:rsid w:val="006D3F96"/>
    <w:rsid w:val="006E1A49"/>
    <w:rsid w:val="006E6918"/>
    <w:rsid w:val="006F464B"/>
    <w:rsid w:val="006F704A"/>
    <w:rsid w:val="006F7F91"/>
    <w:rsid w:val="00713A70"/>
    <w:rsid w:val="00753E53"/>
    <w:rsid w:val="00771E0B"/>
    <w:rsid w:val="007835C8"/>
    <w:rsid w:val="007B6A8B"/>
    <w:rsid w:val="008727D1"/>
    <w:rsid w:val="008929BC"/>
    <w:rsid w:val="008931FF"/>
    <w:rsid w:val="008B16D6"/>
    <w:rsid w:val="008B450E"/>
    <w:rsid w:val="008C0A73"/>
    <w:rsid w:val="008C10FD"/>
    <w:rsid w:val="008D2741"/>
    <w:rsid w:val="008D61C4"/>
    <w:rsid w:val="008E3389"/>
    <w:rsid w:val="008F024E"/>
    <w:rsid w:val="00900F93"/>
    <w:rsid w:val="009168F2"/>
    <w:rsid w:val="009212A9"/>
    <w:rsid w:val="009244B7"/>
    <w:rsid w:val="009402D5"/>
    <w:rsid w:val="00963FFF"/>
    <w:rsid w:val="009818CD"/>
    <w:rsid w:val="00997270"/>
    <w:rsid w:val="009D3E9B"/>
    <w:rsid w:val="009E0AC4"/>
    <w:rsid w:val="009F16E4"/>
    <w:rsid w:val="009F72AD"/>
    <w:rsid w:val="00A13489"/>
    <w:rsid w:val="00A2469A"/>
    <w:rsid w:val="00A26860"/>
    <w:rsid w:val="00A33115"/>
    <w:rsid w:val="00A63412"/>
    <w:rsid w:val="00A64E10"/>
    <w:rsid w:val="00AA2EBF"/>
    <w:rsid w:val="00AA5F7E"/>
    <w:rsid w:val="00B132F8"/>
    <w:rsid w:val="00B27694"/>
    <w:rsid w:val="00B41CF7"/>
    <w:rsid w:val="00B64CAD"/>
    <w:rsid w:val="00B95310"/>
    <w:rsid w:val="00BA253B"/>
    <w:rsid w:val="00BA38F9"/>
    <w:rsid w:val="00C2209D"/>
    <w:rsid w:val="00C35072"/>
    <w:rsid w:val="00CF4F29"/>
    <w:rsid w:val="00D3391B"/>
    <w:rsid w:val="00DD0D4E"/>
    <w:rsid w:val="00DE2547"/>
    <w:rsid w:val="00E20CB3"/>
    <w:rsid w:val="00E260D9"/>
    <w:rsid w:val="00E32114"/>
    <w:rsid w:val="00E45F29"/>
    <w:rsid w:val="00E80FAA"/>
    <w:rsid w:val="00F13FAD"/>
    <w:rsid w:val="00F15689"/>
    <w:rsid w:val="00F1780F"/>
    <w:rsid w:val="00F308AF"/>
    <w:rsid w:val="00F46542"/>
    <w:rsid w:val="00F63F7F"/>
    <w:rsid w:val="00F770DB"/>
    <w:rsid w:val="00FB28A0"/>
    <w:rsid w:val="00FD278F"/>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 w:type="paragraph" w:customStyle="1" w:styleId="TableParagraph">
    <w:name w:val="Table Paragraph"/>
    <w:basedOn w:val="Normal"/>
    <w:uiPriority w:val="1"/>
    <w:qFormat/>
    <w:rsid w:val="0066014A"/>
    <w:pPr>
      <w:widowControl w:val="0"/>
      <w:overflowPunct/>
      <w:adjustRightInd/>
      <w:spacing w:before="16" w:after="0" w:line="176" w:lineRule="exact"/>
      <w:ind w:left="0"/>
      <w:jc w:val="center"/>
      <w:textAlignment w:val="auto"/>
    </w:pPr>
    <w:rPr>
      <w:rFonts w:eastAsia="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37471/PPN_e-invoicing.pdf)" TargetMode="External"/><Relationship Id="rId13" Type="http://schemas.openxmlformats.org/officeDocument/2006/relationships/hyperlink" Target="http://uk.practicallaw.com/0-202-4551?q=outsourc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practicallaw.com/0-202-4551?q=outsourc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articles/hmg-ia-maturity-model-iam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pni.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uploads/system/uploads/attachment_data/file/255910/HMG_Security_Policy_Framework_V11.0.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D68BC-DF41-41A6-B7B0-D8A56FEC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221</Pages>
  <Words>70122</Words>
  <Characters>399702</Characters>
  <Application>Microsoft Office Word</Application>
  <DocSecurity>0</DocSecurity>
  <Lines>3330</Lines>
  <Paragraphs>937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468887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2019-06-07T14:04:00Z</dcterms:created>
  <dcterms:modified xsi:type="dcterms:W3CDTF">2019-06-12T11:24:00Z</dcterms:modified>
</cp:coreProperties>
</file>